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D10" w:rsidRDefault="00B45D10" w:rsidP="00793CFE">
      <w:pPr>
        <w:jc w:val="center"/>
        <w:rPr>
          <w:sz w:val="40"/>
        </w:rPr>
      </w:pPr>
      <w:r w:rsidRPr="00EC0C64">
        <w:rPr>
          <w:sz w:val="40"/>
        </w:rPr>
        <w:t>STM32</w:t>
      </w:r>
      <w:r w:rsidRPr="00EC0C64">
        <w:rPr>
          <w:rFonts w:hint="eastAsia"/>
          <w:sz w:val="40"/>
        </w:rPr>
        <w:t>平衡小车微信遥控通讯协议</w:t>
      </w:r>
    </w:p>
    <w:p w:rsidR="00B45D10" w:rsidRDefault="00B45D10" w:rsidP="009463BF">
      <w:pPr>
        <w:rPr>
          <w:sz w:val="40"/>
        </w:rPr>
      </w:pPr>
    </w:p>
    <w:p w:rsidR="00B45D10" w:rsidRDefault="00B45D10" w:rsidP="009463BF">
      <w:pPr>
        <w:rPr>
          <w:sz w:val="40"/>
        </w:rPr>
      </w:pPr>
      <w:r>
        <w:rPr>
          <w:rFonts w:hint="eastAsia"/>
          <w:sz w:val="40"/>
        </w:rPr>
        <w:t>微信云在与硬件通信。</w:t>
      </w:r>
    </w:p>
    <w:p w:rsidR="00B45D10" w:rsidRPr="00AF2F7B" w:rsidRDefault="00B45D10" w:rsidP="009463BF">
      <w:pPr>
        <w:rPr>
          <w:color w:val="FF0000"/>
          <w:sz w:val="48"/>
        </w:rPr>
      </w:pPr>
      <w:r w:rsidRPr="00AF2F7B">
        <w:rPr>
          <w:rFonts w:hint="eastAsia"/>
          <w:color w:val="FF0000"/>
          <w:sz w:val="48"/>
        </w:rPr>
        <w:t>协议</w:t>
      </w:r>
      <w:r>
        <w:rPr>
          <w:rFonts w:hint="eastAsia"/>
          <w:color w:val="FF0000"/>
          <w:sz w:val="48"/>
        </w:rPr>
        <w:t>格式如下</w:t>
      </w:r>
      <w:r w:rsidRPr="00AF2F7B">
        <w:rPr>
          <w:rFonts w:hint="eastAsia"/>
          <w:color w:val="FF0000"/>
          <w:sz w:val="48"/>
        </w:rPr>
        <w:t>：</w:t>
      </w:r>
      <w:bookmarkStart w:id="0" w:name="OLE_LINK1"/>
      <w:bookmarkStart w:id="1" w:name="OLE_LINK2"/>
    </w:p>
    <w:p w:rsidR="00B45D10" w:rsidRPr="00A11370" w:rsidRDefault="00B45D10" w:rsidP="009463BF">
      <w:pPr>
        <w:rPr>
          <w:sz w:val="48"/>
        </w:rPr>
      </w:pPr>
      <w:bookmarkStart w:id="2" w:name="OLE_LINK8"/>
      <w:bookmarkStart w:id="3" w:name="OLE_LINK9"/>
      <w:r>
        <w:rPr>
          <w:sz w:val="48"/>
        </w:rPr>
        <w:t>$0,0,0,0,0,0,0,0,0,0,0,100,4200#</w:t>
      </w:r>
      <w:bookmarkEnd w:id="0"/>
      <w:bookmarkEnd w:id="1"/>
      <w:bookmarkEnd w:id="2"/>
      <w:bookmarkEnd w:id="3"/>
    </w:p>
    <w:p w:rsidR="00B45D10" w:rsidRDefault="00B45D10">
      <w:pPr>
        <w:rPr>
          <w:sz w:val="40"/>
        </w:rPr>
      </w:pPr>
    </w:p>
    <w:p w:rsidR="00B45D10" w:rsidRPr="005B28C1" w:rsidRDefault="00B45D10" w:rsidP="00AF2F7B">
      <w:pPr>
        <w:rPr>
          <w:color w:val="FF0000"/>
          <w:sz w:val="40"/>
        </w:rPr>
      </w:pPr>
      <w:r>
        <w:rPr>
          <w:sz w:val="40"/>
        </w:rPr>
        <w:t>1</w:t>
      </w:r>
      <w:r>
        <w:rPr>
          <w:rFonts w:hint="eastAsia"/>
          <w:sz w:val="40"/>
        </w:rPr>
        <w:t>、上下左右停止（</w:t>
      </w:r>
      <w:r>
        <w:rPr>
          <w:rFonts w:hint="eastAsia"/>
          <w:color w:val="FF0000"/>
          <w:sz w:val="40"/>
        </w:rPr>
        <w:t>对应协议中的第</w:t>
      </w:r>
      <w:r>
        <w:rPr>
          <w:color w:val="FF0000"/>
          <w:sz w:val="40"/>
        </w:rPr>
        <w:t>1</w:t>
      </w:r>
      <w:r>
        <w:rPr>
          <w:rFonts w:hint="eastAsia"/>
          <w:color w:val="FF0000"/>
          <w:sz w:val="40"/>
        </w:rPr>
        <w:t>位</w:t>
      </w:r>
      <w:r>
        <w:rPr>
          <w:rFonts w:hint="eastAsia"/>
          <w:sz w:val="40"/>
        </w:rPr>
        <w:t>）</w:t>
      </w:r>
    </w:p>
    <w:p w:rsidR="00B45D10" w:rsidRPr="00AF2F7B" w:rsidRDefault="00B45D10">
      <w:pPr>
        <w:rPr>
          <w:sz w:val="48"/>
        </w:rPr>
      </w:pPr>
      <w:r>
        <w:rPr>
          <w:rFonts w:hint="eastAsia"/>
          <w:sz w:val="48"/>
        </w:rPr>
        <w:t>举例：</w:t>
      </w:r>
      <w:r>
        <w:rPr>
          <w:sz w:val="48"/>
        </w:rPr>
        <w:t>$</w:t>
      </w:r>
      <w:r w:rsidRPr="00AF2F7B">
        <w:rPr>
          <w:color w:val="FF0000"/>
          <w:sz w:val="48"/>
        </w:rPr>
        <w:t>0</w:t>
      </w:r>
      <w:r>
        <w:rPr>
          <w:sz w:val="48"/>
        </w:rPr>
        <w:t>,0,0,0,0,0,0,0,0,0,0,100,4200#</w:t>
      </w:r>
    </w:p>
    <w:p w:rsidR="00B45D10" w:rsidRDefault="00B45D10">
      <w:pPr>
        <w:rPr>
          <w:sz w:val="40"/>
        </w:rPr>
      </w:pPr>
      <w:r>
        <w:rPr>
          <w:rFonts w:hint="eastAsia"/>
          <w:sz w:val="40"/>
        </w:rPr>
        <w:t>变量：</w:t>
      </w:r>
      <w:r w:rsidRPr="00B87E98">
        <w:rPr>
          <w:sz w:val="40"/>
        </w:rPr>
        <w:t>g_newcarstate</w:t>
      </w:r>
      <w:r>
        <w:rPr>
          <w:rFonts w:hint="eastAsia"/>
          <w:sz w:val="40"/>
        </w:rPr>
        <w:t>：</w:t>
      </w:r>
    </w:p>
    <w:p w:rsidR="00B45D10" w:rsidRDefault="00B45D10">
      <w:pPr>
        <w:rPr>
          <w:sz w:val="40"/>
        </w:rPr>
      </w:pPr>
      <w:r>
        <w:rPr>
          <w:sz w:val="40"/>
        </w:rPr>
        <w:t>{</w:t>
      </w:r>
      <w:r w:rsidRPr="00B87E98">
        <w:t xml:space="preserve"> </w:t>
      </w:r>
      <w:r w:rsidRPr="00B87E98">
        <w:rPr>
          <w:sz w:val="40"/>
        </w:rPr>
        <w:t xml:space="preserve">enRUN </w:t>
      </w:r>
      <w:r>
        <w:rPr>
          <w:sz w:val="40"/>
        </w:rPr>
        <w:t>(1)</w:t>
      </w:r>
      <w:r>
        <w:rPr>
          <w:rFonts w:hint="eastAsia"/>
          <w:sz w:val="40"/>
        </w:rPr>
        <w:t>，</w:t>
      </w:r>
      <w:r w:rsidRPr="00B87E98">
        <w:rPr>
          <w:sz w:val="40"/>
        </w:rPr>
        <w:t xml:space="preserve">enBACK </w:t>
      </w:r>
      <w:r>
        <w:rPr>
          <w:sz w:val="40"/>
        </w:rPr>
        <w:t>(2)</w:t>
      </w:r>
      <w:r>
        <w:rPr>
          <w:rFonts w:hint="eastAsia"/>
          <w:sz w:val="40"/>
        </w:rPr>
        <w:t>，</w:t>
      </w:r>
      <w:r w:rsidRPr="00B87E98">
        <w:rPr>
          <w:sz w:val="40"/>
        </w:rPr>
        <w:t xml:space="preserve">enLEFT </w:t>
      </w:r>
      <w:r>
        <w:rPr>
          <w:sz w:val="40"/>
        </w:rPr>
        <w:t>(3)</w:t>
      </w:r>
      <w:r>
        <w:rPr>
          <w:rFonts w:hint="eastAsia"/>
          <w:sz w:val="40"/>
        </w:rPr>
        <w:t>，</w:t>
      </w:r>
      <w:r w:rsidRPr="00B87E98">
        <w:rPr>
          <w:sz w:val="40"/>
        </w:rPr>
        <w:t xml:space="preserve">enRIGHT </w:t>
      </w:r>
      <w:r>
        <w:rPr>
          <w:sz w:val="40"/>
        </w:rPr>
        <w:t>(4)</w:t>
      </w:r>
      <w:r>
        <w:rPr>
          <w:rFonts w:hint="eastAsia"/>
          <w:sz w:val="40"/>
        </w:rPr>
        <w:t>，</w:t>
      </w:r>
      <w:r w:rsidRPr="00B87E98">
        <w:rPr>
          <w:sz w:val="40"/>
        </w:rPr>
        <w:t xml:space="preserve">enSTOP </w:t>
      </w:r>
      <w:r>
        <w:rPr>
          <w:sz w:val="40"/>
        </w:rPr>
        <w:t>(0)}</w:t>
      </w:r>
    </w:p>
    <w:p w:rsidR="00B45D10" w:rsidRDefault="00B45D10" w:rsidP="00B16F98">
      <w:pPr>
        <w:rPr>
          <w:sz w:val="40"/>
        </w:rPr>
      </w:pPr>
    </w:p>
    <w:p w:rsidR="00B45D10" w:rsidRDefault="00B45D10" w:rsidP="00B16F98">
      <w:pPr>
        <w:rPr>
          <w:sz w:val="40"/>
        </w:rPr>
      </w:pPr>
      <w:r>
        <w:rPr>
          <w:sz w:val="40"/>
        </w:rPr>
        <w:t>2</w:t>
      </w:r>
      <w:r w:rsidRPr="0086256F">
        <w:rPr>
          <w:rFonts w:hint="eastAsia"/>
          <w:sz w:val="40"/>
        </w:rPr>
        <w:t>、左摇</w:t>
      </w:r>
      <w:r>
        <w:rPr>
          <w:sz w:val="40"/>
        </w:rPr>
        <w:t>\</w:t>
      </w:r>
      <w:r>
        <w:rPr>
          <w:rFonts w:hint="eastAsia"/>
          <w:sz w:val="40"/>
        </w:rPr>
        <w:t>右摇（</w:t>
      </w:r>
      <w:r>
        <w:rPr>
          <w:rFonts w:hint="eastAsia"/>
          <w:color w:val="FF0000"/>
          <w:sz w:val="40"/>
        </w:rPr>
        <w:t>对应协议中的第</w:t>
      </w:r>
      <w:r>
        <w:rPr>
          <w:color w:val="FF0000"/>
          <w:sz w:val="40"/>
        </w:rPr>
        <w:t>11</w:t>
      </w:r>
      <w:r>
        <w:rPr>
          <w:rFonts w:hint="eastAsia"/>
          <w:color w:val="FF0000"/>
          <w:sz w:val="40"/>
        </w:rPr>
        <w:t>位</w:t>
      </w:r>
      <w:r>
        <w:rPr>
          <w:rFonts w:hint="eastAsia"/>
          <w:sz w:val="40"/>
        </w:rPr>
        <w:t>）</w:t>
      </w:r>
    </w:p>
    <w:p w:rsidR="00B45D10" w:rsidRPr="0086256F" w:rsidRDefault="00B45D10" w:rsidP="00B16F98">
      <w:pPr>
        <w:rPr>
          <w:sz w:val="48"/>
        </w:rPr>
      </w:pPr>
      <w:r>
        <w:rPr>
          <w:rFonts w:hint="eastAsia"/>
          <w:sz w:val="48"/>
        </w:rPr>
        <w:t>举例：</w:t>
      </w:r>
      <w:r>
        <w:rPr>
          <w:sz w:val="48"/>
        </w:rPr>
        <w:t>$</w:t>
      </w:r>
      <w:r w:rsidRPr="000E000B">
        <w:rPr>
          <w:sz w:val="48"/>
        </w:rPr>
        <w:t>0</w:t>
      </w:r>
      <w:r w:rsidRPr="0086256F">
        <w:rPr>
          <w:sz w:val="48"/>
        </w:rPr>
        <w:t>,0,0,0</w:t>
      </w:r>
      <w:r>
        <w:rPr>
          <w:sz w:val="48"/>
        </w:rPr>
        <w:t>,0,</w:t>
      </w:r>
      <w:r w:rsidRPr="0086256F">
        <w:rPr>
          <w:color w:val="FF0000"/>
          <w:sz w:val="48"/>
        </w:rPr>
        <w:t>0</w:t>
      </w:r>
      <w:r>
        <w:rPr>
          <w:sz w:val="48"/>
        </w:rPr>
        <w:t>,0,0,0,0,0,100,4200#</w:t>
      </w:r>
    </w:p>
    <w:p w:rsidR="00B45D10" w:rsidRPr="0086256F" w:rsidRDefault="00B45D10" w:rsidP="00B16F98">
      <w:pPr>
        <w:rPr>
          <w:sz w:val="40"/>
        </w:rPr>
      </w:pPr>
      <w:r w:rsidRPr="0086256F">
        <w:rPr>
          <w:rFonts w:hint="eastAsia"/>
          <w:sz w:val="40"/>
        </w:rPr>
        <w:t>变量：</w:t>
      </w:r>
      <w:r w:rsidRPr="00B87E98">
        <w:rPr>
          <w:sz w:val="40"/>
        </w:rPr>
        <w:t>g_newcarstate</w:t>
      </w:r>
    </w:p>
    <w:p w:rsidR="00B45D10" w:rsidRDefault="00B45D10" w:rsidP="00B87E98">
      <w:pPr>
        <w:rPr>
          <w:sz w:val="40"/>
        </w:rPr>
      </w:pPr>
      <w:r>
        <w:rPr>
          <w:sz w:val="40"/>
        </w:rPr>
        <w:t>{</w:t>
      </w:r>
      <w:r w:rsidRPr="00B87E98">
        <w:t xml:space="preserve"> </w:t>
      </w:r>
      <w:r w:rsidRPr="00B87E98">
        <w:rPr>
          <w:sz w:val="40"/>
        </w:rPr>
        <w:t xml:space="preserve">enTLEFT </w:t>
      </w:r>
      <w:r>
        <w:rPr>
          <w:sz w:val="40"/>
        </w:rPr>
        <w:t>(1)</w:t>
      </w:r>
      <w:r>
        <w:rPr>
          <w:rFonts w:hint="eastAsia"/>
          <w:sz w:val="40"/>
        </w:rPr>
        <w:t>，</w:t>
      </w:r>
      <w:r w:rsidRPr="00B87E98">
        <w:rPr>
          <w:sz w:val="40"/>
        </w:rPr>
        <w:t xml:space="preserve">enTRIGHT </w:t>
      </w:r>
      <w:r>
        <w:rPr>
          <w:sz w:val="40"/>
        </w:rPr>
        <w:t>(2) }</w:t>
      </w:r>
    </w:p>
    <w:p w:rsidR="00B45D10" w:rsidRPr="0086256F" w:rsidRDefault="00B45D10" w:rsidP="00A1416D">
      <w:pPr>
        <w:rPr>
          <w:sz w:val="40"/>
        </w:rPr>
      </w:pPr>
    </w:p>
    <w:p w:rsidR="00B45D10" w:rsidRDefault="00B45D10" w:rsidP="0086256F">
      <w:pPr>
        <w:rPr>
          <w:sz w:val="40"/>
        </w:rPr>
      </w:pPr>
      <w:r>
        <w:rPr>
          <w:sz w:val="40"/>
        </w:rPr>
        <w:t>3</w:t>
      </w:r>
      <w:r w:rsidRPr="0086256F">
        <w:rPr>
          <w:rFonts w:hint="eastAsia"/>
          <w:sz w:val="40"/>
        </w:rPr>
        <w:t>、复位（所有停止运动）</w:t>
      </w:r>
      <w:r>
        <w:rPr>
          <w:rFonts w:hint="eastAsia"/>
          <w:sz w:val="40"/>
        </w:rPr>
        <w:t>（</w:t>
      </w:r>
      <w:r>
        <w:rPr>
          <w:rFonts w:hint="eastAsia"/>
          <w:color w:val="FF0000"/>
          <w:sz w:val="40"/>
        </w:rPr>
        <w:t>对应协议中的第</w:t>
      </w:r>
      <w:r>
        <w:rPr>
          <w:color w:val="FF0000"/>
          <w:sz w:val="40"/>
        </w:rPr>
        <w:t>21</w:t>
      </w:r>
      <w:r>
        <w:rPr>
          <w:rFonts w:hint="eastAsia"/>
          <w:color w:val="FF0000"/>
          <w:sz w:val="40"/>
        </w:rPr>
        <w:t>位</w:t>
      </w:r>
      <w:r>
        <w:rPr>
          <w:rFonts w:hint="eastAsia"/>
          <w:sz w:val="40"/>
        </w:rPr>
        <w:t>）</w:t>
      </w:r>
      <w:r>
        <w:rPr>
          <w:sz w:val="40"/>
        </w:rPr>
        <w:t>(</w:t>
      </w:r>
      <w:r>
        <w:rPr>
          <w:rFonts w:hint="eastAsia"/>
          <w:sz w:val="40"/>
        </w:rPr>
        <w:t>自定义</w:t>
      </w:r>
      <w:r>
        <w:rPr>
          <w:sz w:val="40"/>
        </w:rPr>
        <w:t>7)</w:t>
      </w:r>
    </w:p>
    <w:p w:rsidR="00B45D10" w:rsidRPr="0086256F" w:rsidRDefault="00B45D10" w:rsidP="00B16F98">
      <w:pPr>
        <w:rPr>
          <w:sz w:val="48"/>
        </w:rPr>
      </w:pPr>
      <w:r>
        <w:rPr>
          <w:rFonts w:hint="eastAsia"/>
          <w:sz w:val="48"/>
        </w:rPr>
        <w:t>举例：</w:t>
      </w:r>
      <w:r>
        <w:rPr>
          <w:sz w:val="48"/>
        </w:rPr>
        <w:t>$</w:t>
      </w:r>
      <w:r w:rsidRPr="000E000B">
        <w:rPr>
          <w:sz w:val="48"/>
        </w:rPr>
        <w:t>0</w:t>
      </w:r>
      <w:r w:rsidRPr="0086256F">
        <w:rPr>
          <w:sz w:val="48"/>
        </w:rPr>
        <w:t>,0,0,0</w:t>
      </w:r>
      <w:r>
        <w:rPr>
          <w:sz w:val="48"/>
        </w:rPr>
        <w:t>,0,0,0,0,0,0,</w:t>
      </w:r>
      <w:r w:rsidRPr="0086256F">
        <w:rPr>
          <w:color w:val="FF0000"/>
          <w:sz w:val="48"/>
        </w:rPr>
        <w:t>0</w:t>
      </w:r>
      <w:r>
        <w:rPr>
          <w:sz w:val="48"/>
        </w:rPr>
        <w:t>,100,4200#</w:t>
      </w:r>
    </w:p>
    <w:p w:rsidR="00B45D10" w:rsidRPr="0086256F" w:rsidRDefault="00B45D10" w:rsidP="00B16F98">
      <w:pPr>
        <w:rPr>
          <w:sz w:val="40"/>
        </w:rPr>
      </w:pPr>
      <w:r w:rsidRPr="0086256F">
        <w:rPr>
          <w:rFonts w:hint="eastAsia"/>
          <w:sz w:val="40"/>
        </w:rPr>
        <w:t>变量：</w:t>
      </w:r>
      <w:r w:rsidRPr="00B87E98">
        <w:rPr>
          <w:sz w:val="40"/>
        </w:rPr>
        <w:t>enSTOP</w:t>
      </w:r>
    </w:p>
    <w:p w:rsidR="00B45D10" w:rsidRDefault="00B45D10" w:rsidP="00B16F98">
      <w:pPr>
        <w:rPr>
          <w:sz w:val="40"/>
        </w:rPr>
      </w:pPr>
      <w:r w:rsidRPr="0086256F">
        <w:rPr>
          <w:sz w:val="40"/>
        </w:rPr>
        <w:t>{true</w:t>
      </w:r>
      <w:r w:rsidRPr="0086256F">
        <w:rPr>
          <w:rFonts w:hint="eastAsia"/>
          <w:sz w:val="40"/>
        </w:rPr>
        <w:t>，</w:t>
      </w:r>
      <w:r w:rsidRPr="0086256F">
        <w:rPr>
          <w:sz w:val="40"/>
        </w:rPr>
        <w:t>false}1,0</w:t>
      </w:r>
    </w:p>
    <w:p w:rsidR="00B45D10" w:rsidRPr="0086256F" w:rsidRDefault="00B45D10" w:rsidP="00B16F98">
      <w:pPr>
        <w:rPr>
          <w:sz w:val="40"/>
        </w:rPr>
      </w:pPr>
    </w:p>
    <w:p w:rsidR="00B45D10" w:rsidRDefault="00B45D10" w:rsidP="0086256F">
      <w:pPr>
        <w:rPr>
          <w:sz w:val="40"/>
        </w:rPr>
      </w:pPr>
      <w:r>
        <w:rPr>
          <w:sz w:val="40"/>
          <w:szCs w:val="40"/>
        </w:rPr>
        <w:t>4</w:t>
      </w:r>
      <w:r>
        <w:rPr>
          <w:rFonts w:hint="eastAsia"/>
          <w:sz w:val="40"/>
          <w:szCs w:val="40"/>
        </w:rPr>
        <w:t>、超声波</w:t>
      </w:r>
      <w:r>
        <w:rPr>
          <w:rFonts w:hint="eastAsia"/>
          <w:sz w:val="40"/>
        </w:rPr>
        <w:t>（</w:t>
      </w:r>
      <w:r>
        <w:rPr>
          <w:rFonts w:hint="eastAsia"/>
          <w:color w:val="FF0000"/>
          <w:sz w:val="40"/>
        </w:rPr>
        <w:t>对应协议中的第</w:t>
      </w:r>
      <w:r>
        <w:rPr>
          <w:color w:val="FF0000"/>
          <w:sz w:val="40"/>
        </w:rPr>
        <w:t>23</w:t>
      </w:r>
      <w:r>
        <w:rPr>
          <w:rFonts w:hint="eastAsia"/>
          <w:color w:val="FF0000"/>
          <w:sz w:val="40"/>
        </w:rPr>
        <w:t>位</w:t>
      </w:r>
      <w:r>
        <w:rPr>
          <w:rFonts w:hint="eastAsia"/>
          <w:sz w:val="40"/>
        </w:rPr>
        <w:t>）</w:t>
      </w:r>
    </w:p>
    <w:p w:rsidR="00B45D10" w:rsidRPr="0086256F" w:rsidRDefault="00B45D10">
      <w:pPr>
        <w:rPr>
          <w:sz w:val="48"/>
        </w:rPr>
      </w:pPr>
      <w:r>
        <w:rPr>
          <w:rFonts w:hint="eastAsia"/>
          <w:sz w:val="48"/>
        </w:rPr>
        <w:t>举例：</w:t>
      </w:r>
      <w:r>
        <w:rPr>
          <w:sz w:val="48"/>
        </w:rPr>
        <w:t>$</w:t>
      </w:r>
      <w:r w:rsidRPr="000E000B">
        <w:rPr>
          <w:sz w:val="48"/>
        </w:rPr>
        <w:t>0</w:t>
      </w:r>
      <w:r w:rsidRPr="0086256F">
        <w:rPr>
          <w:sz w:val="48"/>
        </w:rPr>
        <w:t>,0,0,0</w:t>
      </w:r>
      <w:r>
        <w:rPr>
          <w:sz w:val="48"/>
        </w:rPr>
        <w:t>,0,0,0,0,0,0,0,</w:t>
      </w:r>
      <w:r w:rsidRPr="0086256F">
        <w:rPr>
          <w:color w:val="FF0000"/>
          <w:sz w:val="48"/>
        </w:rPr>
        <w:t>100</w:t>
      </w:r>
      <w:r>
        <w:rPr>
          <w:sz w:val="48"/>
        </w:rPr>
        <w:t>,4200#</w:t>
      </w:r>
    </w:p>
    <w:p w:rsidR="00B45D10" w:rsidRDefault="00B45D1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变量：</w:t>
      </w:r>
      <w:r w:rsidRPr="00B16F98">
        <w:rPr>
          <w:sz w:val="40"/>
          <w:szCs w:val="40"/>
        </w:rPr>
        <w:t>ultrasonic</w:t>
      </w:r>
    </w:p>
    <w:p w:rsidR="00B45D10" w:rsidRDefault="00B45D10">
      <w:pPr>
        <w:rPr>
          <w:sz w:val="40"/>
        </w:rPr>
      </w:pPr>
      <w:r w:rsidRPr="00B16F98">
        <w:rPr>
          <w:sz w:val="40"/>
        </w:rPr>
        <w:t>{</w:t>
      </w:r>
      <w:r>
        <w:rPr>
          <w:sz w:val="40"/>
        </w:rPr>
        <w:t>100.8</w:t>
      </w:r>
      <w:r w:rsidRPr="00B16F98">
        <w:rPr>
          <w:sz w:val="40"/>
        </w:rPr>
        <w:t>}</w:t>
      </w:r>
      <w:r>
        <w:rPr>
          <w:sz w:val="40"/>
        </w:rPr>
        <w:t xml:space="preserve">   cm</w:t>
      </w:r>
    </w:p>
    <w:p w:rsidR="00B45D10" w:rsidRPr="0086256F" w:rsidRDefault="00B45D10" w:rsidP="009463BF">
      <w:pPr>
        <w:rPr>
          <w:sz w:val="40"/>
        </w:rPr>
      </w:pPr>
    </w:p>
    <w:sectPr w:rsidR="00B45D10" w:rsidRPr="0086256F" w:rsidSect="00E26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D10" w:rsidRDefault="00B45D10" w:rsidP="00793CFE">
      <w:r>
        <w:separator/>
      </w:r>
    </w:p>
  </w:endnote>
  <w:endnote w:type="continuationSeparator" w:id="0">
    <w:p w:rsidR="00B45D10" w:rsidRDefault="00B45D10" w:rsidP="00793C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D10" w:rsidRDefault="00B45D10" w:rsidP="00793CFE">
      <w:r>
        <w:separator/>
      </w:r>
    </w:p>
  </w:footnote>
  <w:footnote w:type="continuationSeparator" w:id="0">
    <w:p w:rsidR="00B45D10" w:rsidRDefault="00B45D10" w:rsidP="00793C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3CFE"/>
    <w:rsid w:val="00084CC4"/>
    <w:rsid w:val="000E000B"/>
    <w:rsid w:val="000F39A8"/>
    <w:rsid w:val="0011374A"/>
    <w:rsid w:val="0011513F"/>
    <w:rsid w:val="001371E2"/>
    <w:rsid w:val="001560CB"/>
    <w:rsid w:val="0018590D"/>
    <w:rsid w:val="00193C83"/>
    <w:rsid w:val="001B66BE"/>
    <w:rsid w:val="001D445B"/>
    <w:rsid w:val="00224E19"/>
    <w:rsid w:val="002C436C"/>
    <w:rsid w:val="00326889"/>
    <w:rsid w:val="00333AB3"/>
    <w:rsid w:val="0033598D"/>
    <w:rsid w:val="003902FC"/>
    <w:rsid w:val="003C2DCF"/>
    <w:rsid w:val="00441407"/>
    <w:rsid w:val="004445E6"/>
    <w:rsid w:val="00473D29"/>
    <w:rsid w:val="004B3FE0"/>
    <w:rsid w:val="004C5207"/>
    <w:rsid w:val="004F1C29"/>
    <w:rsid w:val="004F4B4B"/>
    <w:rsid w:val="005B28C1"/>
    <w:rsid w:val="005F59B6"/>
    <w:rsid w:val="00621883"/>
    <w:rsid w:val="00666F2C"/>
    <w:rsid w:val="006D438F"/>
    <w:rsid w:val="007037AF"/>
    <w:rsid w:val="007652F9"/>
    <w:rsid w:val="00774907"/>
    <w:rsid w:val="00793CFE"/>
    <w:rsid w:val="007A1AB2"/>
    <w:rsid w:val="007B3D8D"/>
    <w:rsid w:val="007B7A52"/>
    <w:rsid w:val="00800810"/>
    <w:rsid w:val="0084217B"/>
    <w:rsid w:val="00850645"/>
    <w:rsid w:val="0086256F"/>
    <w:rsid w:val="008817FB"/>
    <w:rsid w:val="00894978"/>
    <w:rsid w:val="0091580F"/>
    <w:rsid w:val="009463BF"/>
    <w:rsid w:val="0096230F"/>
    <w:rsid w:val="009977A7"/>
    <w:rsid w:val="009A02BC"/>
    <w:rsid w:val="009D4F6B"/>
    <w:rsid w:val="009E560F"/>
    <w:rsid w:val="00A11370"/>
    <w:rsid w:val="00A1416D"/>
    <w:rsid w:val="00A535D2"/>
    <w:rsid w:val="00A55708"/>
    <w:rsid w:val="00A85662"/>
    <w:rsid w:val="00AA383D"/>
    <w:rsid w:val="00AC15AA"/>
    <w:rsid w:val="00AD7488"/>
    <w:rsid w:val="00AF2F7B"/>
    <w:rsid w:val="00B16F98"/>
    <w:rsid w:val="00B44CF2"/>
    <w:rsid w:val="00B45D10"/>
    <w:rsid w:val="00B70824"/>
    <w:rsid w:val="00B87E98"/>
    <w:rsid w:val="00B87ED1"/>
    <w:rsid w:val="00BF30E6"/>
    <w:rsid w:val="00BF353C"/>
    <w:rsid w:val="00C110D1"/>
    <w:rsid w:val="00CD050F"/>
    <w:rsid w:val="00CF580A"/>
    <w:rsid w:val="00D04F7B"/>
    <w:rsid w:val="00D33A17"/>
    <w:rsid w:val="00D84604"/>
    <w:rsid w:val="00D93389"/>
    <w:rsid w:val="00D93A17"/>
    <w:rsid w:val="00E10901"/>
    <w:rsid w:val="00E11937"/>
    <w:rsid w:val="00E24525"/>
    <w:rsid w:val="00E261EC"/>
    <w:rsid w:val="00E926F9"/>
    <w:rsid w:val="00EB04BF"/>
    <w:rsid w:val="00EB68B0"/>
    <w:rsid w:val="00EC0C64"/>
    <w:rsid w:val="00ED562F"/>
    <w:rsid w:val="00EE53F5"/>
    <w:rsid w:val="00F62FAA"/>
    <w:rsid w:val="00F76049"/>
    <w:rsid w:val="00FF2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1EC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93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93CF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93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93CFE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B16F9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16F98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985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5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28</TotalTime>
  <Pages>2</Pages>
  <Words>72</Words>
  <Characters>412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微信硬件自定义面板需求协议</dc:title>
  <dc:subject/>
  <dc:creator>admin</dc:creator>
  <cp:keywords/>
  <dc:description/>
  <cp:lastModifiedBy>AutoBVT</cp:lastModifiedBy>
  <cp:revision>4</cp:revision>
  <dcterms:created xsi:type="dcterms:W3CDTF">2017-04-14T09:15:00Z</dcterms:created>
  <dcterms:modified xsi:type="dcterms:W3CDTF">2017-05-03T17:01:00Z</dcterms:modified>
</cp:coreProperties>
</file>