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EC7" w14:textId="77777777" w:rsidR="00270FBD" w:rsidRDefault="00270FBD" w:rsidP="00270FBD">
      <w:pPr>
        <w:jc w:val="center"/>
      </w:pPr>
      <w:r w:rsidRPr="00270FBD">
        <w:rPr>
          <w:noProof/>
        </w:rPr>
        <w:drawing>
          <wp:inline distT="0" distB="0" distL="0" distR="0" wp14:anchorId="2E3C93F8" wp14:editId="65056337">
            <wp:extent cx="3429000" cy="2582521"/>
            <wp:effectExtent l="0" t="0" r="0" b="8890"/>
            <wp:docPr id="1" name="图片 1" descr="C:\Users\31301\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301\AppData\Local\Temp\Ima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8536" cy="2612297"/>
                    </a:xfrm>
                    <a:prstGeom prst="rect">
                      <a:avLst/>
                    </a:prstGeom>
                    <a:noFill/>
                    <a:ln>
                      <a:noFill/>
                    </a:ln>
                  </pic:spPr>
                </pic:pic>
              </a:graphicData>
            </a:graphic>
          </wp:inline>
        </w:drawing>
      </w:r>
    </w:p>
    <w:p w14:paraId="07FCF7C2" w14:textId="77777777" w:rsidR="00270FBD" w:rsidRDefault="00270FBD" w:rsidP="00270FBD">
      <w:pPr>
        <w:pStyle w:val="a4"/>
        <w:numPr>
          <w:ilvl w:val="0"/>
          <w:numId w:val="2"/>
        </w:numPr>
        <w:ind w:firstLineChars="0"/>
      </w:pPr>
      <w:r w:rsidRPr="00270FBD">
        <w:rPr>
          <w:rFonts w:hint="eastAsia"/>
          <w:b/>
          <w:color w:val="FF0000"/>
        </w:rPr>
        <w:t>程序计数器</w:t>
      </w:r>
      <w:r>
        <w:rPr>
          <w:rFonts w:hint="eastAsia"/>
        </w:rPr>
        <w:t>（Program</w:t>
      </w:r>
      <w:r>
        <w:t xml:space="preserve"> </w:t>
      </w:r>
      <w:r>
        <w:rPr>
          <w:rFonts w:hint="eastAsia"/>
        </w:rPr>
        <w:t>Counter</w:t>
      </w:r>
      <w:r>
        <w:t xml:space="preserve"> </w:t>
      </w:r>
      <w:r>
        <w:rPr>
          <w:rFonts w:hint="eastAsia"/>
        </w:rPr>
        <w:t>Register）是当前线程所执行的</w:t>
      </w:r>
      <w:r w:rsidRPr="00270FBD">
        <w:rPr>
          <w:rFonts w:hint="eastAsia"/>
          <w:b/>
          <w:color w:val="00B050"/>
        </w:rPr>
        <w:t>字节码的行号指示器</w:t>
      </w:r>
      <w:r>
        <w:rPr>
          <w:rFonts w:hint="eastAsia"/>
        </w:rPr>
        <w:t>，字节码解释器工作时就是通过改变这个计数器的值来选取下一条需要执行的字节码指令</w:t>
      </w:r>
    </w:p>
    <w:p w14:paraId="0EB985FA" w14:textId="77777777" w:rsidR="00270FBD" w:rsidRDefault="00270FBD" w:rsidP="00270FBD">
      <w:pPr>
        <w:pStyle w:val="a4"/>
        <w:ind w:left="420" w:firstLineChars="0" w:firstLine="0"/>
      </w:pPr>
    </w:p>
    <w:p w14:paraId="7E5579A5" w14:textId="77777777" w:rsidR="00270FBD" w:rsidRDefault="00270FBD" w:rsidP="00270FBD">
      <w:pPr>
        <w:pStyle w:val="a4"/>
        <w:numPr>
          <w:ilvl w:val="0"/>
          <w:numId w:val="2"/>
        </w:numPr>
        <w:ind w:firstLineChars="0"/>
        <w:rPr>
          <w:color w:val="000000" w:themeColor="text1"/>
        </w:rPr>
      </w:pPr>
      <w:r w:rsidRPr="00270FBD">
        <w:rPr>
          <w:rFonts w:hint="eastAsia"/>
          <w:color w:val="000000" w:themeColor="text1"/>
        </w:rPr>
        <w:t>每条线程都有一个独立的程序计数器</w:t>
      </w:r>
      <w:r>
        <w:rPr>
          <w:rFonts w:hint="eastAsia"/>
          <w:color w:val="000000" w:themeColor="text1"/>
        </w:rPr>
        <w:t>，各条线程之间计数器互不影响——“</w:t>
      </w:r>
      <w:r w:rsidRPr="00270FBD">
        <w:rPr>
          <w:rFonts w:hint="eastAsia"/>
          <w:b/>
          <w:color w:val="00B050"/>
        </w:rPr>
        <w:t>线程私有</w:t>
      </w:r>
      <w:r>
        <w:rPr>
          <w:rFonts w:hint="eastAsia"/>
          <w:color w:val="000000" w:themeColor="text1"/>
        </w:rPr>
        <w:t>”</w:t>
      </w:r>
    </w:p>
    <w:p w14:paraId="3028A721" w14:textId="77777777" w:rsidR="00270FBD" w:rsidRPr="00270FBD" w:rsidRDefault="00270FBD" w:rsidP="00270FBD">
      <w:pPr>
        <w:pStyle w:val="a4"/>
        <w:rPr>
          <w:color w:val="000000" w:themeColor="text1"/>
        </w:rPr>
      </w:pPr>
    </w:p>
    <w:p w14:paraId="22A05DF4" w14:textId="77777777" w:rsidR="00270FBD" w:rsidRDefault="00270FBD" w:rsidP="00270FBD">
      <w:pPr>
        <w:pStyle w:val="a4"/>
        <w:numPr>
          <w:ilvl w:val="0"/>
          <w:numId w:val="2"/>
        </w:numPr>
        <w:ind w:firstLineChars="0"/>
        <w:rPr>
          <w:color w:val="000000" w:themeColor="text1"/>
        </w:rPr>
      </w:pPr>
      <w:r>
        <w:rPr>
          <w:rFonts w:hint="eastAsia"/>
          <w:color w:val="000000" w:themeColor="text1"/>
        </w:rPr>
        <w:t>如果线程正在执行的是一个</w:t>
      </w:r>
      <w:r w:rsidRPr="00270FBD">
        <w:rPr>
          <w:rFonts w:hint="eastAsia"/>
          <w:b/>
          <w:color w:val="00B050"/>
        </w:rPr>
        <w:t>Java方法</w:t>
      </w:r>
      <w:r>
        <w:rPr>
          <w:rFonts w:hint="eastAsia"/>
          <w:color w:val="000000" w:themeColor="text1"/>
        </w:rPr>
        <w:t>，这个计数器记录的是</w:t>
      </w:r>
      <w:r w:rsidRPr="00270FBD">
        <w:rPr>
          <w:rFonts w:hint="eastAsia"/>
          <w:b/>
          <w:color w:val="FFC000"/>
        </w:rPr>
        <w:t>正在执行的虚拟机字节码指令的地址</w:t>
      </w:r>
      <w:r>
        <w:rPr>
          <w:rFonts w:hint="eastAsia"/>
          <w:color w:val="000000" w:themeColor="text1"/>
        </w:rPr>
        <w:t>；如果正在执行的是</w:t>
      </w:r>
      <w:r w:rsidRPr="00270FBD">
        <w:rPr>
          <w:rFonts w:hint="eastAsia"/>
          <w:b/>
          <w:color w:val="00B050"/>
        </w:rPr>
        <w:t>Native方法</w:t>
      </w:r>
      <w:r>
        <w:rPr>
          <w:rFonts w:hint="eastAsia"/>
          <w:color w:val="000000" w:themeColor="text1"/>
        </w:rPr>
        <w:t>，这个计数器值则为</w:t>
      </w:r>
      <w:r w:rsidRPr="00270FBD">
        <w:rPr>
          <w:rFonts w:hint="eastAsia"/>
          <w:b/>
          <w:color w:val="FFC000"/>
        </w:rPr>
        <w:t>空</w:t>
      </w:r>
    </w:p>
    <w:p w14:paraId="7D411F9F" w14:textId="77777777" w:rsidR="00270FBD" w:rsidRPr="00270FBD" w:rsidRDefault="00270FBD" w:rsidP="00270FBD">
      <w:pPr>
        <w:pStyle w:val="a4"/>
        <w:rPr>
          <w:color w:val="000000" w:themeColor="text1"/>
        </w:rPr>
      </w:pPr>
    </w:p>
    <w:p w14:paraId="466709A0" w14:textId="77777777" w:rsidR="00270FBD" w:rsidRDefault="00270FBD" w:rsidP="00270FBD">
      <w:pPr>
        <w:pStyle w:val="a4"/>
        <w:numPr>
          <w:ilvl w:val="0"/>
          <w:numId w:val="2"/>
        </w:numPr>
        <w:ind w:firstLineChars="0"/>
        <w:rPr>
          <w:color w:val="000000" w:themeColor="text1"/>
        </w:rPr>
      </w:pPr>
      <w:r w:rsidRPr="00755AB3">
        <w:rPr>
          <w:rFonts w:hint="eastAsia"/>
          <w:b/>
          <w:color w:val="FF0000"/>
        </w:rPr>
        <w:t>Java虚拟机栈</w:t>
      </w:r>
      <w:r>
        <w:rPr>
          <w:rFonts w:hint="eastAsia"/>
          <w:color w:val="000000" w:themeColor="text1"/>
        </w:rPr>
        <w:t>是</w:t>
      </w:r>
      <w:r w:rsidRPr="00270FBD">
        <w:rPr>
          <w:rFonts w:hint="eastAsia"/>
          <w:b/>
          <w:color w:val="00B050"/>
        </w:rPr>
        <w:t>线程私有</w:t>
      </w:r>
      <w:r>
        <w:rPr>
          <w:rFonts w:hint="eastAsia"/>
          <w:color w:val="000000" w:themeColor="text1"/>
        </w:rPr>
        <w:t>的，它的生命周期与线程相同。虚拟机栈描述的是</w:t>
      </w:r>
      <w:r w:rsidRPr="00270FBD">
        <w:rPr>
          <w:rFonts w:hint="eastAsia"/>
          <w:b/>
          <w:color w:val="00B050"/>
        </w:rPr>
        <w:t>Java方法执行的内存模型</w:t>
      </w:r>
      <w:r>
        <w:rPr>
          <w:rFonts w:hint="eastAsia"/>
          <w:color w:val="000000" w:themeColor="text1"/>
        </w:rPr>
        <w:t>：</w:t>
      </w:r>
      <w:r w:rsidRPr="00270FBD">
        <w:rPr>
          <w:rFonts w:hint="eastAsia"/>
          <w:b/>
          <w:color w:val="000000" w:themeColor="text1"/>
        </w:rPr>
        <w:t>每个方法在执行的同时都会创建一个栈帧</w:t>
      </w:r>
      <w:r>
        <w:rPr>
          <w:rFonts w:hint="eastAsia"/>
          <w:color w:val="000000" w:themeColor="text1"/>
        </w:rPr>
        <w:t>（Stack</w:t>
      </w:r>
      <w:r>
        <w:rPr>
          <w:color w:val="000000" w:themeColor="text1"/>
        </w:rPr>
        <w:t xml:space="preserve"> </w:t>
      </w:r>
      <w:r>
        <w:rPr>
          <w:rFonts w:hint="eastAsia"/>
          <w:color w:val="000000" w:themeColor="text1"/>
        </w:rPr>
        <w:t>Frame）用于存储</w:t>
      </w:r>
      <w:r w:rsidRPr="00270FBD">
        <w:rPr>
          <w:rFonts w:hint="eastAsia"/>
          <w:b/>
          <w:color w:val="000000" w:themeColor="text1"/>
        </w:rPr>
        <w:t>局部变量表</w:t>
      </w:r>
      <w:r>
        <w:rPr>
          <w:rFonts w:hint="eastAsia"/>
          <w:color w:val="000000" w:themeColor="text1"/>
        </w:rPr>
        <w:t>、</w:t>
      </w:r>
      <w:r w:rsidRPr="00270FBD">
        <w:rPr>
          <w:rFonts w:hint="eastAsia"/>
          <w:b/>
          <w:color w:val="000000" w:themeColor="text1"/>
        </w:rPr>
        <w:t>操作数栈</w:t>
      </w:r>
      <w:r>
        <w:rPr>
          <w:rFonts w:hint="eastAsia"/>
          <w:color w:val="000000" w:themeColor="text1"/>
        </w:rPr>
        <w:t>、</w:t>
      </w:r>
      <w:r w:rsidRPr="00270FBD">
        <w:rPr>
          <w:rFonts w:hint="eastAsia"/>
          <w:b/>
          <w:color w:val="000000" w:themeColor="text1"/>
        </w:rPr>
        <w:t>动态链接</w:t>
      </w:r>
      <w:r>
        <w:rPr>
          <w:rFonts w:hint="eastAsia"/>
          <w:color w:val="000000" w:themeColor="text1"/>
        </w:rPr>
        <w:t>、</w:t>
      </w:r>
      <w:r w:rsidRPr="00270FBD">
        <w:rPr>
          <w:rFonts w:hint="eastAsia"/>
          <w:b/>
          <w:color w:val="000000" w:themeColor="text1"/>
        </w:rPr>
        <w:t>方法出口</w:t>
      </w:r>
      <w:r>
        <w:rPr>
          <w:rFonts w:hint="eastAsia"/>
          <w:color w:val="000000" w:themeColor="text1"/>
        </w:rPr>
        <w:t>等信息。</w:t>
      </w:r>
      <w:r w:rsidRPr="001A638F">
        <w:rPr>
          <w:rFonts w:hint="eastAsia"/>
          <w:b/>
          <w:color w:val="FFC000"/>
        </w:rPr>
        <w:t>每一个方法从调用直至执行完成的过程，就对应着一个栈帧在虚拟机栈中入栈到出栈的过程</w:t>
      </w:r>
    </w:p>
    <w:p w14:paraId="79E92A7E" w14:textId="77777777" w:rsidR="001A638F" w:rsidRPr="001A638F" w:rsidRDefault="001A638F" w:rsidP="001A638F">
      <w:pPr>
        <w:pStyle w:val="a4"/>
        <w:rPr>
          <w:color w:val="000000" w:themeColor="text1"/>
        </w:rPr>
      </w:pPr>
    </w:p>
    <w:p w14:paraId="01102F25" w14:textId="77777777" w:rsidR="001A638F" w:rsidRDefault="00755AB3" w:rsidP="00270FBD">
      <w:pPr>
        <w:pStyle w:val="a4"/>
        <w:numPr>
          <w:ilvl w:val="0"/>
          <w:numId w:val="2"/>
        </w:numPr>
        <w:ind w:firstLineChars="0"/>
        <w:rPr>
          <w:color w:val="000000" w:themeColor="text1"/>
        </w:rPr>
      </w:pPr>
      <w:r w:rsidRPr="00755AB3">
        <w:rPr>
          <w:rFonts w:hint="eastAsia"/>
          <w:b/>
          <w:color w:val="FF0000"/>
        </w:rPr>
        <w:t>局部变量表</w:t>
      </w:r>
      <w:r>
        <w:rPr>
          <w:rFonts w:hint="eastAsia"/>
          <w:color w:val="000000" w:themeColor="text1"/>
        </w:rPr>
        <w:t>存放了</w:t>
      </w:r>
      <w:r w:rsidRPr="00755AB3">
        <w:rPr>
          <w:rFonts w:hint="eastAsia"/>
          <w:b/>
          <w:color w:val="FFC000"/>
        </w:rPr>
        <w:t>编译期可知</w:t>
      </w:r>
      <w:r>
        <w:rPr>
          <w:rFonts w:hint="eastAsia"/>
          <w:color w:val="000000" w:themeColor="text1"/>
        </w:rPr>
        <w:t>的各种</w:t>
      </w:r>
      <w:r w:rsidRPr="00755AB3">
        <w:rPr>
          <w:rFonts w:hint="eastAsia"/>
          <w:b/>
          <w:color w:val="000000" w:themeColor="text1"/>
        </w:rPr>
        <w:t>基本数据类型</w:t>
      </w:r>
      <w:r>
        <w:rPr>
          <w:rFonts w:hint="eastAsia"/>
          <w:color w:val="000000" w:themeColor="text1"/>
        </w:rPr>
        <w:t>（</w:t>
      </w:r>
      <w:proofErr w:type="spellStart"/>
      <w:r>
        <w:rPr>
          <w:rFonts w:hint="eastAsia"/>
          <w:color w:val="000000" w:themeColor="text1"/>
        </w:rPr>
        <w:t>boolean</w:t>
      </w:r>
      <w:proofErr w:type="spellEnd"/>
      <w:r>
        <w:rPr>
          <w:rFonts w:hint="eastAsia"/>
          <w:color w:val="000000" w:themeColor="text1"/>
        </w:rPr>
        <w:t>、byte、char、</w:t>
      </w:r>
      <w:r>
        <w:rPr>
          <w:color w:val="000000" w:themeColor="text1"/>
        </w:rPr>
        <w:t>short</w:t>
      </w:r>
      <w:r>
        <w:rPr>
          <w:rFonts w:hint="eastAsia"/>
          <w:color w:val="000000" w:themeColor="text1"/>
        </w:rPr>
        <w:t>、</w:t>
      </w:r>
      <w:proofErr w:type="spellStart"/>
      <w:r>
        <w:rPr>
          <w:rFonts w:hint="eastAsia"/>
          <w:color w:val="000000" w:themeColor="text1"/>
        </w:rPr>
        <w:t>i</w:t>
      </w:r>
      <w:r>
        <w:rPr>
          <w:color w:val="000000" w:themeColor="text1"/>
        </w:rPr>
        <w:t>nt</w:t>
      </w:r>
      <w:proofErr w:type="spellEnd"/>
      <w:r>
        <w:rPr>
          <w:rFonts w:hint="eastAsia"/>
          <w:color w:val="000000" w:themeColor="text1"/>
        </w:rPr>
        <w:t>、f</w:t>
      </w:r>
      <w:r>
        <w:rPr>
          <w:color w:val="000000" w:themeColor="text1"/>
        </w:rPr>
        <w:t>loat</w:t>
      </w:r>
      <w:r>
        <w:rPr>
          <w:rFonts w:hint="eastAsia"/>
          <w:color w:val="000000" w:themeColor="text1"/>
        </w:rPr>
        <w:t>、long、double）、</w:t>
      </w:r>
      <w:r w:rsidRPr="00755AB3">
        <w:rPr>
          <w:rFonts w:hint="eastAsia"/>
          <w:b/>
          <w:color w:val="000000" w:themeColor="text1"/>
        </w:rPr>
        <w:t>对象引用</w:t>
      </w:r>
      <w:r>
        <w:rPr>
          <w:rFonts w:hint="eastAsia"/>
          <w:color w:val="000000" w:themeColor="text1"/>
        </w:rPr>
        <w:t>（reference类型，它不等同于对象本身，可能是一个指向对象起始地址的引用指针，也可能是指向一个代表对象的句柄或其他与此对象相关的位置）和</w:t>
      </w:r>
      <w:proofErr w:type="spellStart"/>
      <w:r w:rsidRPr="00755AB3">
        <w:rPr>
          <w:rFonts w:hint="eastAsia"/>
          <w:b/>
          <w:color w:val="000000" w:themeColor="text1"/>
        </w:rPr>
        <w:t>returnAddress</w:t>
      </w:r>
      <w:proofErr w:type="spellEnd"/>
      <w:r w:rsidRPr="00755AB3">
        <w:rPr>
          <w:rFonts w:hint="eastAsia"/>
          <w:b/>
          <w:color w:val="000000" w:themeColor="text1"/>
        </w:rPr>
        <w:t>类型</w:t>
      </w:r>
      <w:r>
        <w:rPr>
          <w:rFonts w:hint="eastAsia"/>
          <w:color w:val="000000" w:themeColor="text1"/>
        </w:rPr>
        <w:t>（指向了一条字节码指令的地址）</w:t>
      </w:r>
    </w:p>
    <w:p w14:paraId="64ED4C38" w14:textId="77777777" w:rsidR="00755AB3" w:rsidRPr="00755AB3" w:rsidRDefault="00755AB3" w:rsidP="00755AB3">
      <w:pPr>
        <w:pStyle w:val="a4"/>
        <w:rPr>
          <w:color w:val="000000" w:themeColor="text1"/>
        </w:rPr>
      </w:pPr>
    </w:p>
    <w:p w14:paraId="7E91FFDF" w14:textId="77777777" w:rsidR="00755AB3" w:rsidRDefault="00755AB3" w:rsidP="00270FBD">
      <w:pPr>
        <w:pStyle w:val="a4"/>
        <w:numPr>
          <w:ilvl w:val="0"/>
          <w:numId w:val="2"/>
        </w:numPr>
        <w:ind w:firstLineChars="0"/>
        <w:rPr>
          <w:color w:val="000000" w:themeColor="text1"/>
        </w:rPr>
      </w:pPr>
      <w:r>
        <w:rPr>
          <w:rFonts w:hint="eastAsia"/>
          <w:color w:val="000000" w:themeColor="text1"/>
        </w:rPr>
        <w:t>6</w:t>
      </w:r>
      <w:r>
        <w:rPr>
          <w:color w:val="000000" w:themeColor="text1"/>
        </w:rPr>
        <w:t>4</w:t>
      </w:r>
      <w:r>
        <w:rPr>
          <w:rFonts w:hint="eastAsia"/>
          <w:color w:val="000000" w:themeColor="text1"/>
        </w:rPr>
        <w:t>位长度的long和double类型的数据会占用2个局部变量空间（Slot），其余的数据类型只占用1个。</w:t>
      </w:r>
      <w:r w:rsidRPr="00755AB3">
        <w:rPr>
          <w:rFonts w:hint="eastAsia"/>
          <w:b/>
          <w:color w:val="000000" w:themeColor="text1"/>
        </w:rPr>
        <w:t>局部变量表所需的内存空间在编译期间完成分配，当进入一个方法时，这个方法需要在帧中分配多大的局部变量空间是完全确定的，在方法运行期间不会改变局部变量表的大小</w:t>
      </w:r>
    </w:p>
    <w:p w14:paraId="4211F929" w14:textId="77777777" w:rsidR="00755AB3" w:rsidRPr="00755AB3" w:rsidRDefault="00755AB3" w:rsidP="00755AB3">
      <w:pPr>
        <w:pStyle w:val="a4"/>
        <w:rPr>
          <w:color w:val="000000" w:themeColor="text1"/>
        </w:rPr>
      </w:pPr>
    </w:p>
    <w:p w14:paraId="46906A25" w14:textId="77777777" w:rsidR="00755AB3" w:rsidRDefault="00755AB3" w:rsidP="00270FBD">
      <w:pPr>
        <w:pStyle w:val="a4"/>
        <w:numPr>
          <w:ilvl w:val="0"/>
          <w:numId w:val="2"/>
        </w:numPr>
        <w:ind w:firstLineChars="0"/>
        <w:rPr>
          <w:color w:val="000000" w:themeColor="text1"/>
        </w:rPr>
      </w:pPr>
      <w:r>
        <w:rPr>
          <w:rFonts w:hint="eastAsia"/>
          <w:color w:val="000000" w:themeColor="text1"/>
        </w:rPr>
        <w:t>如果线程请求的栈深度大于虚拟机所允许的深度，将抛出</w:t>
      </w:r>
      <w:proofErr w:type="spellStart"/>
      <w:r w:rsidRPr="00755AB3">
        <w:rPr>
          <w:rFonts w:hint="eastAsia"/>
          <w:b/>
          <w:color w:val="00B050"/>
        </w:rPr>
        <w:t>StackOverflowError</w:t>
      </w:r>
      <w:proofErr w:type="spellEnd"/>
      <w:r>
        <w:rPr>
          <w:rFonts w:hint="eastAsia"/>
          <w:color w:val="000000" w:themeColor="text1"/>
        </w:rPr>
        <w:t>异常；如果虚拟机栈可以动态扩展，如果扩展时无法申请到足够的内存，就会抛出</w:t>
      </w:r>
      <w:proofErr w:type="spellStart"/>
      <w:r w:rsidRPr="00755AB3">
        <w:rPr>
          <w:rFonts w:hint="eastAsia"/>
          <w:b/>
          <w:color w:val="00B050"/>
        </w:rPr>
        <w:t>OutOfMemoryError</w:t>
      </w:r>
      <w:proofErr w:type="spellEnd"/>
      <w:r>
        <w:rPr>
          <w:rFonts w:hint="eastAsia"/>
          <w:color w:val="000000" w:themeColor="text1"/>
        </w:rPr>
        <w:t>异常</w:t>
      </w:r>
    </w:p>
    <w:p w14:paraId="2D44D586" w14:textId="77777777" w:rsidR="00755AB3" w:rsidRPr="00755AB3" w:rsidRDefault="00755AB3" w:rsidP="00755AB3">
      <w:pPr>
        <w:pStyle w:val="a4"/>
        <w:rPr>
          <w:color w:val="000000" w:themeColor="text1"/>
        </w:rPr>
      </w:pPr>
    </w:p>
    <w:p w14:paraId="44C0457A" w14:textId="77777777" w:rsidR="00C52D8E" w:rsidRPr="00C52D8E" w:rsidRDefault="00571206" w:rsidP="00C52D8E">
      <w:pPr>
        <w:pStyle w:val="a4"/>
        <w:numPr>
          <w:ilvl w:val="0"/>
          <w:numId w:val="2"/>
        </w:numPr>
        <w:ind w:firstLineChars="0"/>
        <w:rPr>
          <w:color w:val="000000" w:themeColor="text1"/>
        </w:rPr>
      </w:pPr>
      <w:r w:rsidRPr="00571206">
        <w:rPr>
          <w:rFonts w:hint="eastAsia"/>
          <w:b/>
          <w:color w:val="FF0000"/>
        </w:rPr>
        <w:t>本地方法栈</w:t>
      </w:r>
      <w:r>
        <w:rPr>
          <w:rFonts w:hint="eastAsia"/>
          <w:color w:val="000000" w:themeColor="text1"/>
        </w:rPr>
        <w:t>（Native</w:t>
      </w:r>
      <w:r>
        <w:rPr>
          <w:color w:val="000000" w:themeColor="text1"/>
        </w:rPr>
        <w:t xml:space="preserve"> </w:t>
      </w:r>
      <w:r>
        <w:rPr>
          <w:rFonts w:hint="eastAsia"/>
          <w:color w:val="000000" w:themeColor="text1"/>
        </w:rPr>
        <w:t>Method</w:t>
      </w:r>
      <w:r>
        <w:rPr>
          <w:color w:val="000000" w:themeColor="text1"/>
        </w:rPr>
        <w:t xml:space="preserve"> </w:t>
      </w:r>
      <w:r>
        <w:rPr>
          <w:rFonts w:hint="eastAsia"/>
          <w:color w:val="000000" w:themeColor="text1"/>
        </w:rPr>
        <w:t>Stack）与虚拟机栈所发挥的作用是非常相似的，它们之间的区别不过是</w:t>
      </w:r>
      <w:r w:rsidRPr="00571206">
        <w:rPr>
          <w:rFonts w:hint="eastAsia"/>
          <w:b/>
          <w:color w:val="00B050"/>
        </w:rPr>
        <w:t>虚拟机栈</w:t>
      </w:r>
      <w:r>
        <w:rPr>
          <w:rFonts w:hint="eastAsia"/>
          <w:color w:val="000000" w:themeColor="text1"/>
        </w:rPr>
        <w:t>为虚拟机执行</w:t>
      </w:r>
      <w:r w:rsidRPr="00571206">
        <w:rPr>
          <w:rFonts w:hint="eastAsia"/>
          <w:b/>
          <w:color w:val="FFC000"/>
        </w:rPr>
        <w:t>Java方法</w:t>
      </w:r>
      <w:r>
        <w:rPr>
          <w:rFonts w:hint="eastAsia"/>
          <w:color w:val="000000" w:themeColor="text1"/>
        </w:rPr>
        <w:t>（也就是字节码）服务，而</w:t>
      </w:r>
      <w:r w:rsidRPr="00571206">
        <w:rPr>
          <w:rFonts w:hint="eastAsia"/>
          <w:b/>
          <w:color w:val="00B050"/>
        </w:rPr>
        <w:t>本地方法栈</w:t>
      </w:r>
      <w:r>
        <w:rPr>
          <w:rFonts w:hint="eastAsia"/>
          <w:color w:val="000000" w:themeColor="text1"/>
        </w:rPr>
        <w:t>则为虚拟机使用到的</w:t>
      </w:r>
      <w:r w:rsidRPr="00571206">
        <w:rPr>
          <w:rFonts w:hint="eastAsia"/>
          <w:b/>
          <w:color w:val="FFC000"/>
        </w:rPr>
        <w:t>Native方法</w:t>
      </w:r>
      <w:r>
        <w:rPr>
          <w:rFonts w:hint="eastAsia"/>
          <w:color w:val="000000" w:themeColor="text1"/>
        </w:rPr>
        <w:t>服务</w:t>
      </w:r>
    </w:p>
    <w:tbl>
      <w:tblPr>
        <w:tblStyle w:val="a5"/>
        <w:tblW w:w="0" w:type="auto"/>
        <w:tblLook w:val="04A0" w:firstRow="1" w:lastRow="0" w:firstColumn="1" w:lastColumn="0" w:noHBand="0" w:noVBand="1"/>
      </w:tblPr>
      <w:tblGrid>
        <w:gridCol w:w="2074"/>
        <w:gridCol w:w="2074"/>
        <w:gridCol w:w="2074"/>
        <w:gridCol w:w="2074"/>
      </w:tblGrid>
      <w:tr w:rsidR="00065EE7" w14:paraId="29AFF97D" w14:textId="77777777" w:rsidTr="00065EE7">
        <w:tc>
          <w:tcPr>
            <w:tcW w:w="2074" w:type="dxa"/>
            <w:vAlign w:val="center"/>
          </w:tcPr>
          <w:p w14:paraId="1F364452" w14:textId="77777777" w:rsidR="00065EE7" w:rsidRPr="00C52D8E" w:rsidRDefault="00C52D8E" w:rsidP="00065EE7">
            <w:pPr>
              <w:jc w:val="center"/>
              <w:rPr>
                <w:b/>
                <w:color w:val="000000" w:themeColor="text1"/>
              </w:rPr>
            </w:pPr>
            <w:r w:rsidRPr="00C52D8E">
              <w:rPr>
                <w:rFonts w:hint="eastAsia"/>
                <w:b/>
                <w:color w:val="000000" w:themeColor="text1"/>
              </w:rPr>
              <w:lastRenderedPageBreak/>
              <w:t>变量类型</w:t>
            </w:r>
          </w:p>
        </w:tc>
        <w:tc>
          <w:tcPr>
            <w:tcW w:w="2074" w:type="dxa"/>
            <w:vAlign w:val="center"/>
          </w:tcPr>
          <w:p w14:paraId="7FE7BFF2"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c>
          <w:tcPr>
            <w:tcW w:w="2074" w:type="dxa"/>
            <w:vAlign w:val="center"/>
          </w:tcPr>
          <w:p w14:paraId="78BBB606" w14:textId="77777777" w:rsidR="00065EE7" w:rsidRPr="00C52D8E" w:rsidRDefault="00C52D8E" w:rsidP="00065EE7">
            <w:pPr>
              <w:jc w:val="center"/>
              <w:rPr>
                <w:b/>
                <w:color w:val="000000" w:themeColor="text1"/>
              </w:rPr>
            </w:pPr>
            <w:r w:rsidRPr="00C52D8E">
              <w:rPr>
                <w:rFonts w:hint="eastAsia"/>
                <w:b/>
                <w:color w:val="000000" w:themeColor="text1"/>
              </w:rPr>
              <w:t>变量类型</w:t>
            </w:r>
          </w:p>
        </w:tc>
        <w:tc>
          <w:tcPr>
            <w:tcW w:w="2074" w:type="dxa"/>
            <w:vAlign w:val="center"/>
          </w:tcPr>
          <w:p w14:paraId="544301FC" w14:textId="77777777" w:rsidR="00065EE7" w:rsidRPr="00C52D8E" w:rsidRDefault="00C52D8E" w:rsidP="00065EE7">
            <w:pPr>
              <w:jc w:val="center"/>
              <w:rPr>
                <w:b/>
                <w:color w:val="000000" w:themeColor="text1"/>
              </w:rPr>
            </w:pPr>
            <w:r w:rsidRPr="00C52D8E">
              <w:rPr>
                <w:rFonts w:hint="eastAsia"/>
                <w:b/>
                <w:color w:val="000000" w:themeColor="text1"/>
              </w:rPr>
              <w:t>存储空间（位）</w:t>
            </w:r>
          </w:p>
        </w:tc>
      </w:tr>
      <w:tr w:rsidR="00065EE7" w14:paraId="1EA653DB" w14:textId="77777777" w:rsidTr="00065EE7">
        <w:tc>
          <w:tcPr>
            <w:tcW w:w="2074" w:type="dxa"/>
            <w:vAlign w:val="center"/>
          </w:tcPr>
          <w:p w14:paraId="5F02FB30" w14:textId="77777777" w:rsidR="00065EE7" w:rsidRDefault="00C52D8E" w:rsidP="00065EE7">
            <w:pPr>
              <w:jc w:val="center"/>
              <w:rPr>
                <w:color w:val="000000" w:themeColor="text1"/>
              </w:rPr>
            </w:pPr>
            <w:proofErr w:type="spellStart"/>
            <w:r>
              <w:rPr>
                <w:color w:val="000000" w:themeColor="text1"/>
              </w:rPr>
              <w:t>boolean</w:t>
            </w:r>
            <w:proofErr w:type="spellEnd"/>
          </w:p>
        </w:tc>
        <w:tc>
          <w:tcPr>
            <w:tcW w:w="2074" w:type="dxa"/>
            <w:vAlign w:val="center"/>
          </w:tcPr>
          <w:p w14:paraId="106B44EB" w14:textId="77777777" w:rsidR="00065EE7" w:rsidRDefault="00C52D8E" w:rsidP="00065EE7">
            <w:pPr>
              <w:jc w:val="center"/>
              <w:rPr>
                <w:color w:val="000000" w:themeColor="text1"/>
              </w:rPr>
            </w:pPr>
            <w:r>
              <w:rPr>
                <w:rFonts w:hint="eastAsia"/>
                <w:color w:val="000000" w:themeColor="text1"/>
              </w:rPr>
              <w:t>未知</w:t>
            </w:r>
          </w:p>
        </w:tc>
        <w:tc>
          <w:tcPr>
            <w:tcW w:w="2074" w:type="dxa"/>
            <w:vAlign w:val="center"/>
          </w:tcPr>
          <w:p w14:paraId="7E3FB519" w14:textId="77777777" w:rsidR="00065EE7" w:rsidRDefault="00C52D8E" w:rsidP="00065EE7">
            <w:pPr>
              <w:jc w:val="center"/>
              <w:rPr>
                <w:color w:val="000000" w:themeColor="text1"/>
              </w:rPr>
            </w:pPr>
            <w:proofErr w:type="spellStart"/>
            <w:r>
              <w:rPr>
                <w:rFonts w:hint="eastAsia"/>
                <w:color w:val="000000" w:themeColor="text1"/>
              </w:rPr>
              <w:t>i</w:t>
            </w:r>
            <w:r>
              <w:rPr>
                <w:color w:val="000000" w:themeColor="text1"/>
              </w:rPr>
              <w:t>nt</w:t>
            </w:r>
            <w:proofErr w:type="spellEnd"/>
          </w:p>
        </w:tc>
        <w:tc>
          <w:tcPr>
            <w:tcW w:w="2074" w:type="dxa"/>
            <w:vAlign w:val="center"/>
          </w:tcPr>
          <w:p w14:paraId="6D137617"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4570B893" w14:textId="77777777" w:rsidTr="00065EE7">
        <w:tc>
          <w:tcPr>
            <w:tcW w:w="2074" w:type="dxa"/>
            <w:vAlign w:val="center"/>
          </w:tcPr>
          <w:p w14:paraId="6DEBCA01" w14:textId="77777777" w:rsidR="00065EE7" w:rsidRDefault="00C52D8E" w:rsidP="00065EE7">
            <w:pPr>
              <w:jc w:val="center"/>
              <w:rPr>
                <w:color w:val="000000" w:themeColor="text1"/>
              </w:rPr>
            </w:pPr>
            <w:r>
              <w:rPr>
                <w:rFonts w:hint="eastAsia"/>
                <w:color w:val="000000" w:themeColor="text1"/>
              </w:rPr>
              <w:t>b</w:t>
            </w:r>
            <w:r>
              <w:rPr>
                <w:color w:val="000000" w:themeColor="text1"/>
              </w:rPr>
              <w:t>yte</w:t>
            </w:r>
          </w:p>
        </w:tc>
        <w:tc>
          <w:tcPr>
            <w:tcW w:w="2074" w:type="dxa"/>
            <w:vAlign w:val="center"/>
          </w:tcPr>
          <w:p w14:paraId="09B17337" w14:textId="77777777" w:rsidR="00065EE7" w:rsidRDefault="00C52D8E" w:rsidP="00065EE7">
            <w:pPr>
              <w:jc w:val="center"/>
              <w:rPr>
                <w:color w:val="000000" w:themeColor="text1"/>
              </w:rPr>
            </w:pPr>
            <w:r>
              <w:rPr>
                <w:rFonts w:hint="eastAsia"/>
                <w:color w:val="000000" w:themeColor="text1"/>
              </w:rPr>
              <w:t>8</w:t>
            </w:r>
          </w:p>
        </w:tc>
        <w:tc>
          <w:tcPr>
            <w:tcW w:w="2074" w:type="dxa"/>
            <w:vAlign w:val="center"/>
          </w:tcPr>
          <w:p w14:paraId="779DB95A" w14:textId="77777777" w:rsidR="00065EE7" w:rsidRDefault="00C52D8E" w:rsidP="00065EE7">
            <w:pPr>
              <w:jc w:val="center"/>
              <w:rPr>
                <w:color w:val="000000" w:themeColor="text1"/>
              </w:rPr>
            </w:pPr>
            <w:r>
              <w:rPr>
                <w:rFonts w:hint="eastAsia"/>
                <w:color w:val="000000" w:themeColor="text1"/>
              </w:rPr>
              <w:t>f</w:t>
            </w:r>
            <w:r>
              <w:rPr>
                <w:color w:val="000000" w:themeColor="text1"/>
              </w:rPr>
              <w:t>loat</w:t>
            </w:r>
          </w:p>
        </w:tc>
        <w:tc>
          <w:tcPr>
            <w:tcW w:w="2074" w:type="dxa"/>
            <w:vAlign w:val="center"/>
          </w:tcPr>
          <w:p w14:paraId="78DCB09F" w14:textId="77777777" w:rsidR="00065EE7" w:rsidRDefault="00C52D8E" w:rsidP="00065EE7">
            <w:pPr>
              <w:jc w:val="center"/>
              <w:rPr>
                <w:color w:val="000000" w:themeColor="text1"/>
              </w:rPr>
            </w:pPr>
            <w:r>
              <w:rPr>
                <w:rFonts w:hint="eastAsia"/>
                <w:color w:val="000000" w:themeColor="text1"/>
              </w:rPr>
              <w:t>3</w:t>
            </w:r>
            <w:r>
              <w:rPr>
                <w:color w:val="000000" w:themeColor="text1"/>
              </w:rPr>
              <w:t>2</w:t>
            </w:r>
          </w:p>
        </w:tc>
      </w:tr>
      <w:tr w:rsidR="00065EE7" w14:paraId="6975E243" w14:textId="77777777" w:rsidTr="00065EE7">
        <w:tc>
          <w:tcPr>
            <w:tcW w:w="2074" w:type="dxa"/>
            <w:vAlign w:val="center"/>
          </w:tcPr>
          <w:p w14:paraId="1065C023" w14:textId="77777777" w:rsidR="00065EE7" w:rsidRDefault="00C52D8E" w:rsidP="00065EE7">
            <w:pPr>
              <w:jc w:val="center"/>
              <w:rPr>
                <w:color w:val="000000" w:themeColor="text1"/>
              </w:rPr>
            </w:pPr>
            <w:r>
              <w:rPr>
                <w:rFonts w:hint="eastAsia"/>
                <w:color w:val="000000" w:themeColor="text1"/>
              </w:rPr>
              <w:t>c</w:t>
            </w:r>
            <w:r>
              <w:rPr>
                <w:color w:val="000000" w:themeColor="text1"/>
              </w:rPr>
              <w:t>har</w:t>
            </w:r>
          </w:p>
        </w:tc>
        <w:tc>
          <w:tcPr>
            <w:tcW w:w="2074" w:type="dxa"/>
            <w:vAlign w:val="center"/>
          </w:tcPr>
          <w:p w14:paraId="2A88C54D"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5C05D27E" w14:textId="77777777" w:rsidR="00065EE7" w:rsidRDefault="00C52D8E" w:rsidP="00065EE7">
            <w:pPr>
              <w:jc w:val="center"/>
              <w:rPr>
                <w:color w:val="000000" w:themeColor="text1"/>
              </w:rPr>
            </w:pPr>
            <w:r>
              <w:rPr>
                <w:rFonts w:hint="eastAsia"/>
                <w:color w:val="000000" w:themeColor="text1"/>
              </w:rPr>
              <w:t>l</w:t>
            </w:r>
            <w:r>
              <w:rPr>
                <w:color w:val="000000" w:themeColor="text1"/>
              </w:rPr>
              <w:t>ong</w:t>
            </w:r>
          </w:p>
        </w:tc>
        <w:tc>
          <w:tcPr>
            <w:tcW w:w="2074" w:type="dxa"/>
            <w:vAlign w:val="center"/>
          </w:tcPr>
          <w:p w14:paraId="66691C77"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r w:rsidR="00065EE7" w14:paraId="2AEE13B0" w14:textId="77777777" w:rsidTr="00065EE7">
        <w:tc>
          <w:tcPr>
            <w:tcW w:w="2074" w:type="dxa"/>
            <w:vAlign w:val="center"/>
          </w:tcPr>
          <w:p w14:paraId="6A7606CB" w14:textId="77777777" w:rsidR="00065EE7" w:rsidRDefault="00C52D8E" w:rsidP="00065EE7">
            <w:pPr>
              <w:jc w:val="center"/>
              <w:rPr>
                <w:color w:val="000000" w:themeColor="text1"/>
              </w:rPr>
            </w:pPr>
            <w:r>
              <w:rPr>
                <w:rFonts w:hint="eastAsia"/>
                <w:color w:val="000000" w:themeColor="text1"/>
              </w:rPr>
              <w:t>s</w:t>
            </w:r>
            <w:r>
              <w:rPr>
                <w:color w:val="000000" w:themeColor="text1"/>
              </w:rPr>
              <w:t>hort</w:t>
            </w:r>
          </w:p>
        </w:tc>
        <w:tc>
          <w:tcPr>
            <w:tcW w:w="2074" w:type="dxa"/>
            <w:vAlign w:val="center"/>
          </w:tcPr>
          <w:p w14:paraId="4CEF8D83" w14:textId="77777777" w:rsidR="00065EE7" w:rsidRDefault="00C52D8E" w:rsidP="00065EE7">
            <w:pPr>
              <w:jc w:val="center"/>
              <w:rPr>
                <w:color w:val="000000" w:themeColor="text1"/>
              </w:rPr>
            </w:pPr>
            <w:r>
              <w:rPr>
                <w:rFonts w:hint="eastAsia"/>
                <w:color w:val="000000" w:themeColor="text1"/>
              </w:rPr>
              <w:t>1</w:t>
            </w:r>
            <w:r>
              <w:rPr>
                <w:color w:val="000000" w:themeColor="text1"/>
              </w:rPr>
              <w:t>6</w:t>
            </w:r>
          </w:p>
        </w:tc>
        <w:tc>
          <w:tcPr>
            <w:tcW w:w="2074" w:type="dxa"/>
            <w:vAlign w:val="center"/>
          </w:tcPr>
          <w:p w14:paraId="1D14A66B" w14:textId="77777777" w:rsidR="00065EE7" w:rsidRDefault="00C52D8E" w:rsidP="00065EE7">
            <w:pPr>
              <w:jc w:val="center"/>
              <w:rPr>
                <w:color w:val="000000" w:themeColor="text1"/>
              </w:rPr>
            </w:pPr>
            <w:r>
              <w:rPr>
                <w:rFonts w:hint="eastAsia"/>
                <w:color w:val="000000" w:themeColor="text1"/>
              </w:rPr>
              <w:t>d</w:t>
            </w:r>
            <w:r>
              <w:rPr>
                <w:color w:val="000000" w:themeColor="text1"/>
              </w:rPr>
              <w:t>ouble</w:t>
            </w:r>
          </w:p>
        </w:tc>
        <w:tc>
          <w:tcPr>
            <w:tcW w:w="2074" w:type="dxa"/>
            <w:vAlign w:val="center"/>
          </w:tcPr>
          <w:p w14:paraId="3C4129D1" w14:textId="77777777" w:rsidR="00065EE7" w:rsidRDefault="00C52D8E" w:rsidP="00065EE7">
            <w:pPr>
              <w:jc w:val="center"/>
              <w:rPr>
                <w:color w:val="000000" w:themeColor="text1"/>
              </w:rPr>
            </w:pPr>
            <w:r>
              <w:rPr>
                <w:rFonts w:hint="eastAsia"/>
                <w:color w:val="000000" w:themeColor="text1"/>
              </w:rPr>
              <w:t>6</w:t>
            </w:r>
            <w:r>
              <w:rPr>
                <w:color w:val="000000" w:themeColor="text1"/>
              </w:rPr>
              <w:t>4</w:t>
            </w:r>
          </w:p>
        </w:tc>
      </w:tr>
    </w:tbl>
    <w:p w14:paraId="0A761BD6" w14:textId="77777777" w:rsidR="00571206" w:rsidRDefault="00571206" w:rsidP="00065EE7">
      <w:pPr>
        <w:rPr>
          <w:color w:val="000000" w:themeColor="text1"/>
        </w:rPr>
      </w:pPr>
    </w:p>
    <w:p w14:paraId="70168C7F" w14:textId="77777777" w:rsidR="000849EE" w:rsidRDefault="000849EE" w:rsidP="000849EE">
      <w:pPr>
        <w:pStyle w:val="a4"/>
        <w:numPr>
          <w:ilvl w:val="0"/>
          <w:numId w:val="3"/>
        </w:numPr>
        <w:ind w:firstLineChars="0"/>
        <w:rPr>
          <w:color w:val="000000" w:themeColor="text1"/>
        </w:rPr>
      </w:pPr>
      <w:r w:rsidRPr="000849EE">
        <w:rPr>
          <w:rFonts w:hint="eastAsia"/>
          <w:b/>
          <w:color w:val="FF0000"/>
        </w:rPr>
        <w:t>Java堆</w:t>
      </w:r>
      <w:r>
        <w:rPr>
          <w:rFonts w:hint="eastAsia"/>
          <w:color w:val="000000" w:themeColor="text1"/>
        </w:rPr>
        <w:t>（Java</w:t>
      </w:r>
      <w:r>
        <w:rPr>
          <w:color w:val="000000" w:themeColor="text1"/>
        </w:rPr>
        <w:t xml:space="preserve"> </w:t>
      </w:r>
      <w:r>
        <w:rPr>
          <w:rFonts w:hint="eastAsia"/>
          <w:color w:val="000000" w:themeColor="text1"/>
        </w:rPr>
        <w:t>Heap）是Java虚拟机所管理的内存中最大的一块</w:t>
      </w:r>
    </w:p>
    <w:p w14:paraId="2C18E756" w14:textId="77777777" w:rsidR="000849EE" w:rsidRDefault="000849EE" w:rsidP="000849EE">
      <w:pPr>
        <w:rPr>
          <w:color w:val="000000" w:themeColor="text1"/>
        </w:rPr>
      </w:pPr>
    </w:p>
    <w:p w14:paraId="526FAA2E" w14:textId="77777777" w:rsidR="000849EE" w:rsidRDefault="000849EE" w:rsidP="000849EE">
      <w:pPr>
        <w:pStyle w:val="a4"/>
        <w:numPr>
          <w:ilvl w:val="0"/>
          <w:numId w:val="3"/>
        </w:numPr>
        <w:ind w:firstLineChars="0"/>
        <w:rPr>
          <w:color w:val="000000" w:themeColor="text1"/>
        </w:rPr>
      </w:pPr>
      <w:r w:rsidRPr="000849EE">
        <w:rPr>
          <w:rFonts w:hint="eastAsia"/>
          <w:b/>
          <w:color w:val="000000" w:themeColor="text1"/>
        </w:rPr>
        <w:t>所有的对象实例以及数组都要在堆上分配</w:t>
      </w:r>
      <w:r>
        <w:rPr>
          <w:rFonts w:hint="eastAsia"/>
          <w:color w:val="000000" w:themeColor="text1"/>
        </w:rPr>
        <w:t>，但是随着JIT（Just</w:t>
      </w:r>
      <w:r>
        <w:rPr>
          <w:color w:val="000000" w:themeColor="text1"/>
        </w:rPr>
        <w:t xml:space="preserve"> </w:t>
      </w:r>
      <w:r>
        <w:rPr>
          <w:rFonts w:hint="eastAsia"/>
          <w:color w:val="000000" w:themeColor="text1"/>
        </w:rPr>
        <w:t>In</w:t>
      </w:r>
      <w:r>
        <w:rPr>
          <w:color w:val="000000" w:themeColor="text1"/>
        </w:rPr>
        <w:t xml:space="preserve"> </w:t>
      </w:r>
      <w:r>
        <w:rPr>
          <w:rFonts w:hint="eastAsia"/>
          <w:color w:val="000000" w:themeColor="text1"/>
        </w:rPr>
        <w:t>Time）编译器的发展与逃逸分析技术逐渐成熟，</w:t>
      </w:r>
      <w:r w:rsidRPr="000849EE">
        <w:rPr>
          <w:rFonts w:hint="eastAsia"/>
          <w:b/>
          <w:color w:val="00B050"/>
        </w:rPr>
        <w:t>栈上分配</w:t>
      </w:r>
      <w:r>
        <w:rPr>
          <w:rFonts w:hint="eastAsia"/>
          <w:color w:val="000000" w:themeColor="text1"/>
        </w:rPr>
        <w:t>、</w:t>
      </w:r>
      <w:r w:rsidRPr="000849EE">
        <w:rPr>
          <w:rFonts w:hint="eastAsia"/>
          <w:b/>
          <w:color w:val="00B050"/>
        </w:rPr>
        <w:t>标量替换</w:t>
      </w:r>
      <w:r>
        <w:rPr>
          <w:rFonts w:hint="eastAsia"/>
          <w:color w:val="000000" w:themeColor="text1"/>
        </w:rPr>
        <w:t>优化技术将会导致一些微妙的变化发生，所有的对象都分配在堆上也渐渐变得不是那么“绝对”了</w:t>
      </w:r>
    </w:p>
    <w:p w14:paraId="20E07BAF" w14:textId="77777777" w:rsidR="000849EE" w:rsidRPr="000849EE" w:rsidRDefault="000849EE" w:rsidP="000849EE">
      <w:pPr>
        <w:pStyle w:val="a4"/>
        <w:rPr>
          <w:color w:val="000000" w:themeColor="text1"/>
        </w:rPr>
      </w:pPr>
    </w:p>
    <w:p w14:paraId="5EF59B4D" w14:textId="77777777" w:rsidR="000849EE" w:rsidRDefault="000849EE" w:rsidP="000849EE">
      <w:pPr>
        <w:pStyle w:val="a4"/>
        <w:numPr>
          <w:ilvl w:val="0"/>
          <w:numId w:val="3"/>
        </w:numPr>
        <w:ind w:firstLineChars="0"/>
        <w:rPr>
          <w:color w:val="000000" w:themeColor="text1"/>
        </w:rPr>
      </w:pPr>
      <w:r>
        <w:rPr>
          <w:rFonts w:hint="eastAsia"/>
          <w:color w:val="000000" w:themeColor="text1"/>
        </w:rPr>
        <w:t>Java堆可以处于</w:t>
      </w:r>
      <w:r w:rsidRPr="000849EE">
        <w:rPr>
          <w:rFonts w:hint="eastAsia"/>
          <w:b/>
          <w:color w:val="00B050"/>
        </w:rPr>
        <w:t>物理上不连续</w:t>
      </w:r>
      <w:r>
        <w:rPr>
          <w:rFonts w:hint="eastAsia"/>
          <w:color w:val="000000" w:themeColor="text1"/>
        </w:rPr>
        <w:t>的内存空间中，只要</w:t>
      </w:r>
      <w:r w:rsidRPr="000849EE">
        <w:rPr>
          <w:rFonts w:hint="eastAsia"/>
          <w:b/>
          <w:color w:val="00B050"/>
        </w:rPr>
        <w:t>逻辑上是连续</w:t>
      </w:r>
      <w:r>
        <w:rPr>
          <w:rFonts w:hint="eastAsia"/>
          <w:color w:val="000000" w:themeColor="text1"/>
        </w:rPr>
        <w:t>的即可</w:t>
      </w:r>
    </w:p>
    <w:p w14:paraId="0F53B1B1" w14:textId="77777777" w:rsidR="000849EE" w:rsidRPr="000849EE" w:rsidRDefault="000849EE" w:rsidP="000849EE">
      <w:pPr>
        <w:pStyle w:val="a4"/>
        <w:rPr>
          <w:color w:val="000000" w:themeColor="text1"/>
        </w:rPr>
      </w:pPr>
    </w:p>
    <w:p w14:paraId="18D4892D" w14:textId="77777777" w:rsidR="000849EE" w:rsidRDefault="000849EE"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Xmx</w:t>
      </w:r>
      <w:proofErr w:type="spellEnd"/>
      <w:r>
        <w:rPr>
          <w:rFonts w:hint="eastAsia"/>
          <w:color w:val="000000" w:themeColor="text1"/>
        </w:rPr>
        <w:t xml:space="preserve">：最大堆容量 </w:t>
      </w:r>
      <w:r>
        <w:rPr>
          <w:color w:val="000000" w:themeColor="text1"/>
        </w:rPr>
        <w:t xml:space="preserve">         </w:t>
      </w:r>
      <w:r>
        <w:rPr>
          <w:rFonts w:hint="eastAsia"/>
          <w:color w:val="000000" w:themeColor="text1"/>
        </w:rPr>
        <w:t>-</w:t>
      </w:r>
      <w:proofErr w:type="spellStart"/>
      <w:r>
        <w:rPr>
          <w:rFonts w:hint="eastAsia"/>
          <w:color w:val="000000" w:themeColor="text1"/>
        </w:rPr>
        <w:t>Xms</w:t>
      </w:r>
      <w:proofErr w:type="spellEnd"/>
      <w:r>
        <w:rPr>
          <w:rFonts w:hint="eastAsia"/>
          <w:color w:val="000000" w:themeColor="text1"/>
        </w:rPr>
        <w:t>：初始堆容量</w:t>
      </w:r>
    </w:p>
    <w:p w14:paraId="2C9F4DD4" w14:textId="77777777" w:rsidR="00A32B3A" w:rsidRPr="00A32B3A" w:rsidRDefault="00A32B3A" w:rsidP="00A32B3A">
      <w:pPr>
        <w:pStyle w:val="a4"/>
        <w:rPr>
          <w:color w:val="000000" w:themeColor="text1"/>
        </w:rPr>
      </w:pPr>
    </w:p>
    <w:p w14:paraId="7679869E" w14:textId="77777777" w:rsidR="00A32B3A" w:rsidRDefault="00A32B3A" w:rsidP="000849EE">
      <w:pPr>
        <w:pStyle w:val="a4"/>
        <w:numPr>
          <w:ilvl w:val="0"/>
          <w:numId w:val="3"/>
        </w:numPr>
        <w:ind w:firstLineChars="0"/>
        <w:rPr>
          <w:color w:val="000000" w:themeColor="text1"/>
        </w:rPr>
      </w:pPr>
      <w:r>
        <w:rPr>
          <w:rFonts w:hint="eastAsia"/>
          <w:color w:val="000000" w:themeColor="text1"/>
        </w:rPr>
        <w:t>如果在堆中没有内存完成实例分配，并且堆也无法再扩展时，将会抛出</w:t>
      </w:r>
      <w:proofErr w:type="spellStart"/>
      <w:r w:rsidRPr="00A32B3A">
        <w:rPr>
          <w:rFonts w:hint="eastAsia"/>
          <w:b/>
          <w:color w:val="00B050"/>
        </w:rPr>
        <w:t>OutOfMemoryError</w:t>
      </w:r>
      <w:proofErr w:type="spellEnd"/>
      <w:r>
        <w:rPr>
          <w:rFonts w:hint="eastAsia"/>
          <w:color w:val="000000" w:themeColor="text1"/>
        </w:rPr>
        <w:t>异常</w:t>
      </w:r>
    </w:p>
    <w:p w14:paraId="2F2E5BFA" w14:textId="77777777" w:rsidR="00A32B3A" w:rsidRPr="00A32B3A" w:rsidRDefault="00A32B3A" w:rsidP="00A32B3A">
      <w:pPr>
        <w:pStyle w:val="a4"/>
        <w:rPr>
          <w:color w:val="000000" w:themeColor="text1"/>
        </w:rPr>
      </w:pPr>
    </w:p>
    <w:p w14:paraId="208B53F9" w14:textId="77777777" w:rsidR="00A32B3A" w:rsidRDefault="00A32B3A" w:rsidP="000849EE">
      <w:pPr>
        <w:pStyle w:val="a4"/>
        <w:numPr>
          <w:ilvl w:val="0"/>
          <w:numId w:val="3"/>
        </w:numPr>
        <w:ind w:firstLineChars="0"/>
        <w:rPr>
          <w:color w:val="000000" w:themeColor="text1"/>
        </w:rPr>
      </w:pPr>
      <w:r w:rsidRPr="00A32B3A">
        <w:rPr>
          <w:rFonts w:hint="eastAsia"/>
          <w:b/>
          <w:color w:val="FF0000"/>
        </w:rPr>
        <w:t>方法区</w:t>
      </w:r>
      <w:r>
        <w:rPr>
          <w:rFonts w:hint="eastAsia"/>
          <w:color w:val="000000" w:themeColor="text1"/>
        </w:rPr>
        <w:t>（Method</w:t>
      </w:r>
      <w:r>
        <w:rPr>
          <w:color w:val="000000" w:themeColor="text1"/>
        </w:rPr>
        <w:t xml:space="preserve"> </w:t>
      </w:r>
      <w:r>
        <w:rPr>
          <w:rFonts w:hint="eastAsia"/>
          <w:color w:val="000000" w:themeColor="text1"/>
        </w:rPr>
        <w:t>Area）与Java堆一样，是各个线程共享的内存区域，它用于存储已被虚拟机加载的</w:t>
      </w:r>
      <w:r w:rsidRPr="00A32B3A">
        <w:rPr>
          <w:rFonts w:hint="eastAsia"/>
          <w:b/>
          <w:color w:val="000000" w:themeColor="text1"/>
        </w:rPr>
        <w:t>类信息</w:t>
      </w:r>
      <w:r>
        <w:rPr>
          <w:rFonts w:hint="eastAsia"/>
          <w:color w:val="000000" w:themeColor="text1"/>
        </w:rPr>
        <w:t>、</w:t>
      </w:r>
      <w:r w:rsidRPr="00A32B3A">
        <w:rPr>
          <w:rFonts w:hint="eastAsia"/>
          <w:b/>
          <w:color w:val="000000" w:themeColor="text1"/>
        </w:rPr>
        <w:t>常量</w:t>
      </w:r>
      <w:r>
        <w:rPr>
          <w:rFonts w:hint="eastAsia"/>
          <w:color w:val="000000" w:themeColor="text1"/>
        </w:rPr>
        <w:t>、</w:t>
      </w:r>
      <w:r w:rsidRPr="00A32B3A">
        <w:rPr>
          <w:rFonts w:hint="eastAsia"/>
          <w:b/>
          <w:color w:val="000000" w:themeColor="text1"/>
        </w:rPr>
        <w:t>静态变量</w:t>
      </w:r>
      <w:r>
        <w:rPr>
          <w:rFonts w:hint="eastAsia"/>
          <w:color w:val="000000" w:themeColor="text1"/>
        </w:rPr>
        <w:t>、</w:t>
      </w:r>
      <w:r w:rsidRPr="00A32B3A">
        <w:rPr>
          <w:rFonts w:hint="eastAsia"/>
          <w:b/>
          <w:color w:val="000000" w:themeColor="text1"/>
        </w:rPr>
        <w:t>即时编译器编译后的代码</w:t>
      </w:r>
      <w:r>
        <w:rPr>
          <w:rFonts w:hint="eastAsia"/>
          <w:color w:val="000000" w:themeColor="text1"/>
        </w:rPr>
        <w:t>等数据</w:t>
      </w:r>
    </w:p>
    <w:p w14:paraId="1C213C3E" w14:textId="77777777" w:rsidR="00A32B3A" w:rsidRPr="00A32B3A" w:rsidRDefault="00A32B3A" w:rsidP="00A32B3A">
      <w:pPr>
        <w:pStyle w:val="a4"/>
        <w:rPr>
          <w:color w:val="000000" w:themeColor="text1"/>
        </w:rPr>
      </w:pPr>
    </w:p>
    <w:p w14:paraId="4210E69F" w14:textId="77777777" w:rsidR="00A32B3A" w:rsidRDefault="00A32B3A" w:rsidP="000849EE">
      <w:pPr>
        <w:pStyle w:val="a4"/>
        <w:numPr>
          <w:ilvl w:val="0"/>
          <w:numId w:val="3"/>
        </w:numPr>
        <w:ind w:firstLineChars="0"/>
        <w:rPr>
          <w:color w:val="000000" w:themeColor="text1"/>
        </w:rPr>
      </w:pPr>
      <w:r>
        <w:rPr>
          <w:rFonts w:hint="eastAsia"/>
          <w:color w:val="000000" w:themeColor="text1"/>
        </w:rPr>
        <w:t>方法区别名：非堆（Non-Heap）</w:t>
      </w:r>
      <w:r w:rsidR="001C562D">
        <w:rPr>
          <w:rFonts w:hint="eastAsia"/>
          <w:color w:val="000000" w:themeColor="text1"/>
        </w:rPr>
        <w:t>、永久代（Permanent</w:t>
      </w:r>
      <w:r w:rsidR="001C562D">
        <w:rPr>
          <w:color w:val="000000" w:themeColor="text1"/>
        </w:rPr>
        <w:t xml:space="preserve"> </w:t>
      </w:r>
      <w:r w:rsidR="001C562D">
        <w:rPr>
          <w:rFonts w:hint="eastAsia"/>
          <w:color w:val="000000" w:themeColor="text1"/>
        </w:rPr>
        <w:t>Generation）</w:t>
      </w:r>
    </w:p>
    <w:p w14:paraId="1D6C4246" w14:textId="77777777" w:rsidR="00FF13C3" w:rsidRPr="00FF13C3" w:rsidRDefault="00FF13C3" w:rsidP="00FF13C3">
      <w:pPr>
        <w:pStyle w:val="a4"/>
        <w:rPr>
          <w:color w:val="000000" w:themeColor="text1"/>
        </w:rPr>
      </w:pPr>
    </w:p>
    <w:p w14:paraId="5D37291B" w14:textId="77777777" w:rsidR="00FF13C3" w:rsidRDefault="00FF13C3" w:rsidP="000849EE">
      <w:pPr>
        <w:pStyle w:val="a4"/>
        <w:numPr>
          <w:ilvl w:val="0"/>
          <w:numId w:val="3"/>
        </w:numPr>
        <w:ind w:firstLineChars="0"/>
        <w:rPr>
          <w:color w:val="000000" w:themeColor="text1"/>
        </w:rPr>
      </w:pPr>
      <w:r>
        <w:rPr>
          <w:rFonts w:hint="eastAsia"/>
          <w:color w:val="000000" w:themeColor="text1"/>
        </w:rPr>
        <w:t>-</w:t>
      </w:r>
      <w:proofErr w:type="spellStart"/>
      <w:r>
        <w:rPr>
          <w:rFonts w:hint="eastAsia"/>
          <w:color w:val="000000" w:themeColor="text1"/>
        </w:rPr>
        <w:t>XX:</w:t>
      </w:r>
      <w:r>
        <w:rPr>
          <w:color w:val="000000" w:themeColor="text1"/>
        </w:rPr>
        <w:t>MaxPermSize</w:t>
      </w:r>
      <w:proofErr w:type="spellEnd"/>
      <w:r>
        <w:rPr>
          <w:rFonts w:hint="eastAsia"/>
          <w:color w:val="000000" w:themeColor="text1"/>
        </w:rPr>
        <w:t>：最大方法区容量</w:t>
      </w:r>
    </w:p>
    <w:p w14:paraId="2830DB0F" w14:textId="77777777" w:rsidR="00FF13C3" w:rsidRPr="00FF13C3" w:rsidRDefault="00FF13C3" w:rsidP="00FF13C3">
      <w:pPr>
        <w:pStyle w:val="a4"/>
        <w:rPr>
          <w:color w:val="000000" w:themeColor="text1"/>
        </w:rPr>
      </w:pPr>
    </w:p>
    <w:p w14:paraId="755097A7" w14:textId="77777777" w:rsidR="00FF13C3" w:rsidRDefault="00FF13C3" w:rsidP="000849EE">
      <w:pPr>
        <w:pStyle w:val="a4"/>
        <w:numPr>
          <w:ilvl w:val="0"/>
          <w:numId w:val="3"/>
        </w:numPr>
        <w:ind w:firstLineChars="0"/>
        <w:rPr>
          <w:color w:val="000000" w:themeColor="text1"/>
        </w:rPr>
      </w:pPr>
      <w:r>
        <w:rPr>
          <w:rFonts w:hint="eastAsia"/>
          <w:color w:val="000000" w:themeColor="text1"/>
        </w:rPr>
        <w:t>方法区</w:t>
      </w:r>
      <w:r w:rsidRPr="00FF13C3">
        <w:rPr>
          <w:rFonts w:hint="eastAsia"/>
          <w:b/>
          <w:color w:val="00B050"/>
        </w:rPr>
        <w:t>不需要连续的内存</w:t>
      </w:r>
      <w:r>
        <w:rPr>
          <w:rFonts w:hint="eastAsia"/>
          <w:color w:val="000000" w:themeColor="text1"/>
        </w:rPr>
        <w:t>，且可以选择固定大小或者可扩展外，还</w:t>
      </w:r>
      <w:r w:rsidRPr="00FF13C3">
        <w:rPr>
          <w:rFonts w:hint="eastAsia"/>
          <w:b/>
          <w:color w:val="00B050"/>
        </w:rPr>
        <w:t>可以选择不实现垃圾收集</w:t>
      </w:r>
    </w:p>
    <w:p w14:paraId="2FD6CD44" w14:textId="77777777" w:rsidR="00FF13C3" w:rsidRPr="00FF13C3" w:rsidRDefault="00FF13C3" w:rsidP="00FF13C3">
      <w:pPr>
        <w:pStyle w:val="a4"/>
        <w:rPr>
          <w:color w:val="000000" w:themeColor="text1"/>
        </w:rPr>
      </w:pPr>
    </w:p>
    <w:p w14:paraId="5E8D7D3F" w14:textId="77777777" w:rsidR="00FF13C3" w:rsidRDefault="006B7BDC" w:rsidP="000849EE">
      <w:pPr>
        <w:pStyle w:val="a4"/>
        <w:numPr>
          <w:ilvl w:val="0"/>
          <w:numId w:val="3"/>
        </w:numPr>
        <w:ind w:firstLineChars="0"/>
        <w:rPr>
          <w:color w:val="000000" w:themeColor="text1"/>
        </w:rPr>
      </w:pPr>
      <w:r>
        <w:rPr>
          <w:rFonts w:hint="eastAsia"/>
          <w:color w:val="000000" w:themeColor="text1"/>
        </w:rPr>
        <w:t>当方法区无法满足内存分配需求时，将抛出</w:t>
      </w:r>
      <w:proofErr w:type="spellStart"/>
      <w:r w:rsidRPr="006B7BDC">
        <w:rPr>
          <w:rFonts w:hint="eastAsia"/>
          <w:b/>
          <w:color w:val="00B050"/>
        </w:rPr>
        <w:t>OutOfMemoryError</w:t>
      </w:r>
      <w:proofErr w:type="spellEnd"/>
      <w:r>
        <w:rPr>
          <w:rFonts w:hint="eastAsia"/>
          <w:color w:val="000000" w:themeColor="text1"/>
        </w:rPr>
        <w:t>异常</w:t>
      </w:r>
    </w:p>
    <w:p w14:paraId="750AC807" w14:textId="77777777" w:rsidR="006B7BDC" w:rsidRPr="006B7BDC" w:rsidRDefault="006B7BDC" w:rsidP="006B7BDC">
      <w:pPr>
        <w:pStyle w:val="a4"/>
        <w:rPr>
          <w:color w:val="000000" w:themeColor="text1"/>
        </w:rPr>
      </w:pPr>
    </w:p>
    <w:p w14:paraId="39A8B532" w14:textId="77777777" w:rsidR="006B7BDC" w:rsidRPr="000849EE" w:rsidRDefault="006B7BDC" w:rsidP="000849EE">
      <w:pPr>
        <w:pStyle w:val="a4"/>
        <w:numPr>
          <w:ilvl w:val="0"/>
          <w:numId w:val="3"/>
        </w:numPr>
        <w:ind w:firstLineChars="0"/>
        <w:rPr>
          <w:color w:val="000000" w:themeColor="text1"/>
        </w:rPr>
      </w:pPr>
      <w:r w:rsidRPr="006B7BDC">
        <w:rPr>
          <w:rFonts w:hint="eastAsia"/>
          <w:b/>
          <w:color w:val="FF0000"/>
        </w:rPr>
        <w:t>运行时常量池</w:t>
      </w:r>
      <w:r>
        <w:rPr>
          <w:rFonts w:hint="eastAsia"/>
          <w:color w:val="000000" w:themeColor="text1"/>
        </w:rPr>
        <w:t>（Runtime</w:t>
      </w:r>
      <w:r>
        <w:rPr>
          <w:color w:val="000000" w:themeColor="text1"/>
        </w:rPr>
        <w:t xml:space="preserve"> </w:t>
      </w:r>
      <w:r>
        <w:rPr>
          <w:rFonts w:hint="eastAsia"/>
          <w:color w:val="000000" w:themeColor="text1"/>
        </w:rPr>
        <w:t>Constant</w:t>
      </w:r>
      <w:r>
        <w:rPr>
          <w:color w:val="000000" w:themeColor="text1"/>
        </w:rPr>
        <w:t xml:space="preserve"> </w:t>
      </w:r>
      <w:r>
        <w:rPr>
          <w:rFonts w:hint="eastAsia"/>
          <w:color w:val="000000" w:themeColor="text1"/>
        </w:rPr>
        <w:t>Pool）是方法区的一部分。Class文件中除了有类的版本、字段、方法、接口等描述信息外，还有一项信息是常量池（Constant</w:t>
      </w:r>
      <w:r>
        <w:rPr>
          <w:color w:val="000000" w:themeColor="text1"/>
        </w:rPr>
        <w:t xml:space="preserve"> </w:t>
      </w:r>
      <w:r>
        <w:rPr>
          <w:rFonts w:hint="eastAsia"/>
          <w:color w:val="000000" w:themeColor="text1"/>
        </w:rPr>
        <w:t>Pool</w:t>
      </w:r>
      <w:r>
        <w:rPr>
          <w:color w:val="000000" w:themeColor="text1"/>
        </w:rPr>
        <w:t xml:space="preserve"> </w:t>
      </w:r>
      <w:r>
        <w:rPr>
          <w:rFonts w:hint="eastAsia"/>
          <w:color w:val="000000" w:themeColor="text1"/>
        </w:rPr>
        <w:t>Table），用于</w:t>
      </w:r>
      <w:r w:rsidRPr="006B7BDC">
        <w:rPr>
          <w:rFonts w:hint="eastAsia"/>
          <w:b/>
          <w:color w:val="00B050"/>
        </w:rPr>
        <w:t>存放编译期生成的各种字面量和符号引用</w:t>
      </w:r>
    </w:p>
    <w:p w14:paraId="183C145C" w14:textId="77777777" w:rsidR="000849EE" w:rsidRDefault="000849EE" w:rsidP="00065EE7">
      <w:pPr>
        <w:rPr>
          <w:color w:val="000000" w:themeColor="text1"/>
        </w:rPr>
      </w:pPr>
    </w:p>
    <w:p w14:paraId="53E5D50D" w14:textId="77777777" w:rsidR="000849EE" w:rsidRDefault="006B7BDC" w:rsidP="006B7BDC">
      <w:pPr>
        <w:pStyle w:val="a4"/>
        <w:numPr>
          <w:ilvl w:val="0"/>
          <w:numId w:val="3"/>
        </w:numPr>
        <w:ind w:firstLineChars="0"/>
        <w:rPr>
          <w:color w:val="000000" w:themeColor="text1"/>
        </w:rPr>
      </w:pPr>
      <w:r>
        <w:rPr>
          <w:rFonts w:hint="eastAsia"/>
          <w:color w:val="000000" w:themeColor="text1"/>
        </w:rPr>
        <w:t>除了保存Class文件中描述的</w:t>
      </w:r>
      <w:r w:rsidRPr="006B7BDC">
        <w:rPr>
          <w:rFonts w:hint="eastAsia"/>
          <w:b/>
          <w:color w:val="00B050"/>
        </w:rPr>
        <w:t>符号引用</w:t>
      </w:r>
      <w:r>
        <w:rPr>
          <w:rFonts w:hint="eastAsia"/>
          <w:color w:val="000000" w:themeColor="text1"/>
        </w:rPr>
        <w:t>外，还会把翻译出来的</w:t>
      </w:r>
      <w:r w:rsidRPr="006B7BDC">
        <w:rPr>
          <w:rFonts w:hint="eastAsia"/>
          <w:b/>
          <w:color w:val="00B050"/>
        </w:rPr>
        <w:t>直接引用</w:t>
      </w:r>
      <w:r>
        <w:rPr>
          <w:rFonts w:hint="eastAsia"/>
          <w:color w:val="000000" w:themeColor="text1"/>
        </w:rPr>
        <w:t>也存储在运行时常量池中</w:t>
      </w:r>
    </w:p>
    <w:p w14:paraId="332B4670" w14:textId="77777777" w:rsidR="00C8040E" w:rsidRPr="00C8040E" w:rsidRDefault="00C8040E" w:rsidP="00C8040E">
      <w:pPr>
        <w:pStyle w:val="a4"/>
        <w:rPr>
          <w:color w:val="000000" w:themeColor="text1"/>
        </w:rPr>
      </w:pPr>
    </w:p>
    <w:p w14:paraId="1E3A140D" w14:textId="77777777" w:rsidR="00C8040E" w:rsidRDefault="00C8040E" w:rsidP="006B7BDC">
      <w:pPr>
        <w:pStyle w:val="a4"/>
        <w:numPr>
          <w:ilvl w:val="0"/>
          <w:numId w:val="3"/>
        </w:numPr>
        <w:ind w:firstLineChars="0"/>
        <w:rPr>
          <w:color w:val="000000" w:themeColor="text1"/>
        </w:rPr>
      </w:pPr>
      <w:r>
        <w:rPr>
          <w:rFonts w:hint="eastAsia"/>
          <w:color w:val="000000" w:themeColor="text1"/>
        </w:rPr>
        <w:t>运行时常量池具备</w:t>
      </w:r>
      <w:r w:rsidRPr="00C8040E">
        <w:rPr>
          <w:rFonts w:hint="eastAsia"/>
          <w:b/>
          <w:color w:val="00B050"/>
        </w:rPr>
        <w:t>动态性</w:t>
      </w:r>
      <w:r>
        <w:rPr>
          <w:rFonts w:hint="eastAsia"/>
          <w:color w:val="000000" w:themeColor="text1"/>
        </w:rPr>
        <w:t>，Java语言并不要求常量一定只有编译期才能产生，也就是并非预置入Class文件中常量池的内容才能进入方法区运行时常量池，运行期间也可能将新的常量放入池中，如</w:t>
      </w:r>
      <w:r w:rsidRPr="00C8040E">
        <w:rPr>
          <w:rFonts w:hint="eastAsia"/>
          <w:b/>
          <w:color w:val="000000" w:themeColor="text1"/>
        </w:rPr>
        <w:t>String类的intern</w:t>
      </w:r>
      <w:r w:rsidRPr="00C8040E">
        <w:rPr>
          <w:b/>
          <w:color w:val="000000" w:themeColor="text1"/>
        </w:rPr>
        <w:t>()</w:t>
      </w:r>
      <w:r w:rsidRPr="00C8040E">
        <w:rPr>
          <w:rFonts w:hint="eastAsia"/>
          <w:b/>
          <w:color w:val="000000" w:themeColor="text1"/>
        </w:rPr>
        <w:t>方法</w:t>
      </w:r>
    </w:p>
    <w:p w14:paraId="351FF6A3" w14:textId="77777777" w:rsidR="00C8040E" w:rsidRPr="00C8040E" w:rsidRDefault="00C8040E" w:rsidP="00C8040E">
      <w:pPr>
        <w:pStyle w:val="a4"/>
        <w:rPr>
          <w:color w:val="000000" w:themeColor="text1"/>
        </w:rPr>
      </w:pPr>
    </w:p>
    <w:p w14:paraId="2645A2BC" w14:textId="77777777" w:rsidR="00C8040E" w:rsidRDefault="00C8040E" w:rsidP="006B7BDC">
      <w:pPr>
        <w:pStyle w:val="a4"/>
        <w:numPr>
          <w:ilvl w:val="0"/>
          <w:numId w:val="3"/>
        </w:numPr>
        <w:ind w:firstLineChars="0"/>
        <w:rPr>
          <w:color w:val="000000" w:themeColor="text1"/>
        </w:rPr>
      </w:pPr>
      <w:r>
        <w:rPr>
          <w:rFonts w:hint="eastAsia"/>
          <w:color w:val="000000" w:themeColor="text1"/>
        </w:rPr>
        <w:t>当常量池无法再申请到内存时会抛出</w:t>
      </w:r>
      <w:proofErr w:type="spellStart"/>
      <w:r w:rsidRPr="00C8040E">
        <w:rPr>
          <w:rFonts w:hint="eastAsia"/>
          <w:b/>
          <w:color w:val="00B050"/>
        </w:rPr>
        <w:t>OutOfMemoryError</w:t>
      </w:r>
      <w:proofErr w:type="spellEnd"/>
      <w:r>
        <w:rPr>
          <w:rFonts w:hint="eastAsia"/>
          <w:color w:val="000000" w:themeColor="text1"/>
        </w:rPr>
        <w:t>异常</w:t>
      </w:r>
    </w:p>
    <w:p w14:paraId="5880BFC4" w14:textId="77777777" w:rsidR="00C8040E" w:rsidRPr="00C8040E" w:rsidRDefault="00C8040E" w:rsidP="00C8040E">
      <w:pPr>
        <w:pStyle w:val="a4"/>
        <w:rPr>
          <w:color w:val="000000" w:themeColor="text1"/>
        </w:rPr>
      </w:pPr>
    </w:p>
    <w:p w14:paraId="5E49A841" w14:textId="77777777" w:rsidR="00C8040E" w:rsidRDefault="00C8040E" w:rsidP="006B7BDC">
      <w:pPr>
        <w:pStyle w:val="a4"/>
        <w:numPr>
          <w:ilvl w:val="0"/>
          <w:numId w:val="3"/>
        </w:numPr>
        <w:ind w:firstLineChars="0"/>
        <w:rPr>
          <w:color w:val="000000" w:themeColor="text1"/>
        </w:rPr>
      </w:pPr>
      <w:r>
        <w:rPr>
          <w:rFonts w:hint="eastAsia"/>
          <w:color w:val="000000" w:themeColor="text1"/>
        </w:rPr>
        <w:lastRenderedPageBreak/>
        <w:t>在JDK</w:t>
      </w:r>
      <w:r>
        <w:rPr>
          <w:color w:val="000000" w:themeColor="text1"/>
        </w:rPr>
        <w:t>1.4</w:t>
      </w:r>
      <w:r>
        <w:rPr>
          <w:rFonts w:hint="eastAsia"/>
          <w:color w:val="000000" w:themeColor="text1"/>
        </w:rPr>
        <w:t>中新加入了</w:t>
      </w:r>
      <w:r w:rsidRPr="00C8040E">
        <w:rPr>
          <w:rFonts w:hint="eastAsia"/>
          <w:b/>
          <w:color w:val="000000" w:themeColor="text1"/>
        </w:rPr>
        <w:t>NIO</w:t>
      </w:r>
      <w:r>
        <w:rPr>
          <w:rFonts w:hint="eastAsia"/>
          <w:color w:val="000000" w:themeColor="text1"/>
        </w:rPr>
        <w:t>类，引入了一种基于</w:t>
      </w:r>
      <w:r w:rsidRPr="00C8040E">
        <w:rPr>
          <w:rFonts w:hint="eastAsia"/>
          <w:b/>
          <w:color w:val="000000" w:themeColor="text1"/>
        </w:rPr>
        <w:t>通道（Channel）</w:t>
      </w:r>
      <w:r>
        <w:rPr>
          <w:rFonts w:hint="eastAsia"/>
          <w:color w:val="000000" w:themeColor="text1"/>
        </w:rPr>
        <w:t>与</w:t>
      </w:r>
      <w:r w:rsidRPr="00C8040E">
        <w:rPr>
          <w:rFonts w:hint="eastAsia"/>
          <w:b/>
          <w:color w:val="000000" w:themeColor="text1"/>
        </w:rPr>
        <w:t>缓冲区（Buffer）</w:t>
      </w:r>
      <w:r>
        <w:rPr>
          <w:rFonts w:hint="eastAsia"/>
          <w:color w:val="000000" w:themeColor="text1"/>
        </w:rPr>
        <w:t>的I</w:t>
      </w:r>
      <w:r>
        <w:rPr>
          <w:color w:val="000000" w:themeColor="text1"/>
        </w:rPr>
        <w:t>/O</w:t>
      </w:r>
      <w:r>
        <w:rPr>
          <w:rFonts w:hint="eastAsia"/>
          <w:color w:val="000000" w:themeColor="text1"/>
        </w:rPr>
        <w:t>方式，</w:t>
      </w:r>
      <w:r w:rsidRPr="00C8040E">
        <w:rPr>
          <w:rFonts w:hint="eastAsia"/>
          <w:b/>
          <w:color w:val="00B050"/>
        </w:rPr>
        <w:t>它可以使用Native函数库直接分配堆外内存，然后通过一个存储在Java堆中的</w:t>
      </w:r>
      <w:proofErr w:type="spellStart"/>
      <w:r w:rsidRPr="00C8040E">
        <w:rPr>
          <w:rFonts w:hint="eastAsia"/>
          <w:b/>
          <w:color w:val="00B050"/>
        </w:rPr>
        <w:t>DirectByteBuffer</w:t>
      </w:r>
      <w:proofErr w:type="spellEnd"/>
      <w:r w:rsidRPr="00C8040E">
        <w:rPr>
          <w:rFonts w:hint="eastAsia"/>
          <w:b/>
          <w:color w:val="00B050"/>
        </w:rPr>
        <w:t>对象作为这块内存的引用进行操作</w:t>
      </w:r>
    </w:p>
    <w:p w14:paraId="4AC8AE96" w14:textId="77777777" w:rsidR="00C8040E" w:rsidRPr="00C8040E" w:rsidRDefault="00C8040E" w:rsidP="00C8040E">
      <w:pPr>
        <w:pStyle w:val="a4"/>
        <w:rPr>
          <w:color w:val="000000" w:themeColor="text1"/>
        </w:rPr>
      </w:pPr>
    </w:p>
    <w:p w14:paraId="0FDE9CB1" w14:textId="77777777" w:rsidR="00C8040E" w:rsidRDefault="00C8040E" w:rsidP="006B7BDC">
      <w:pPr>
        <w:pStyle w:val="a4"/>
        <w:numPr>
          <w:ilvl w:val="0"/>
          <w:numId w:val="3"/>
        </w:numPr>
        <w:ind w:firstLineChars="0"/>
        <w:rPr>
          <w:color w:val="000000" w:themeColor="text1"/>
        </w:rPr>
      </w:pPr>
      <w:r>
        <w:rPr>
          <w:rFonts w:hint="eastAsia"/>
          <w:color w:val="000000" w:themeColor="text1"/>
        </w:rPr>
        <w:t>本机直接内存的分配不会受到Java堆大小的限制，但会受到本机总内存大小以及处理器寻址空间的限制。</w:t>
      </w:r>
      <w:r w:rsidR="00A26308">
        <w:rPr>
          <w:rFonts w:hint="eastAsia"/>
          <w:color w:val="000000" w:themeColor="text1"/>
        </w:rPr>
        <w:t>服务器管理员在配置虚拟机参数时，会根据实际内存设置-</w:t>
      </w:r>
      <w:proofErr w:type="spellStart"/>
      <w:r w:rsidR="00A26308">
        <w:rPr>
          <w:rFonts w:hint="eastAsia"/>
          <w:color w:val="000000" w:themeColor="text1"/>
        </w:rPr>
        <w:t>Xmx</w:t>
      </w:r>
      <w:proofErr w:type="spellEnd"/>
      <w:r w:rsidR="00A26308">
        <w:rPr>
          <w:rFonts w:hint="eastAsia"/>
          <w:color w:val="000000" w:themeColor="text1"/>
        </w:rPr>
        <w:t>等参数信息，但经常忽略直接内存，使得各个内存区域总和大于物理内存限制，从而导致动态扩展时出现</w:t>
      </w:r>
      <w:proofErr w:type="spellStart"/>
      <w:r w:rsidR="00A26308" w:rsidRPr="00A26308">
        <w:rPr>
          <w:rFonts w:hint="eastAsia"/>
          <w:b/>
          <w:color w:val="00B050"/>
        </w:rPr>
        <w:t>OutOfMemoryError</w:t>
      </w:r>
      <w:proofErr w:type="spellEnd"/>
      <w:r w:rsidR="00A26308">
        <w:rPr>
          <w:rFonts w:hint="eastAsia"/>
          <w:color w:val="000000" w:themeColor="text1"/>
        </w:rPr>
        <w:t>异常。</w:t>
      </w:r>
    </w:p>
    <w:p w14:paraId="6A2DF0DD" w14:textId="77777777" w:rsidR="00A26308" w:rsidRPr="00A26308" w:rsidRDefault="00A26308" w:rsidP="00A26308">
      <w:pPr>
        <w:pStyle w:val="a4"/>
        <w:rPr>
          <w:color w:val="000000" w:themeColor="text1"/>
        </w:rPr>
      </w:pPr>
    </w:p>
    <w:p w14:paraId="7F7E41D2" w14:textId="77777777" w:rsidR="00A26308" w:rsidRPr="002C21A3" w:rsidRDefault="002C21A3" w:rsidP="002C21A3">
      <w:pPr>
        <w:ind w:firstLine="420"/>
        <w:rPr>
          <w:color w:val="000000" w:themeColor="text1"/>
        </w:rPr>
      </w:pPr>
      <w:r w:rsidRPr="002C21A3">
        <w:rPr>
          <w:rFonts w:hint="eastAsia"/>
          <w:color w:val="000000" w:themeColor="text1"/>
        </w:rPr>
        <w:t>虚拟机遇到一条new指令时，首先将去检查这个指令的参数是否能再常量池中定位到一个类的符号引用，并且检查这个</w:t>
      </w:r>
      <w:r w:rsidRPr="002C21A3">
        <w:rPr>
          <w:rFonts w:hint="eastAsia"/>
          <w:b/>
          <w:color w:val="00B050"/>
        </w:rPr>
        <w:t>符号引用</w:t>
      </w:r>
      <w:r w:rsidRPr="002C21A3">
        <w:rPr>
          <w:rFonts w:hint="eastAsia"/>
          <w:color w:val="000000" w:themeColor="text1"/>
        </w:rPr>
        <w:t>代表的类是否已被加载、解析和初始化过。如果没有，那必须先执行相应的</w:t>
      </w:r>
      <w:r w:rsidRPr="002C21A3">
        <w:rPr>
          <w:rFonts w:hint="eastAsia"/>
          <w:b/>
          <w:color w:val="00B050"/>
        </w:rPr>
        <w:t>类加载过程</w:t>
      </w:r>
      <w:r w:rsidRPr="002C21A3">
        <w:rPr>
          <w:rFonts w:hint="eastAsia"/>
          <w:color w:val="000000" w:themeColor="text1"/>
        </w:rPr>
        <w:t>。</w:t>
      </w:r>
    </w:p>
    <w:p w14:paraId="29B018F1" w14:textId="77777777" w:rsidR="002C21A3" w:rsidRDefault="002C21A3" w:rsidP="002C21A3">
      <w:pPr>
        <w:ind w:firstLineChars="200" w:firstLine="420"/>
        <w:rPr>
          <w:color w:val="000000" w:themeColor="text1"/>
        </w:rPr>
      </w:pPr>
      <w:r>
        <w:rPr>
          <w:rFonts w:hint="eastAsia"/>
          <w:color w:val="000000" w:themeColor="text1"/>
        </w:rPr>
        <w:t>在类加载检查通过后，接下来虚拟机将为新生对象分配内存。</w:t>
      </w:r>
      <w:r w:rsidRPr="002C21A3">
        <w:rPr>
          <w:rFonts w:hint="eastAsia"/>
          <w:b/>
          <w:color w:val="00B050"/>
        </w:rPr>
        <w:t>对象所需内存的大小在类加载完成后便可完全确定</w:t>
      </w:r>
      <w:r>
        <w:rPr>
          <w:rFonts w:hint="eastAsia"/>
          <w:color w:val="000000" w:themeColor="text1"/>
        </w:rPr>
        <w:t>，为对象分配空间的任务等同于把一块确定大小的内存从Java堆中划分出来。假设Java堆中内存是绝对规整的，所有用过的内存都放在一边，空闲的内存放在另一边，中间放着一个指针作为分界点的指示器，那所分配内存就仅仅是把那个指针向空闲空间那边挪动一段与对象大小相等的距离，这种分配方式称为“</w:t>
      </w:r>
      <w:r w:rsidRPr="002C21A3">
        <w:rPr>
          <w:rFonts w:hint="eastAsia"/>
          <w:b/>
          <w:color w:val="FF0000"/>
        </w:rPr>
        <w:t>指针碰撞</w:t>
      </w:r>
      <w:r>
        <w:rPr>
          <w:rFonts w:hint="eastAsia"/>
          <w:color w:val="000000" w:themeColor="text1"/>
        </w:rPr>
        <w:t>”（Bump</w:t>
      </w:r>
      <w:r>
        <w:rPr>
          <w:color w:val="000000" w:themeColor="text1"/>
        </w:rPr>
        <w:t xml:space="preserve"> </w:t>
      </w:r>
      <w:r>
        <w:rPr>
          <w:rFonts w:hint="eastAsia"/>
          <w:color w:val="000000" w:themeColor="text1"/>
        </w:rPr>
        <w:t>the</w:t>
      </w:r>
      <w:r>
        <w:rPr>
          <w:color w:val="000000" w:themeColor="text1"/>
        </w:rPr>
        <w:t xml:space="preserve"> </w:t>
      </w:r>
      <w:r>
        <w:rPr>
          <w:rFonts w:hint="eastAsia"/>
          <w:color w:val="000000" w:themeColor="text1"/>
        </w:rPr>
        <w:t>Pointer）。如果Java堆中的内存并不是规整的，已使用的内存和空闲的内存相互交错，那就没有办法简单地进行指针碰撞了，虚拟机就必须维护一个列表，记录上哪些内存块是可用的，在分配的时候从列表中找到一块足够大的空间划分给对象实例，并更新列表上的记录，这种分配方式称为“</w:t>
      </w:r>
      <w:r w:rsidRPr="002C21A3">
        <w:rPr>
          <w:rFonts w:hint="eastAsia"/>
          <w:b/>
          <w:color w:val="FF0000"/>
        </w:rPr>
        <w:t>空闲列表</w:t>
      </w:r>
      <w:r>
        <w:rPr>
          <w:rFonts w:hint="eastAsia"/>
          <w:color w:val="000000" w:themeColor="text1"/>
        </w:rPr>
        <w:t>”（Free</w:t>
      </w:r>
      <w:r>
        <w:rPr>
          <w:color w:val="000000" w:themeColor="text1"/>
        </w:rPr>
        <w:t xml:space="preserve"> </w:t>
      </w:r>
      <w:r>
        <w:rPr>
          <w:rFonts w:hint="eastAsia"/>
          <w:color w:val="000000" w:themeColor="text1"/>
        </w:rPr>
        <w:t>List）。选择哪种分配方式由Java堆是否规整决定，而Java堆是否规整又由</w:t>
      </w:r>
      <w:r w:rsidRPr="002C21A3">
        <w:rPr>
          <w:rFonts w:hint="eastAsia"/>
          <w:b/>
          <w:color w:val="00B050"/>
        </w:rPr>
        <w:t>所采用的垃圾收集器是否带有压缩整理功能</w:t>
      </w:r>
      <w:r>
        <w:rPr>
          <w:rFonts w:hint="eastAsia"/>
          <w:color w:val="000000" w:themeColor="text1"/>
        </w:rPr>
        <w:t>决定。因此，在使用Serial、</w:t>
      </w:r>
      <w:proofErr w:type="spellStart"/>
      <w:r>
        <w:rPr>
          <w:rFonts w:hint="eastAsia"/>
          <w:color w:val="000000" w:themeColor="text1"/>
        </w:rPr>
        <w:t>ParNew</w:t>
      </w:r>
      <w:proofErr w:type="spellEnd"/>
      <w:r>
        <w:rPr>
          <w:rFonts w:hint="eastAsia"/>
          <w:color w:val="000000" w:themeColor="text1"/>
        </w:rPr>
        <w:t>等带Compact过程的收集器时，系统采用的分配算法是指针碰撞，而使用CMS这种基于Mark-Sweep算法的收集器时，通常采用空闲列表。</w:t>
      </w:r>
    </w:p>
    <w:p w14:paraId="63B98E92" w14:textId="77777777" w:rsidR="00BD0E44" w:rsidRPr="002C21A3" w:rsidRDefault="00BD0E44" w:rsidP="002C21A3">
      <w:pPr>
        <w:ind w:firstLineChars="200" w:firstLine="420"/>
        <w:rPr>
          <w:color w:val="000000" w:themeColor="text1"/>
        </w:rPr>
      </w:pPr>
      <w:r>
        <w:rPr>
          <w:rFonts w:hint="eastAsia"/>
          <w:color w:val="000000" w:themeColor="text1"/>
        </w:rPr>
        <w:t>除如何划分可用空间之外，还有另外一个需要考虑的问题是对象创建在虚拟机中是非常频繁的行为，即使是仅仅修改一个指针所指向的位置，在并发情况下也并不是线程安全的，可能出现正在给对象A分配内存，指针还没来得及修改，对象B又同时使用了原来的指针来分配内存的情况。解决这个问题有两种方案，一种是对分配内存空间的动作进行同步处理——实际上虚拟机采用</w:t>
      </w:r>
      <w:r w:rsidRPr="00655C42">
        <w:rPr>
          <w:rFonts w:hint="eastAsia"/>
          <w:b/>
          <w:color w:val="00B050"/>
        </w:rPr>
        <w:t>CAS配上失败重试</w:t>
      </w:r>
      <w:r>
        <w:rPr>
          <w:rFonts w:hint="eastAsia"/>
          <w:color w:val="000000" w:themeColor="text1"/>
        </w:rPr>
        <w:t>的方式保证更新操作的原子性；另一种是</w:t>
      </w:r>
      <w:r w:rsidRPr="00655C42">
        <w:rPr>
          <w:rFonts w:hint="eastAsia"/>
          <w:b/>
          <w:color w:val="00B050"/>
        </w:rPr>
        <w:t>把内存分配的动作按照线程划分在不同的空间之中进行，即每个线程再Java堆中预先分配一小块内存，称为本地线程分配缓冲（Thread</w:t>
      </w:r>
      <w:r w:rsidRPr="00655C42">
        <w:rPr>
          <w:b/>
          <w:color w:val="00B050"/>
        </w:rPr>
        <w:t xml:space="preserve"> </w:t>
      </w:r>
      <w:r w:rsidRPr="00655C42">
        <w:rPr>
          <w:rFonts w:hint="eastAsia"/>
          <w:b/>
          <w:color w:val="00B050"/>
        </w:rPr>
        <w:t>Local</w:t>
      </w:r>
      <w:r w:rsidRPr="00655C42">
        <w:rPr>
          <w:b/>
          <w:color w:val="00B050"/>
        </w:rPr>
        <w:t xml:space="preserve"> </w:t>
      </w:r>
      <w:r w:rsidRPr="00655C42">
        <w:rPr>
          <w:rFonts w:hint="eastAsia"/>
          <w:b/>
          <w:color w:val="00B050"/>
        </w:rPr>
        <w:t>Allocation</w:t>
      </w:r>
      <w:r w:rsidRPr="00655C42">
        <w:rPr>
          <w:b/>
          <w:color w:val="00B050"/>
        </w:rPr>
        <w:t xml:space="preserve"> </w:t>
      </w:r>
      <w:r w:rsidRPr="00655C42">
        <w:rPr>
          <w:rFonts w:hint="eastAsia"/>
          <w:b/>
          <w:color w:val="00B050"/>
        </w:rPr>
        <w:t>Buffer， TLAB）</w:t>
      </w:r>
      <w:r>
        <w:rPr>
          <w:rFonts w:hint="eastAsia"/>
          <w:color w:val="000000" w:themeColor="text1"/>
        </w:rPr>
        <w:t>。哪个</w:t>
      </w:r>
      <w:r w:rsidR="00655C42">
        <w:rPr>
          <w:rFonts w:hint="eastAsia"/>
          <w:color w:val="000000" w:themeColor="text1"/>
        </w:rPr>
        <w:t>线程要分配内存，就在哪个线程的TLAB上分配，</w:t>
      </w:r>
      <w:r w:rsidR="00655C42" w:rsidRPr="00655C42">
        <w:rPr>
          <w:rFonts w:hint="eastAsia"/>
          <w:b/>
          <w:color w:val="00B050"/>
        </w:rPr>
        <w:t>只有TLAB用完并分配新的TLAB时，才需要同步锁定</w:t>
      </w:r>
      <w:r w:rsidR="00655C42">
        <w:rPr>
          <w:rFonts w:hint="eastAsia"/>
          <w:color w:val="000000" w:themeColor="text1"/>
        </w:rPr>
        <w:t>。虚拟机是否使用TLAB，可以通过-XX</w:t>
      </w:r>
      <w:r w:rsidR="00655C42">
        <w:rPr>
          <w:color w:val="000000" w:themeColor="text1"/>
        </w:rPr>
        <w:t>:+/-</w:t>
      </w:r>
      <w:proofErr w:type="spellStart"/>
      <w:r w:rsidR="00655C42">
        <w:rPr>
          <w:color w:val="000000" w:themeColor="text1"/>
        </w:rPr>
        <w:t>UseTLAB</w:t>
      </w:r>
      <w:proofErr w:type="spellEnd"/>
      <w:r w:rsidR="00655C42">
        <w:rPr>
          <w:rFonts w:hint="eastAsia"/>
          <w:color w:val="000000" w:themeColor="text1"/>
        </w:rPr>
        <w:t>参数类设定。</w:t>
      </w:r>
    </w:p>
    <w:p w14:paraId="609F59A5" w14:textId="77777777" w:rsidR="000849EE" w:rsidRDefault="00655C42" w:rsidP="00065EE7">
      <w:pPr>
        <w:rPr>
          <w:color w:val="000000" w:themeColor="text1"/>
        </w:rPr>
      </w:pPr>
      <w:r>
        <w:rPr>
          <w:color w:val="000000" w:themeColor="text1"/>
        </w:rPr>
        <w:tab/>
      </w:r>
      <w:r>
        <w:rPr>
          <w:rFonts w:hint="eastAsia"/>
          <w:color w:val="000000" w:themeColor="text1"/>
        </w:rPr>
        <w:t>接下来，虚拟机要对对象进行必要的设置，例如这个对象是哪个类的实例、如何才能找到</w:t>
      </w:r>
      <w:r w:rsidRPr="00655C42">
        <w:rPr>
          <w:rFonts w:hint="eastAsia"/>
          <w:b/>
          <w:color w:val="000000" w:themeColor="text1"/>
        </w:rPr>
        <w:t>类的元数据信息</w:t>
      </w:r>
      <w:r>
        <w:rPr>
          <w:rFonts w:hint="eastAsia"/>
          <w:color w:val="000000" w:themeColor="text1"/>
        </w:rPr>
        <w:t>、</w:t>
      </w:r>
      <w:r w:rsidRPr="00655C42">
        <w:rPr>
          <w:rFonts w:hint="eastAsia"/>
          <w:b/>
          <w:color w:val="000000" w:themeColor="text1"/>
        </w:rPr>
        <w:t>对象的哈希码</w:t>
      </w:r>
      <w:r>
        <w:rPr>
          <w:rFonts w:hint="eastAsia"/>
          <w:color w:val="000000" w:themeColor="text1"/>
        </w:rPr>
        <w:t>、</w:t>
      </w:r>
      <w:r w:rsidRPr="00655C42">
        <w:rPr>
          <w:rFonts w:hint="eastAsia"/>
          <w:b/>
          <w:color w:val="000000" w:themeColor="text1"/>
        </w:rPr>
        <w:t>对象的GC分代年龄</w:t>
      </w:r>
      <w:r>
        <w:rPr>
          <w:rFonts w:hint="eastAsia"/>
          <w:color w:val="000000" w:themeColor="text1"/>
        </w:rPr>
        <w:t>等信息。这些信息存放在</w:t>
      </w:r>
      <w:r w:rsidRPr="00655C42">
        <w:rPr>
          <w:rFonts w:hint="eastAsia"/>
          <w:b/>
          <w:color w:val="FF0000"/>
        </w:rPr>
        <w:t>对象的对象头</w:t>
      </w:r>
      <w:r>
        <w:rPr>
          <w:rFonts w:hint="eastAsia"/>
          <w:color w:val="000000" w:themeColor="text1"/>
        </w:rPr>
        <w:t>（Object</w:t>
      </w:r>
      <w:r>
        <w:rPr>
          <w:color w:val="000000" w:themeColor="text1"/>
        </w:rPr>
        <w:t xml:space="preserve"> </w:t>
      </w:r>
      <w:r>
        <w:rPr>
          <w:rFonts w:hint="eastAsia"/>
          <w:color w:val="000000" w:themeColor="text1"/>
        </w:rPr>
        <w:t>Header）之中。根据虚拟机当前的运行状态的不同，如是否启用偏向锁等，对象头会有不同的设置。</w:t>
      </w:r>
    </w:p>
    <w:p w14:paraId="5C3EEA47" w14:textId="77777777" w:rsidR="00655C42" w:rsidRDefault="00655C42" w:rsidP="00065EE7">
      <w:pPr>
        <w:rPr>
          <w:color w:val="000000" w:themeColor="text1"/>
        </w:rPr>
      </w:pPr>
      <w:r>
        <w:rPr>
          <w:color w:val="000000" w:themeColor="text1"/>
        </w:rPr>
        <w:tab/>
      </w:r>
      <w:r>
        <w:rPr>
          <w:rFonts w:hint="eastAsia"/>
          <w:color w:val="000000" w:themeColor="text1"/>
        </w:rPr>
        <w:t>在上面的工作都完成之后，从虚拟机的视角来看，一个新的对象已经产生了，但从Java程序的视角来看，对象创建才刚刚开始——</w:t>
      </w:r>
      <w:r w:rsidRPr="00655C42">
        <w:rPr>
          <w:rFonts w:hint="eastAsia"/>
          <w:b/>
          <w:color w:val="FF0000"/>
        </w:rPr>
        <w:t>&lt;</w:t>
      </w:r>
      <w:proofErr w:type="spellStart"/>
      <w:r w:rsidRPr="00655C42">
        <w:rPr>
          <w:b/>
          <w:color w:val="FF0000"/>
        </w:rPr>
        <w:t>init</w:t>
      </w:r>
      <w:proofErr w:type="spellEnd"/>
      <w:r w:rsidRPr="00655C42">
        <w:rPr>
          <w:b/>
          <w:color w:val="FF0000"/>
        </w:rPr>
        <w:t>&gt;</w:t>
      </w:r>
      <w:r>
        <w:rPr>
          <w:rFonts w:hint="eastAsia"/>
          <w:color w:val="000000" w:themeColor="text1"/>
        </w:rPr>
        <w:t>方法还没有执行，所有的字段都还为零。所以，一般来说（由字节码中是否跟随</w:t>
      </w:r>
      <w:proofErr w:type="spellStart"/>
      <w:r w:rsidRPr="00655C42">
        <w:rPr>
          <w:rFonts w:hint="eastAsia"/>
          <w:b/>
          <w:color w:val="FF0000"/>
        </w:rPr>
        <w:t>invokespecial</w:t>
      </w:r>
      <w:proofErr w:type="spellEnd"/>
      <w:r>
        <w:rPr>
          <w:rFonts w:hint="eastAsia"/>
          <w:color w:val="000000" w:themeColor="text1"/>
        </w:rPr>
        <w:t>指令所决定），执行new指令之后会接着执行&lt;</w:t>
      </w:r>
      <w:proofErr w:type="spellStart"/>
      <w:r>
        <w:rPr>
          <w:color w:val="000000" w:themeColor="text1"/>
        </w:rPr>
        <w:t>init</w:t>
      </w:r>
      <w:proofErr w:type="spellEnd"/>
      <w:r>
        <w:rPr>
          <w:color w:val="000000" w:themeColor="text1"/>
        </w:rPr>
        <w:t>&gt;</w:t>
      </w:r>
      <w:r>
        <w:rPr>
          <w:rFonts w:hint="eastAsia"/>
          <w:color w:val="000000" w:themeColor="text1"/>
        </w:rPr>
        <w:t>方法，把对象按照程序员的意愿进行初始化，这样一个真正可用的对象才算产生出来。</w:t>
      </w:r>
    </w:p>
    <w:p w14:paraId="74AE8FBD" w14:textId="77777777" w:rsidR="00655C42" w:rsidRDefault="00655C42" w:rsidP="00065EE7">
      <w:pPr>
        <w:rPr>
          <w:color w:val="000000" w:themeColor="text1"/>
        </w:rPr>
      </w:pPr>
    </w:p>
    <w:p w14:paraId="67CD3FB7" w14:textId="77777777" w:rsidR="00655C42" w:rsidRDefault="00655C42" w:rsidP="00655C42">
      <w:pPr>
        <w:pStyle w:val="a4"/>
        <w:numPr>
          <w:ilvl w:val="0"/>
          <w:numId w:val="4"/>
        </w:numPr>
        <w:ind w:firstLineChars="0"/>
        <w:rPr>
          <w:color w:val="000000" w:themeColor="text1"/>
        </w:rPr>
      </w:pPr>
      <w:r>
        <w:rPr>
          <w:rFonts w:hint="eastAsia"/>
          <w:color w:val="000000" w:themeColor="text1"/>
        </w:rPr>
        <w:t>对象在内存中存储的布局可以分为3块区域：</w:t>
      </w:r>
      <w:r w:rsidRPr="00655C42">
        <w:rPr>
          <w:rFonts w:hint="eastAsia"/>
          <w:b/>
          <w:color w:val="00B050"/>
        </w:rPr>
        <w:t>对象头</w:t>
      </w:r>
      <w:r>
        <w:rPr>
          <w:rFonts w:hint="eastAsia"/>
          <w:color w:val="000000" w:themeColor="text1"/>
        </w:rPr>
        <w:t>（Header）、</w:t>
      </w:r>
      <w:r w:rsidRPr="00655C42">
        <w:rPr>
          <w:rFonts w:hint="eastAsia"/>
          <w:b/>
          <w:color w:val="00B050"/>
        </w:rPr>
        <w:t>实例数据</w:t>
      </w:r>
      <w:r>
        <w:rPr>
          <w:rFonts w:hint="eastAsia"/>
          <w:color w:val="000000" w:themeColor="text1"/>
        </w:rPr>
        <w:t>（Instance</w:t>
      </w:r>
      <w:r>
        <w:rPr>
          <w:color w:val="000000" w:themeColor="text1"/>
        </w:rPr>
        <w:t xml:space="preserve"> </w:t>
      </w:r>
      <w:r>
        <w:rPr>
          <w:rFonts w:hint="eastAsia"/>
          <w:color w:val="000000" w:themeColor="text1"/>
        </w:rPr>
        <w:lastRenderedPageBreak/>
        <w:t>Data）和</w:t>
      </w:r>
      <w:r w:rsidRPr="00655C42">
        <w:rPr>
          <w:rFonts w:hint="eastAsia"/>
          <w:b/>
          <w:color w:val="00B050"/>
        </w:rPr>
        <w:t>对齐填充</w:t>
      </w:r>
      <w:r>
        <w:rPr>
          <w:rFonts w:hint="eastAsia"/>
          <w:color w:val="000000" w:themeColor="text1"/>
        </w:rPr>
        <w:t>（Padding）。</w:t>
      </w:r>
    </w:p>
    <w:p w14:paraId="48124BA3" w14:textId="77777777" w:rsidR="00655C42" w:rsidRPr="00655C42" w:rsidRDefault="00655C42" w:rsidP="00655C42">
      <w:pPr>
        <w:rPr>
          <w:color w:val="000000" w:themeColor="text1"/>
        </w:rPr>
      </w:pPr>
    </w:p>
    <w:p w14:paraId="00EC853C" w14:textId="77777777" w:rsidR="00655C42" w:rsidRDefault="00655C42" w:rsidP="00655C42">
      <w:pPr>
        <w:pStyle w:val="a4"/>
        <w:numPr>
          <w:ilvl w:val="0"/>
          <w:numId w:val="4"/>
        </w:numPr>
        <w:ind w:firstLineChars="0"/>
        <w:rPr>
          <w:color w:val="000000" w:themeColor="text1"/>
        </w:rPr>
      </w:pPr>
      <w:r w:rsidRPr="00655C42">
        <w:rPr>
          <w:rFonts w:hint="eastAsia"/>
          <w:b/>
          <w:color w:val="FF0000"/>
        </w:rPr>
        <w:t>对象头</w:t>
      </w:r>
      <w:r>
        <w:rPr>
          <w:rFonts w:hint="eastAsia"/>
          <w:color w:val="000000" w:themeColor="text1"/>
        </w:rPr>
        <w:t>包括两部分信息，第一部分用于存储</w:t>
      </w:r>
      <w:r w:rsidRPr="00E8795C">
        <w:rPr>
          <w:rFonts w:hint="eastAsia"/>
          <w:b/>
          <w:color w:val="00B050"/>
        </w:rPr>
        <w:t>对象自身的运行时数据</w:t>
      </w:r>
      <w:r>
        <w:rPr>
          <w:rFonts w:hint="eastAsia"/>
          <w:color w:val="000000" w:themeColor="text1"/>
        </w:rPr>
        <w:t>，如</w:t>
      </w:r>
      <w:r w:rsidRPr="00E8795C">
        <w:rPr>
          <w:rFonts w:hint="eastAsia"/>
          <w:b/>
          <w:color w:val="000000" w:themeColor="text1"/>
        </w:rPr>
        <w:t>哈希码</w:t>
      </w:r>
      <w:r>
        <w:rPr>
          <w:rFonts w:hint="eastAsia"/>
          <w:color w:val="000000" w:themeColor="text1"/>
        </w:rPr>
        <w:t>（</w:t>
      </w:r>
      <w:proofErr w:type="spellStart"/>
      <w:r>
        <w:rPr>
          <w:rFonts w:hint="eastAsia"/>
          <w:color w:val="000000" w:themeColor="text1"/>
        </w:rPr>
        <w:t>HashCode</w:t>
      </w:r>
      <w:proofErr w:type="spellEnd"/>
      <w:r>
        <w:rPr>
          <w:rFonts w:hint="eastAsia"/>
          <w:color w:val="000000" w:themeColor="text1"/>
        </w:rPr>
        <w:t>）、</w:t>
      </w:r>
      <w:r w:rsidRPr="00E8795C">
        <w:rPr>
          <w:rFonts w:hint="eastAsia"/>
          <w:b/>
          <w:color w:val="000000" w:themeColor="text1"/>
        </w:rPr>
        <w:t>GC分代年龄</w:t>
      </w:r>
      <w:r>
        <w:rPr>
          <w:rFonts w:hint="eastAsia"/>
          <w:color w:val="000000" w:themeColor="text1"/>
        </w:rPr>
        <w:t>、</w:t>
      </w:r>
      <w:r w:rsidRPr="00E8795C">
        <w:rPr>
          <w:rFonts w:hint="eastAsia"/>
          <w:b/>
          <w:color w:val="000000" w:themeColor="text1"/>
        </w:rPr>
        <w:t>锁状态标志</w:t>
      </w:r>
      <w:r>
        <w:rPr>
          <w:rFonts w:hint="eastAsia"/>
          <w:color w:val="000000" w:themeColor="text1"/>
        </w:rPr>
        <w:t>、</w:t>
      </w:r>
      <w:r w:rsidRPr="00E8795C">
        <w:rPr>
          <w:rFonts w:hint="eastAsia"/>
          <w:b/>
          <w:color w:val="000000" w:themeColor="text1"/>
        </w:rPr>
        <w:t>线程持有的锁</w:t>
      </w:r>
      <w:r>
        <w:rPr>
          <w:rFonts w:hint="eastAsia"/>
          <w:color w:val="000000" w:themeColor="text1"/>
        </w:rPr>
        <w:t>、</w:t>
      </w:r>
      <w:r w:rsidRPr="00E8795C">
        <w:rPr>
          <w:rFonts w:hint="eastAsia"/>
          <w:b/>
          <w:color w:val="000000" w:themeColor="text1"/>
        </w:rPr>
        <w:t>偏向线程ID</w:t>
      </w:r>
      <w:r w:rsidR="00E8795C">
        <w:rPr>
          <w:rFonts w:hint="eastAsia"/>
          <w:color w:val="000000" w:themeColor="text1"/>
        </w:rPr>
        <w:t>、</w:t>
      </w:r>
      <w:r w:rsidR="00E8795C" w:rsidRPr="00E8795C">
        <w:rPr>
          <w:rFonts w:hint="eastAsia"/>
          <w:b/>
          <w:color w:val="000000" w:themeColor="text1"/>
        </w:rPr>
        <w:t>偏向时间戳</w:t>
      </w:r>
      <w:r>
        <w:rPr>
          <w:rFonts w:hint="eastAsia"/>
          <w:color w:val="000000" w:themeColor="text1"/>
        </w:rPr>
        <w:t>等</w:t>
      </w:r>
      <w:r w:rsidR="00836A39">
        <w:rPr>
          <w:rFonts w:hint="eastAsia"/>
          <w:color w:val="000000" w:themeColor="text1"/>
        </w:rPr>
        <w:t>，这部分数据的长度在3</w:t>
      </w:r>
      <w:r w:rsidR="00836A39">
        <w:rPr>
          <w:color w:val="000000" w:themeColor="text1"/>
        </w:rPr>
        <w:t>2</w:t>
      </w:r>
      <w:r w:rsidR="00836A39">
        <w:rPr>
          <w:rFonts w:hint="eastAsia"/>
          <w:color w:val="000000" w:themeColor="text1"/>
        </w:rPr>
        <w:t>位和6</w:t>
      </w:r>
      <w:r w:rsidR="00836A39">
        <w:rPr>
          <w:color w:val="000000" w:themeColor="text1"/>
        </w:rPr>
        <w:t>4</w:t>
      </w:r>
      <w:r w:rsidR="00836A39">
        <w:rPr>
          <w:rFonts w:hint="eastAsia"/>
          <w:color w:val="000000" w:themeColor="text1"/>
        </w:rPr>
        <w:t>位的虚拟机中分别为3</w:t>
      </w:r>
      <w:r w:rsidR="00836A39">
        <w:rPr>
          <w:color w:val="000000" w:themeColor="text1"/>
        </w:rPr>
        <w:t>2</w:t>
      </w:r>
      <w:r w:rsidR="00836A39">
        <w:rPr>
          <w:rFonts w:hint="eastAsia"/>
          <w:color w:val="000000" w:themeColor="text1"/>
        </w:rPr>
        <w:t>bit和6</w:t>
      </w:r>
      <w:r w:rsidR="00836A39">
        <w:rPr>
          <w:color w:val="000000" w:themeColor="text1"/>
        </w:rPr>
        <w:t>4</w:t>
      </w:r>
      <w:r w:rsidR="00836A39">
        <w:rPr>
          <w:rFonts w:hint="eastAsia"/>
          <w:color w:val="000000" w:themeColor="text1"/>
        </w:rPr>
        <w:t>bit，官方称它为“</w:t>
      </w:r>
      <w:r w:rsidR="00836A39" w:rsidRPr="00836A39">
        <w:rPr>
          <w:rFonts w:hint="eastAsia"/>
          <w:b/>
          <w:color w:val="FF0000"/>
        </w:rPr>
        <w:t>Mark</w:t>
      </w:r>
      <w:r w:rsidR="00836A39" w:rsidRPr="00836A39">
        <w:rPr>
          <w:b/>
          <w:color w:val="FF0000"/>
        </w:rPr>
        <w:t xml:space="preserve"> </w:t>
      </w:r>
      <w:r w:rsidR="00836A39" w:rsidRPr="00836A39">
        <w:rPr>
          <w:rFonts w:hint="eastAsia"/>
          <w:b/>
          <w:color w:val="FF0000"/>
        </w:rPr>
        <w:t>Word</w:t>
      </w:r>
      <w:r w:rsidR="00836A39">
        <w:rPr>
          <w:rFonts w:hint="eastAsia"/>
          <w:color w:val="000000" w:themeColor="text1"/>
        </w:rPr>
        <w:t>”。Mark</w:t>
      </w:r>
      <w:r w:rsidR="00836A39">
        <w:rPr>
          <w:color w:val="000000" w:themeColor="text1"/>
        </w:rPr>
        <w:t xml:space="preserve"> </w:t>
      </w:r>
      <w:r w:rsidR="00836A39">
        <w:rPr>
          <w:rFonts w:hint="eastAsia"/>
          <w:color w:val="000000" w:themeColor="text1"/>
        </w:rPr>
        <w:t>Word被设计成一个非固定的数据结构以便在极小的空间内存储尽量多的信息，它会根据对象的状态复用自己的存储空间。对象头的另外一部分是</w:t>
      </w:r>
      <w:r w:rsidR="00836A39" w:rsidRPr="00836A39">
        <w:rPr>
          <w:rFonts w:hint="eastAsia"/>
          <w:b/>
          <w:color w:val="00B050"/>
        </w:rPr>
        <w:t>类型指针</w:t>
      </w:r>
      <w:r w:rsidR="00836A39">
        <w:rPr>
          <w:rFonts w:hint="eastAsia"/>
          <w:color w:val="000000" w:themeColor="text1"/>
        </w:rPr>
        <w:t>，即对象指向它的类元数据的指针，虚拟机通过这个指针来确定这个对象是哪个类的实例。</w:t>
      </w:r>
      <w:r w:rsidR="00836A39" w:rsidRPr="00836A39">
        <w:rPr>
          <w:rFonts w:hint="eastAsia"/>
          <w:b/>
          <w:color w:val="00B050"/>
        </w:rPr>
        <w:t>查找对象的元数据信息并不一定要经过对象本身</w:t>
      </w:r>
      <w:r w:rsidR="00836A39">
        <w:rPr>
          <w:rFonts w:hint="eastAsia"/>
          <w:color w:val="000000" w:themeColor="text1"/>
        </w:rPr>
        <w:t>（句柄）。</w:t>
      </w:r>
      <w:r w:rsidR="00836A39" w:rsidRPr="00836A39">
        <w:rPr>
          <w:rFonts w:hint="eastAsia"/>
          <w:b/>
          <w:color w:val="000000" w:themeColor="text1"/>
        </w:rPr>
        <w:t>如果对象是一个Java数组，那在对象头中还必须有一块用于记录数组长度的数据，因为虚拟机可以通过普通Java对象的元数据信息确定Java对象的大小，但是从数组的元数据中却无法确定数组的大小</w:t>
      </w:r>
      <w:r w:rsidR="00836A39">
        <w:rPr>
          <w:rFonts w:hint="eastAsia"/>
          <w:color w:val="000000" w:themeColor="text1"/>
        </w:rPr>
        <w:t>。</w:t>
      </w:r>
    </w:p>
    <w:p w14:paraId="0CBFFA2F" w14:textId="77777777" w:rsidR="00C9040C" w:rsidRPr="00C9040C" w:rsidRDefault="00C9040C" w:rsidP="00C9040C">
      <w:pPr>
        <w:pStyle w:val="a4"/>
        <w:rPr>
          <w:color w:val="000000" w:themeColor="text1"/>
        </w:rPr>
      </w:pPr>
    </w:p>
    <w:p w14:paraId="3BED9712" w14:textId="77777777" w:rsidR="00C9040C" w:rsidRDefault="00C9040C" w:rsidP="00655C42">
      <w:pPr>
        <w:pStyle w:val="a4"/>
        <w:numPr>
          <w:ilvl w:val="0"/>
          <w:numId w:val="4"/>
        </w:numPr>
        <w:ind w:firstLineChars="0"/>
        <w:rPr>
          <w:color w:val="000000" w:themeColor="text1"/>
        </w:rPr>
      </w:pPr>
      <w:r w:rsidRPr="00C9040C">
        <w:rPr>
          <w:rFonts w:hint="eastAsia"/>
          <w:b/>
          <w:color w:val="FF0000"/>
        </w:rPr>
        <w:t>实例数据</w:t>
      </w:r>
      <w:r>
        <w:rPr>
          <w:rFonts w:hint="eastAsia"/>
          <w:color w:val="000000" w:themeColor="text1"/>
        </w:rPr>
        <w:t>部分是对象真正存储的有效信息，也是在程序代码中所定义的各种类型的字段内容。</w:t>
      </w:r>
      <w:r w:rsidRPr="00C9040C">
        <w:rPr>
          <w:rFonts w:hint="eastAsia"/>
          <w:b/>
          <w:color w:val="000000" w:themeColor="text1"/>
        </w:rPr>
        <w:t>无论是从父类继承下来的，还是在子类中定义的，都需要记录起来</w:t>
      </w:r>
      <w:r>
        <w:rPr>
          <w:rFonts w:hint="eastAsia"/>
          <w:color w:val="000000" w:themeColor="text1"/>
        </w:rPr>
        <w:t>。</w:t>
      </w:r>
    </w:p>
    <w:p w14:paraId="24C96326" w14:textId="77777777" w:rsidR="00C9040C" w:rsidRPr="00C9040C" w:rsidRDefault="00C9040C" w:rsidP="00C9040C">
      <w:pPr>
        <w:pStyle w:val="a4"/>
        <w:rPr>
          <w:color w:val="000000" w:themeColor="text1"/>
        </w:rPr>
      </w:pPr>
    </w:p>
    <w:p w14:paraId="5CED5D41" w14:textId="77777777" w:rsidR="00C9040C" w:rsidRDefault="00C9040C" w:rsidP="00655C42">
      <w:pPr>
        <w:pStyle w:val="a4"/>
        <w:numPr>
          <w:ilvl w:val="0"/>
          <w:numId w:val="4"/>
        </w:numPr>
        <w:ind w:firstLineChars="0"/>
        <w:rPr>
          <w:color w:val="000000" w:themeColor="text1"/>
        </w:rPr>
      </w:pPr>
      <w:r w:rsidRPr="00C9040C">
        <w:rPr>
          <w:rFonts w:hint="eastAsia"/>
          <w:b/>
          <w:color w:val="FF0000"/>
        </w:rPr>
        <w:t>对齐填充</w:t>
      </w:r>
      <w:r>
        <w:rPr>
          <w:rFonts w:hint="eastAsia"/>
          <w:color w:val="000000" w:themeColor="text1"/>
        </w:rPr>
        <w:t>仅仅起着</w:t>
      </w:r>
      <w:r w:rsidRPr="00C9040C">
        <w:rPr>
          <w:rFonts w:hint="eastAsia"/>
          <w:b/>
          <w:color w:val="000000" w:themeColor="text1"/>
        </w:rPr>
        <w:t>占位符</w:t>
      </w:r>
      <w:r>
        <w:rPr>
          <w:rFonts w:hint="eastAsia"/>
          <w:color w:val="000000" w:themeColor="text1"/>
        </w:rPr>
        <w:t>的作用，因为对象的大小必须是8字节的整数倍。</w:t>
      </w:r>
    </w:p>
    <w:p w14:paraId="191F6626" w14:textId="77777777" w:rsidR="00C9040C" w:rsidRPr="00C9040C" w:rsidRDefault="00C9040C" w:rsidP="00C9040C">
      <w:pPr>
        <w:pStyle w:val="a4"/>
        <w:rPr>
          <w:color w:val="000000" w:themeColor="text1"/>
        </w:rPr>
      </w:pPr>
    </w:p>
    <w:p w14:paraId="649E89FB" w14:textId="77777777" w:rsidR="00C9040C" w:rsidRDefault="00C9040C" w:rsidP="00EA7BCF">
      <w:pPr>
        <w:jc w:val="center"/>
        <w:rPr>
          <w:color w:val="000000" w:themeColor="text1"/>
        </w:rPr>
      </w:pPr>
      <w:r w:rsidRPr="00C9040C">
        <w:rPr>
          <w:noProof/>
        </w:rPr>
        <w:drawing>
          <wp:inline distT="0" distB="0" distL="0" distR="0" wp14:anchorId="1ABC11D2" wp14:editId="3C045ACA">
            <wp:extent cx="3538313" cy="23288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900" cy="2335831"/>
                    </a:xfrm>
                    <a:prstGeom prst="rect">
                      <a:avLst/>
                    </a:prstGeom>
                    <a:noFill/>
                    <a:ln>
                      <a:noFill/>
                    </a:ln>
                  </pic:spPr>
                </pic:pic>
              </a:graphicData>
            </a:graphic>
          </wp:inline>
        </w:drawing>
      </w:r>
      <w:r w:rsidR="00EA7BCF" w:rsidRPr="00EA7BCF">
        <w:rPr>
          <w:noProof/>
        </w:rPr>
        <w:drawing>
          <wp:inline distT="0" distB="0" distL="0" distR="0" wp14:anchorId="0E1BC563" wp14:editId="5A701DD0">
            <wp:extent cx="3543300" cy="23321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9318" cy="2336106"/>
                    </a:xfrm>
                    <a:prstGeom prst="rect">
                      <a:avLst/>
                    </a:prstGeom>
                    <a:noFill/>
                    <a:ln>
                      <a:noFill/>
                    </a:ln>
                  </pic:spPr>
                </pic:pic>
              </a:graphicData>
            </a:graphic>
          </wp:inline>
        </w:drawing>
      </w:r>
    </w:p>
    <w:p w14:paraId="31205BA5" w14:textId="77777777" w:rsidR="00C9040C" w:rsidRDefault="00EA7BCF" w:rsidP="00EA7BCF">
      <w:pPr>
        <w:pStyle w:val="a4"/>
        <w:numPr>
          <w:ilvl w:val="0"/>
          <w:numId w:val="5"/>
        </w:numPr>
        <w:ind w:firstLineChars="0"/>
        <w:rPr>
          <w:color w:val="000000" w:themeColor="text1"/>
        </w:rPr>
      </w:pPr>
      <w:r w:rsidRPr="00EA7BCF">
        <w:rPr>
          <w:rFonts w:hint="eastAsia"/>
          <w:b/>
          <w:color w:val="FF0000"/>
        </w:rPr>
        <w:t>句柄</w:t>
      </w:r>
      <w:r>
        <w:rPr>
          <w:rFonts w:hint="eastAsia"/>
          <w:color w:val="000000" w:themeColor="text1"/>
        </w:rPr>
        <w:t>访问：Java堆中将会划分出一块内存来作为句柄池，reference中存储的就是对象的句柄地址。在对象被移动时只会改变句柄的实例数据指针，而reference本身不需要</w:t>
      </w:r>
      <w:r>
        <w:rPr>
          <w:rFonts w:hint="eastAsia"/>
          <w:color w:val="000000" w:themeColor="text1"/>
        </w:rPr>
        <w:lastRenderedPageBreak/>
        <w:t>修改。</w:t>
      </w:r>
    </w:p>
    <w:p w14:paraId="41688D47" w14:textId="77777777" w:rsidR="00EA7BCF" w:rsidRDefault="00EA7BCF" w:rsidP="00EA7BCF">
      <w:pPr>
        <w:rPr>
          <w:color w:val="000000" w:themeColor="text1"/>
        </w:rPr>
      </w:pPr>
    </w:p>
    <w:p w14:paraId="6300A971" w14:textId="77777777" w:rsidR="00EA7BCF" w:rsidRDefault="00EA7BCF" w:rsidP="00EA7BCF">
      <w:pPr>
        <w:pStyle w:val="a4"/>
        <w:numPr>
          <w:ilvl w:val="0"/>
          <w:numId w:val="5"/>
        </w:numPr>
        <w:ind w:firstLineChars="0"/>
        <w:rPr>
          <w:color w:val="000000" w:themeColor="text1"/>
        </w:rPr>
      </w:pPr>
      <w:r w:rsidRPr="00EA7BCF">
        <w:rPr>
          <w:rFonts w:hint="eastAsia"/>
          <w:b/>
          <w:color w:val="FF0000"/>
        </w:rPr>
        <w:t>直接指针</w:t>
      </w:r>
      <w:r w:rsidRPr="00EA7BCF">
        <w:rPr>
          <w:rFonts w:hint="eastAsia"/>
          <w:color w:val="000000" w:themeColor="text1"/>
        </w:rPr>
        <w:t>访问</w:t>
      </w:r>
      <w:r>
        <w:rPr>
          <w:rFonts w:hint="eastAsia"/>
          <w:color w:val="000000" w:themeColor="text1"/>
        </w:rPr>
        <w:t>：Java堆对象的布局中必须考虑如何放置访问类型数据的相关信息，而reference中存储的直接就是对象地址。速度更快，节省了一次指针定位的时间开销。</w:t>
      </w:r>
    </w:p>
    <w:p w14:paraId="2B714D49" w14:textId="77777777" w:rsidR="00EA7BCF" w:rsidRPr="00EA7BCF" w:rsidRDefault="00EA7BCF" w:rsidP="00EA7BCF">
      <w:pPr>
        <w:pStyle w:val="a4"/>
        <w:rPr>
          <w:color w:val="000000" w:themeColor="text1"/>
        </w:rPr>
      </w:pPr>
    </w:p>
    <w:p w14:paraId="34AEBF50" w14:textId="77777777" w:rsidR="00EA7BCF" w:rsidRPr="00EA7BCF" w:rsidRDefault="00EA7BCF" w:rsidP="00EA7BCF">
      <w:pPr>
        <w:pStyle w:val="a4"/>
        <w:numPr>
          <w:ilvl w:val="0"/>
          <w:numId w:val="5"/>
        </w:numPr>
        <w:ind w:firstLineChars="0"/>
        <w:rPr>
          <w:color w:val="000000" w:themeColor="text1"/>
        </w:rPr>
      </w:pPr>
      <w:r>
        <w:rPr>
          <w:rFonts w:hint="eastAsia"/>
          <w:color w:val="000000" w:themeColor="text1"/>
        </w:rPr>
        <w:t>通过参数</w:t>
      </w:r>
      <w:r w:rsidRPr="00EA7BCF">
        <w:rPr>
          <w:rFonts w:hint="eastAsia"/>
          <w:b/>
          <w:color w:val="000000" w:themeColor="text1"/>
        </w:rPr>
        <w:t>-XX</w:t>
      </w:r>
      <w:r w:rsidRPr="00EA7BCF">
        <w:rPr>
          <w:b/>
          <w:color w:val="000000" w:themeColor="text1"/>
        </w:rPr>
        <w:t>:+</w:t>
      </w:r>
      <w:proofErr w:type="spellStart"/>
      <w:r w:rsidRPr="00EA7BCF">
        <w:rPr>
          <w:b/>
          <w:color w:val="000000" w:themeColor="text1"/>
        </w:rPr>
        <w:t>HeapDumpOnOutOfMemoryError</w:t>
      </w:r>
      <w:proofErr w:type="spellEnd"/>
      <w:r>
        <w:rPr>
          <w:rFonts w:hint="eastAsia"/>
          <w:color w:val="000000" w:themeColor="text1"/>
        </w:rPr>
        <w:t>可以让虚拟机在出现内存溢出异常时Dump出当前的内存堆转储快照以便事后进行分析。</w:t>
      </w:r>
    </w:p>
    <w:p w14:paraId="2EEE3914" w14:textId="77777777" w:rsidR="000849EE" w:rsidRDefault="000849EE" w:rsidP="00065EE7">
      <w:pPr>
        <w:rPr>
          <w:color w:val="000000" w:themeColor="text1"/>
        </w:rPr>
      </w:pPr>
    </w:p>
    <w:p w14:paraId="04108604" w14:textId="77777777" w:rsidR="000849EE" w:rsidRDefault="003B0530" w:rsidP="003B0530">
      <w:pPr>
        <w:ind w:firstLineChars="200" w:firstLine="420"/>
        <w:rPr>
          <w:color w:val="000000" w:themeColor="text1"/>
        </w:rPr>
      </w:pPr>
      <w:r>
        <w:rPr>
          <w:rFonts w:hint="eastAsia"/>
          <w:color w:val="000000" w:themeColor="text1"/>
        </w:rPr>
        <w:t>Java堆内存的OOM异常是实际应用中常见的内存溢出异常情况。当出现Java堆内存溢出时，异常堆栈信息“</w:t>
      </w:r>
      <w:proofErr w:type="spellStart"/>
      <w:r>
        <w:rPr>
          <w:rFonts w:hint="eastAsia"/>
          <w:color w:val="000000" w:themeColor="text1"/>
        </w:rPr>
        <w:t>j</w:t>
      </w:r>
      <w:r>
        <w:rPr>
          <w:color w:val="000000" w:themeColor="text1"/>
        </w:rPr>
        <w:t>ava.lang.OutOfMemoryError</w:t>
      </w:r>
      <w:proofErr w:type="spellEnd"/>
      <w:r>
        <w:rPr>
          <w:rFonts w:hint="eastAsia"/>
          <w:color w:val="000000" w:themeColor="text1"/>
        </w:rPr>
        <w:t>”会跟着进一步提示“Java</w:t>
      </w:r>
      <w:r>
        <w:rPr>
          <w:color w:val="000000" w:themeColor="text1"/>
        </w:rPr>
        <w:t xml:space="preserve"> </w:t>
      </w:r>
      <w:r>
        <w:rPr>
          <w:rFonts w:hint="eastAsia"/>
          <w:color w:val="000000" w:themeColor="text1"/>
        </w:rPr>
        <w:t>heap</w:t>
      </w:r>
      <w:r>
        <w:rPr>
          <w:color w:val="000000" w:themeColor="text1"/>
        </w:rPr>
        <w:t xml:space="preserve"> </w:t>
      </w:r>
      <w:r>
        <w:rPr>
          <w:rFonts w:hint="eastAsia"/>
          <w:color w:val="000000" w:themeColor="text1"/>
        </w:rPr>
        <w:t>space”。</w:t>
      </w:r>
    </w:p>
    <w:p w14:paraId="08F20174" w14:textId="77777777" w:rsidR="003B0530" w:rsidRDefault="003B0530" w:rsidP="003B0530">
      <w:pPr>
        <w:ind w:firstLineChars="200" w:firstLine="420"/>
        <w:rPr>
          <w:color w:val="000000" w:themeColor="text1"/>
        </w:rPr>
      </w:pPr>
      <w:r>
        <w:rPr>
          <w:rFonts w:hint="eastAsia"/>
          <w:color w:val="000000" w:themeColor="text1"/>
        </w:rPr>
        <w:t>要解决这个区域的异常，一般的手段是先通过内存映像分析工具对Dump出来的堆转储快照进行分析，重点是确认内存中的对象是否是必要的，也就是要先分清楚到底是出现了</w:t>
      </w:r>
      <w:r w:rsidRPr="001B7538">
        <w:rPr>
          <w:rFonts w:hint="eastAsia"/>
          <w:b/>
          <w:color w:val="FF0000"/>
        </w:rPr>
        <w:t>内存泄漏</w:t>
      </w:r>
      <w:r>
        <w:rPr>
          <w:rFonts w:hint="eastAsia"/>
          <w:color w:val="000000" w:themeColor="text1"/>
        </w:rPr>
        <w:t>（Memory</w:t>
      </w:r>
      <w:r>
        <w:rPr>
          <w:color w:val="000000" w:themeColor="text1"/>
        </w:rPr>
        <w:t xml:space="preserve"> </w:t>
      </w:r>
      <w:r>
        <w:rPr>
          <w:rFonts w:hint="eastAsia"/>
          <w:color w:val="000000" w:themeColor="text1"/>
        </w:rPr>
        <w:t>Leak）还是</w:t>
      </w:r>
      <w:r w:rsidRPr="001B7538">
        <w:rPr>
          <w:rFonts w:hint="eastAsia"/>
          <w:b/>
          <w:color w:val="FF0000"/>
        </w:rPr>
        <w:t>内存溢出</w:t>
      </w:r>
      <w:r w:rsidR="001B7538">
        <w:rPr>
          <w:rFonts w:hint="eastAsia"/>
          <w:color w:val="000000" w:themeColor="text1"/>
        </w:rPr>
        <w:t>（Memory</w:t>
      </w:r>
      <w:r w:rsidR="001B7538">
        <w:rPr>
          <w:color w:val="000000" w:themeColor="text1"/>
        </w:rPr>
        <w:t xml:space="preserve"> </w:t>
      </w:r>
      <w:r w:rsidR="001B7538">
        <w:rPr>
          <w:rFonts w:hint="eastAsia"/>
          <w:color w:val="000000" w:themeColor="text1"/>
        </w:rPr>
        <w:t>Overflow）。</w:t>
      </w:r>
    </w:p>
    <w:p w14:paraId="472E62E2" w14:textId="77777777" w:rsidR="001B7538" w:rsidRDefault="001B7538" w:rsidP="003B0530">
      <w:pPr>
        <w:ind w:firstLineChars="200" w:firstLine="420"/>
        <w:rPr>
          <w:color w:val="000000" w:themeColor="text1"/>
        </w:rPr>
      </w:pPr>
      <w:r>
        <w:rPr>
          <w:rFonts w:hint="eastAsia"/>
          <w:color w:val="000000" w:themeColor="text1"/>
        </w:rPr>
        <w:t>如果是内存泄漏，可进一步通过工具查看泄漏对象到GC</w:t>
      </w:r>
      <w:r>
        <w:rPr>
          <w:color w:val="000000" w:themeColor="text1"/>
        </w:rPr>
        <w:t xml:space="preserve"> </w:t>
      </w:r>
      <w:r>
        <w:rPr>
          <w:rFonts w:hint="eastAsia"/>
          <w:color w:val="000000" w:themeColor="text1"/>
        </w:rPr>
        <w:t>Roots的引用链。于是就能找到泄漏对象是通过怎样的路径与GC</w:t>
      </w:r>
      <w:r>
        <w:rPr>
          <w:color w:val="000000" w:themeColor="text1"/>
        </w:rPr>
        <w:t xml:space="preserve"> </w:t>
      </w:r>
      <w:r>
        <w:rPr>
          <w:rFonts w:hint="eastAsia"/>
          <w:color w:val="000000" w:themeColor="text1"/>
        </w:rPr>
        <w:t>Roots相关联并导致垃圾收集器无法自动回收它们的。掌握了泄漏对象的类型信息及GC</w:t>
      </w:r>
      <w:r>
        <w:rPr>
          <w:color w:val="000000" w:themeColor="text1"/>
        </w:rPr>
        <w:t xml:space="preserve"> </w:t>
      </w:r>
      <w:r>
        <w:rPr>
          <w:rFonts w:hint="eastAsia"/>
          <w:color w:val="000000" w:themeColor="text1"/>
        </w:rPr>
        <w:t>Roots引用链的信息，就可以比较准确地定位出泄漏代码的位置。</w:t>
      </w:r>
    </w:p>
    <w:p w14:paraId="5994443A" w14:textId="77777777" w:rsidR="001B7538" w:rsidRDefault="001B7538" w:rsidP="003B0530">
      <w:pPr>
        <w:ind w:firstLineChars="200" w:firstLine="420"/>
        <w:rPr>
          <w:color w:val="000000" w:themeColor="text1"/>
        </w:rPr>
      </w:pPr>
      <w:r>
        <w:rPr>
          <w:rFonts w:hint="eastAsia"/>
          <w:color w:val="000000" w:themeColor="text1"/>
        </w:rPr>
        <w:t>如果不存在泄漏，就是内存中的对象确实都还必须存活着，那就应当检查虚拟机的堆参数（-</w:t>
      </w:r>
      <w:proofErr w:type="spellStart"/>
      <w:r>
        <w:rPr>
          <w:rFonts w:hint="eastAsia"/>
          <w:color w:val="000000" w:themeColor="text1"/>
        </w:rPr>
        <w:t>Xmx</w:t>
      </w:r>
      <w:proofErr w:type="spellEnd"/>
      <w:r>
        <w:rPr>
          <w:rFonts w:hint="eastAsia"/>
          <w:color w:val="000000" w:themeColor="text1"/>
        </w:rPr>
        <w:t>与-</w:t>
      </w:r>
      <w:proofErr w:type="spellStart"/>
      <w:r>
        <w:rPr>
          <w:rFonts w:hint="eastAsia"/>
          <w:color w:val="000000" w:themeColor="text1"/>
        </w:rPr>
        <w:t>Xms</w:t>
      </w:r>
      <w:proofErr w:type="spellEnd"/>
      <w:r>
        <w:rPr>
          <w:rFonts w:hint="eastAsia"/>
          <w:color w:val="000000" w:themeColor="text1"/>
        </w:rPr>
        <w:t>），与机器物理内存对比看是否还可以调大，从代码上检查是否存在某些对象生命周期过长、持有状态时间过长的情况，尝试减少程序运行期的内存消耗。</w:t>
      </w:r>
    </w:p>
    <w:p w14:paraId="280A53E4" w14:textId="77777777" w:rsidR="001B7538" w:rsidRDefault="001B7538" w:rsidP="001B7538">
      <w:pPr>
        <w:rPr>
          <w:color w:val="000000" w:themeColor="text1"/>
        </w:rPr>
      </w:pPr>
    </w:p>
    <w:p w14:paraId="2F411E1B" w14:textId="77777777" w:rsidR="001B7538" w:rsidRDefault="001B7538" w:rsidP="001B7538">
      <w:pPr>
        <w:pStyle w:val="a4"/>
        <w:numPr>
          <w:ilvl w:val="0"/>
          <w:numId w:val="6"/>
        </w:numPr>
        <w:ind w:firstLineChars="0"/>
        <w:rPr>
          <w:color w:val="000000" w:themeColor="text1"/>
        </w:rPr>
      </w:pPr>
      <w:proofErr w:type="spellStart"/>
      <w:r>
        <w:rPr>
          <w:rFonts w:hint="eastAsia"/>
          <w:color w:val="000000" w:themeColor="text1"/>
        </w:rPr>
        <w:t>S</w:t>
      </w:r>
      <w:r>
        <w:rPr>
          <w:color w:val="000000" w:themeColor="text1"/>
        </w:rPr>
        <w:t>tring.intern</w:t>
      </w:r>
      <w:proofErr w:type="spellEnd"/>
      <w:r>
        <w:rPr>
          <w:color w:val="000000" w:themeColor="text1"/>
        </w:rPr>
        <w:t>()</w:t>
      </w:r>
      <w:r>
        <w:rPr>
          <w:rFonts w:hint="eastAsia"/>
          <w:color w:val="000000" w:themeColor="text1"/>
        </w:rPr>
        <w:t>是一个Native方法，它的作用是：如果字符串常量池中已经包含一个等于此S</w:t>
      </w:r>
      <w:r>
        <w:rPr>
          <w:color w:val="000000" w:themeColor="text1"/>
        </w:rPr>
        <w:t>tring</w:t>
      </w:r>
      <w:r>
        <w:rPr>
          <w:rFonts w:hint="eastAsia"/>
          <w:color w:val="000000" w:themeColor="text1"/>
        </w:rPr>
        <w:t>对象的字符串，则返回代表池中这个字符串的String对象；否则，将此String对象包含的字符串添加到常量池中，并且返回此String对象的引用。在JDK</w:t>
      </w:r>
      <w:r>
        <w:rPr>
          <w:color w:val="000000" w:themeColor="text1"/>
        </w:rPr>
        <w:t>1.6</w:t>
      </w:r>
      <w:r>
        <w:rPr>
          <w:rFonts w:hint="eastAsia"/>
          <w:color w:val="000000" w:themeColor="text1"/>
        </w:rPr>
        <w:t>中，intern</w:t>
      </w:r>
      <w:r>
        <w:rPr>
          <w:color w:val="000000" w:themeColor="text1"/>
        </w:rPr>
        <w:t>()</w:t>
      </w:r>
      <w:r>
        <w:rPr>
          <w:rFonts w:hint="eastAsia"/>
          <w:color w:val="000000" w:themeColor="text1"/>
        </w:rPr>
        <w:t>方法会把首次遇到的字符串实例复制到永久代中，返回的也是永久代中这个字符串实例的引用。在JDK</w:t>
      </w:r>
      <w:r>
        <w:rPr>
          <w:color w:val="000000" w:themeColor="text1"/>
        </w:rPr>
        <w:t>1.7</w:t>
      </w:r>
      <w:r>
        <w:rPr>
          <w:rFonts w:hint="eastAsia"/>
          <w:color w:val="000000" w:themeColor="text1"/>
        </w:rPr>
        <w:t>中，intern</w:t>
      </w:r>
      <w:r>
        <w:rPr>
          <w:color w:val="000000" w:themeColor="text1"/>
        </w:rPr>
        <w:t>()</w:t>
      </w:r>
      <w:r>
        <w:rPr>
          <w:rFonts w:hint="eastAsia"/>
          <w:color w:val="000000" w:themeColor="text1"/>
        </w:rPr>
        <w:t>实现不会再复制实例，只是在常量池中记录首次出现的实例引用。</w:t>
      </w:r>
    </w:p>
    <w:p w14:paraId="702CC833" w14:textId="77777777" w:rsidR="001B7538" w:rsidRDefault="001B7538" w:rsidP="001B7538">
      <w:pPr>
        <w:rPr>
          <w:color w:val="000000" w:themeColor="text1"/>
        </w:rPr>
      </w:pPr>
    </w:p>
    <w:p w14:paraId="010936EE" w14:textId="77777777" w:rsidR="001B7538" w:rsidRDefault="001B7538" w:rsidP="001B7538">
      <w:pPr>
        <w:pStyle w:val="a4"/>
        <w:numPr>
          <w:ilvl w:val="0"/>
          <w:numId w:val="6"/>
        </w:numPr>
        <w:ind w:firstLineChars="0"/>
        <w:rPr>
          <w:color w:val="000000" w:themeColor="text1"/>
        </w:rPr>
      </w:pPr>
      <w:r>
        <w:rPr>
          <w:rFonts w:hint="eastAsia"/>
          <w:color w:val="000000" w:themeColor="text1"/>
        </w:rPr>
        <w:t>由</w:t>
      </w:r>
      <w:proofErr w:type="spellStart"/>
      <w:r>
        <w:rPr>
          <w:rFonts w:hint="eastAsia"/>
          <w:color w:val="000000" w:themeColor="text1"/>
        </w:rPr>
        <w:t>DirectMemory</w:t>
      </w:r>
      <w:proofErr w:type="spellEnd"/>
      <w:r>
        <w:rPr>
          <w:rFonts w:hint="eastAsia"/>
          <w:color w:val="000000" w:themeColor="text1"/>
        </w:rPr>
        <w:t>导致的内存溢出，一个明显的特征是在Heap</w:t>
      </w:r>
      <w:r>
        <w:rPr>
          <w:color w:val="000000" w:themeColor="text1"/>
        </w:rPr>
        <w:t xml:space="preserve"> </w:t>
      </w:r>
      <w:r>
        <w:rPr>
          <w:rFonts w:hint="eastAsia"/>
          <w:color w:val="000000" w:themeColor="text1"/>
        </w:rPr>
        <w:t>Dump文件中不会看见明显的异常，如果读者发现OOM之后</w:t>
      </w:r>
      <w:r w:rsidRPr="001B7538">
        <w:rPr>
          <w:rFonts w:hint="eastAsia"/>
          <w:b/>
          <w:color w:val="000000" w:themeColor="text1"/>
        </w:rPr>
        <w:t>Dump文件很小</w:t>
      </w:r>
      <w:r>
        <w:rPr>
          <w:rFonts w:hint="eastAsia"/>
          <w:color w:val="000000" w:themeColor="text1"/>
        </w:rPr>
        <w:t>，而程序中又直接或间接使用了NIO，那就可以考虑检查一下是不是这方面的原因。</w:t>
      </w:r>
    </w:p>
    <w:p w14:paraId="598CF93D" w14:textId="77777777" w:rsidR="00A86B52" w:rsidRPr="00A86B52" w:rsidRDefault="00A86B52" w:rsidP="00A86B52">
      <w:pPr>
        <w:pStyle w:val="a4"/>
        <w:rPr>
          <w:color w:val="000000" w:themeColor="text1"/>
        </w:rPr>
      </w:pPr>
    </w:p>
    <w:p w14:paraId="10427C85" w14:textId="77777777" w:rsidR="00A86B52" w:rsidRDefault="00A86B52" w:rsidP="00A86B52">
      <w:pPr>
        <w:pStyle w:val="a4"/>
        <w:numPr>
          <w:ilvl w:val="0"/>
          <w:numId w:val="6"/>
        </w:numPr>
        <w:ind w:firstLineChars="0"/>
        <w:rPr>
          <w:color w:val="000000" w:themeColor="text1"/>
        </w:rPr>
      </w:pPr>
      <w:r>
        <w:rPr>
          <w:rFonts w:hint="eastAsia"/>
          <w:color w:val="000000" w:themeColor="text1"/>
        </w:rPr>
        <w:t>在Java语言中，可作为GC</w:t>
      </w:r>
      <w:r>
        <w:rPr>
          <w:color w:val="000000" w:themeColor="text1"/>
        </w:rPr>
        <w:t xml:space="preserve"> </w:t>
      </w:r>
      <w:r>
        <w:rPr>
          <w:rFonts w:hint="eastAsia"/>
          <w:color w:val="000000" w:themeColor="text1"/>
        </w:rPr>
        <w:t>Roots的对象包括下面几种：（1）</w:t>
      </w:r>
      <w:r w:rsidRPr="00A86B52">
        <w:rPr>
          <w:rFonts w:hint="eastAsia"/>
          <w:b/>
          <w:color w:val="00B050"/>
        </w:rPr>
        <w:t>虚拟机栈（栈帧中的本地变量表）中引用的对象</w:t>
      </w:r>
      <w:r>
        <w:rPr>
          <w:rFonts w:hint="eastAsia"/>
          <w:color w:val="000000" w:themeColor="text1"/>
        </w:rPr>
        <w:t>。（2）</w:t>
      </w:r>
      <w:r w:rsidRPr="00A86B52">
        <w:rPr>
          <w:rFonts w:hint="eastAsia"/>
          <w:b/>
          <w:color w:val="00B050"/>
        </w:rPr>
        <w:t>方法区中类静态属性引用的对象</w:t>
      </w:r>
      <w:r>
        <w:rPr>
          <w:rFonts w:hint="eastAsia"/>
          <w:color w:val="000000" w:themeColor="text1"/>
        </w:rPr>
        <w:t>。（</w:t>
      </w:r>
      <w:r>
        <w:rPr>
          <w:color w:val="000000" w:themeColor="text1"/>
        </w:rPr>
        <w:t>3</w:t>
      </w:r>
      <w:r>
        <w:rPr>
          <w:rFonts w:hint="eastAsia"/>
          <w:color w:val="000000" w:themeColor="text1"/>
        </w:rPr>
        <w:t>）</w:t>
      </w:r>
      <w:r w:rsidRPr="00A86B52">
        <w:rPr>
          <w:rFonts w:hint="eastAsia"/>
          <w:b/>
          <w:color w:val="00B050"/>
        </w:rPr>
        <w:t>方法区中常量引用的对象</w:t>
      </w:r>
      <w:r>
        <w:rPr>
          <w:rFonts w:hint="eastAsia"/>
          <w:color w:val="000000" w:themeColor="text1"/>
        </w:rPr>
        <w:t>。（4）</w:t>
      </w:r>
      <w:r w:rsidRPr="00A86B52">
        <w:rPr>
          <w:rFonts w:hint="eastAsia"/>
          <w:b/>
          <w:color w:val="00B050"/>
        </w:rPr>
        <w:t>本地方法栈中JNI（Java</w:t>
      </w:r>
      <w:r w:rsidRPr="00A86B52">
        <w:rPr>
          <w:b/>
          <w:color w:val="00B050"/>
        </w:rPr>
        <w:t xml:space="preserve"> </w:t>
      </w:r>
      <w:r w:rsidRPr="00A86B52">
        <w:rPr>
          <w:rFonts w:hint="eastAsia"/>
          <w:b/>
          <w:color w:val="00B050"/>
        </w:rPr>
        <w:t>Native</w:t>
      </w:r>
      <w:r w:rsidRPr="00A86B52">
        <w:rPr>
          <w:b/>
          <w:color w:val="00B050"/>
        </w:rPr>
        <w:t xml:space="preserve"> </w:t>
      </w:r>
      <w:r w:rsidRPr="00A86B52">
        <w:rPr>
          <w:rFonts w:hint="eastAsia"/>
          <w:b/>
          <w:color w:val="00B050"/>
        </w:rPr>
        <w:t>Interface）（即一般说的Native方法）引用的对象</w:t>
      </w:r>
      <w:r>
        <w:rPr>
          <w:rFonts w:hint="eastAsia"/>
          <w:color w:val="000000" w:themeColor="text1"/>
        </w:rPr>
        <w:t>。</w:t>
      </w:r>
    </w:p>
    <w:p w14:paraId="61AFB3B6" w14:textId="77777777" w:rsidR="00A86B52" w:rsidRPr="00A86B52" w:rsidRDefault="00A86B52" w:rsidP="00A86B52">
      <w:pPr>
        <w:pStyle w:val="a4"/>
        <w:rPr>
          <w:color w:val="000000" w:themeColor="text1"/>
        </w:rPr>
      </w:pPr>
    </w:p>
    <w:p w14:paraId="2C8E2C34" w14:textId="77777777" w:rsidR="00A86B52" w:rsidRDefault="00A86B52" w:rsidP="00A86B52">
      <w:pPr>
        <w:pStyle w:val="a4"/>
        <w:numPr>
          <w:ilvl w:val="0"/>
          <w:numId w:val="6"/>
        </w:numPr>
        <w:ind w:firstLineChars="0"/>
        <w:rPr>
          <w:color w:val="000000" w:themeColor="text1"/>
        </w:rPr>
      </w:pPr>
      <w:r w:rsidRPr="00A86B52">
        <w:rPr>
          <w:rFonts w:hint="eastAsia"/>
          <w:b/>
          <w:color w:val="FF0000"/>
        </w:rPr>
        <w:t>强引用</w:t>
      </w:r>
      <w:r>
        <w:rPr>
          <w:rFonts w:hint="eastAsia"/>
          <w:color w:val="000000" w:themeColor="text1"/>
        </w:rPr>
        <w:t>：Object</w:t>
      </w:r>
      <w:r>
        <w:rPr>
          <w:color w:val="000000" w:themeColor="text1"/>
        </w:rPr>
        <w:t xml:space="preserve"> </w:t>
      </w:r>
      <w:proofErr w:type="spellStart"/>
      <w:r>
        <w:rPr>
          <w:rFonts w:hint="eastAsia"/>
          <w:color w:val="000000" w:themeColor="text1"/>
        </w:rPr>
        <w:t>obj</w:t>
      </w:r>
      <w:proofErr w:type="spellEnd"/>
      <w:r>
        <w:rPr>
          <w:color w:val="000000" w:themeColor="text1"/>
        </w:rPr>
        <w:t xml:space="preserve"> </w:t>
      </w:r>
      <w:r>
        <w:rPr>
          <w:rFonts w:hint="eastAsia"/>
          <w:color w:val="000000" w:themeColor="text1"/>
        </w:rPr>
        <w:t>=</w:t>
      </w:r>
      <w:r>
        <w:rPr>
          <w:color w:val="000000" w:themeColor="text1"/>
        </w:rPr>
        <w:t xml:space="preserve"> new Object()           </w:t>
      </w:r>
      <w:r>
        <w:rPr>
          <w:rFonts w:hint="eastAsia"/>
          <w:color w:val="000000" w:themeColor="text1"/>
        </w:rPr>
        <w:t>只要强引用还存在，垃圾收集器永远不会回收掉被引用的对象。</w:t>
      </w:r>
    </w:p>
    <w:p w14:paraId="65428D9F" w14:textId="77777777" w:rsidR="00A86B52" w:rsidRPr="00A86B52" w:rsidRDefault="00A86B52" w:rsidP="00A86B52">
      <w:pPr>
        <w:pStyle w:val="a4"/>
        <w:rPr>
          <w:color w:val="000000" w:themeColor="text1"/>
        </w:rPr>
      </w:pPr>
    </w:p>
    <w:p w14:paraId="453FF895" w14:textId="77777777" w:rsidR="00A86B52" w:rsidRDefault="00A86B52" w:rsidP="00A86B52">
      <w:pPr>
        <w:pStyle w:val="a4"/>
        <w:numPr>
          <w:ilvl w:val="0"/>
          <w:numId w:val="6"/>
        </w:numPr>
        <w:ind w:firstLineChars="0"/>
        <w:rPr>
          <w:color w:val="000000" w:themeColor="text1"/>
        </w:rPr>
      </w:pPr>
      <w:r w:rsidRPr="00A86B52">
        <w:rPr>
          <w:rFonts w:hint="eastAsia"/>
          <w:b/>
          <w:color w:val="FF0000"/>
        </w:rPr>
        <w:t>软引用</w:t>
      </w:r>
      <w:r>
        <w:rPr>
          <w:rFonts w:hint="eastAsia"/>
          <w:color w:val="000000" w:themeColor="text1"/>
        </w:rPr>
        <w:t>：在系统将要发生内存溢出异常之前，将会把这些对象列进回收范围之中进行第二次回收。如果这次回收还没有足够的内存，才会抛出内存溢出异常。</w:t>
      </w:r>
    </w:p>
    <w:p w14:paraId="42305494" w14:textId="77777777" w:rsidR="00A86B52" w:rsidRPr="00A86B52" w:rsidRDefault="00A86B52" w:rsidP="00A86B52">
      <w:pPr>
        <w:pStyle w:val="a4"/>
        <w:rPr>
          <w:color w:val="000000" w:themeColor="text1"/>
        </w:rPr>
      </w:pPr>
    </w:p>
    <w:p w14:paraId="5329938C" w14:textId="77777777" w:rsidR="00A86B52" w:rsidRDefault="00A86B52" w:rsidP="00A86B52">
      <w:pPr>
        <w:pStyle w:val="a4"/>
        <w:numPr>
          <w:ilvl w:val="0"/>
          <w:numId w:val="6"/>
        </w:numPr>
        <w:ind w:firstLineChars="0"/>
        <w:rPr>
          <w:color w:val="000000" w:themeColor="text1"/>
        </w:rPr>
      </w:pPr>
      <w:r w:rsidRPr="00A86B52">
        <w:rPr>
          <w:rFonts w:hint="eastAsia"/>
          <w:b/>
          <w:color w:val="FF0000"/>
        </w:rPr>
        <w:t>弱引用</w:t>
      </w:r>
      <w:r>
        <w:rPr>
          <w:rFonts w:hint="eastAsia"/>
          <w:color w:val="000000" w:themeColor="text1"/>
        </w:rPr>
        <w:t>：当垃圾收集器工作时，无论当前内存是否足够，都会回收掉只被弱引用关联的</w:t>
      </w:r>
      <w:r>
        <w:rPr>
          <w:rFonts w:hint="eastAsia"/>
          <w:color w:val="000000" w:themeColor="text1"/>
        </w:rPr>
        <w:lastRenderedPageBreak/>
        <w:t>对象。</w:t>
      </w:r>
    </w:p>
    <w:p w14:paraId="7D0E3D45" w14:textId="77777777" w:rsidR="00A86B52" w:rsidRPr="00A86B52" w:rsidRDefault="00A86B52" w:rsidP="00A86B52">
      <w:pPr>
        <w:pStyle w:val="a4"/>
        <w:rPr>
          <w:color w:val="000000" w:themeColor="text1"/>
        </w:rPr>
      </w:pPr>
    </w:p>
    <w:p w14:paraId="265170FC" w14:textId="77777777" w:rsidR="001B7538" w:rsidRDefault="00A86B52" w:rsidP="00065EE7">
      <w:pPr>
        <w:pStyle w:val="a4"/>
        <w:numPr>
          <w:ilvl w:val="0"/>
          <w:numId w:val="6"/>
        </w:numPr>
        <w:ind w:firstLineChars="0"/>
        <w:rPr>
          <w:color w:val="000000" w:themeColor="text1"/>
        </w:rPr>
      </w:pPr>
      <w:r w:rsidRPr="00A86B52">
        <w:rPr>
          <w:rFonts w:hint="eastAsia"/>
          <w:b/>
          <w:color w:val="FF0000"/>
        </w:rPr>
        <w:t>虚引用</w:t>
      </w:r>
      <w:r>
        <w:rPr>
          <w:rFonts w:hint="eastAsia"/>
          <w:color w:val="000000" w:themeColor="text1"/>
        </w:rPr>
        <w:t>：无法通过虚引用来取得一个对象实例。为一个对象设置虚引用关联的唯一目的就是能在这个对象被收集器回收时得到一个系统通知。</w:t>
      </w:r>
    </w:p>
    <w:p w14:paraId="1D684333" w14:textId="77777777" w:rsidR="00EA3FC8" w:rsidRPr="00EA3FC8" w:rsidRDefault="00EA3FC8" w:rsidP="00EA3FC8">
      <w:pPr>
        <w:rPr>
          <w:color w:val="000000" w:themeColor="text1"/>
        </w:rPr>
      </w:pPr>
    </w:p>
    <w:p w14:paraId="43E6B23A" w14:textId="77777777" w:rsidR="00EA3FC8" w:rsidRDefault="00EA3FC8" w:rsidP="00D310CE">
      <w:pPr>
        <w:ind w:firstLine="420"/>
        <w:rPr>
          <w:color w:val="000000" w:themeColor="text1"/>
        </w:rPr>
      </w:pPr>
      <w:r w:rsidRPr="00D310CE">
        <w:rPr>
          <w:rFonts w:hint="eastAsia"/>
          <w:color w:val="000000" w:themeColor="text1"/>
        </w:rPr>
        <w:t>如果对象在进行可达性分析后发现没有与</w:t>
      </w:r>
      <w:r w:rsidR="00D310CE" w:rsidRPr="00D310CE">
        <w:rPr>
          <w:rFonts w:hint="eastAsia"/>
          <w:color w:val="000000" w:themeColor="text1"/>
        </w:rPr>
        <w:t>GC Roots相连接的引用链，那它将会被第一次标记并且进行一次筛选，筛选的条件是此对象是否有必要执行finalize()方法。当</w:t>
      </w:r>
      <w:r w:rsidR="00D310CE" w:rsidRPr="00D310CE">
        <w:rPr>
          <w:rFonts w:hint="eastAsia"/>
          <w:b/>
          <w:color w:val="00B050"/>
        </w:rPr>
        <w:t>对象没有覆盖finalize()方法</w:t>
      </w:r>
      <w:r w:rsidR="00D310CE" w:rsidRPr="00D310CE">
        <w:rPr>
          <w:rFonts w:hint="eastAsia"/>
          <w:color w:val="000000" w:themeColor="text1"/>
        </w:rPr>
        <w:t>，或者</w:t>
      </w:r>
      <w:r w:rsidR="00D310CE" w:rsidRPr="00D310CE">
        <w:rPr>
          <w:rFonts w:hint="eastAsia"/>
          <w:b/>
          <w:color w:val="00B050"/>
        </w:rPr>
        <w:t>finalize()方法已经被虚拟机调用过</w:t>
      </w:r>
      <w:r w:rsidR="00D310CE" w:rsidRPr="00D310CE">
        <w:rPr>
          <w:rFonts w:hint="eastAsia"/>
          <w:color w:val="000000" w:themeColor="text1"/>
        </w:rPr>
        <w:t>，虚拟机将这两种情况都视为“没有必要执行”。</w:t>
      </w:r>
    </w:p>
    <w:p w14:paraId="0450257A" w14:textId="540A50E0" w:rsidR="00D310CE" w:rsidRDefault="00D310CE" w:rsidP="00D310CE">
      <w:pPr>
        <w:ind w:firstLine="420"/>
        <w:rPr>
          <w:color w:val="000000" w:themeColor="text1"/>
        </w:rPr>
      </w:pPr>
      <w:r>
        <w:rPr>
          <w:rFonts w:hint="eastAsia"/>
          <w:color w:val="000000" w:themeColor="text1"/>
        </w:rPr>
        <w:t>如果这个对象被判定为有必要执行finalize()方法，那么这个对象将会放置在一个叫做F-Queue的队列之中，并在稍后由一个虚拟机自动建立的、低优先级的Finalizer线程去执行它。这里所谓的“执行”是指虚拟机会触发这个方法，但</w:t>
      </w:r>
      <w:r w:rsidRPr="00AF116D">
        <w:rPr>
          <w:rFonts w:hint="eastAsia"/>
          <w:b/>
          <w:color w:val="00B050"/>
        </w:rPr>
        <w:t>并不承诺会等待它运行结束</w:t>
      </w:r>
      <w:r>
        <w:rPr>
          <w:rFonts w:hint="eastAsia"/>
          <w:color w:val="000000" w:themeColor="text1"/>
        </w:rPr>
        <w:t>，这样做的原因是，</w:t>
      </w:r>
      <w:r w:rsidRPr="00A910E5">
        <w:rPr>
          <w:rFonts w:hint="eastAsia"/>
          <w:b/>
          <w:color w:val="FFC000"/>
        </w:rPr>
        <w:t>如果一个对象在finalize()方法中执行缓慢，或者发生了死循环</w:t>
      </w:r>
      <w:r w:rsidR="000538E5" w:rsidRPr="00A910E5">
        <w:rPr>
          <w:rFonts w:hint="eastAsia"/>
          <w:b/>
          <w:color w:val="FFC000"/>
        </w:rPr>
        <w:t>，将很可能会导致F-Queue队列中其他对象永久处于等待，甚至导致整个内存回收系统崩溃</w:t>
      </w:r>
      <w:r>
        <w:rPr>
          <w:rFonts w:hint="eastAsia"/>
          <w:color w:val="000000" w:themeColor="text1"/>
        </w:rPr>
        <w:t>。</w:t>
      </w:r>
      <w:r>
        <w:rPr>
          <w:color w:val="000000" w:themeColor="text1"/>
        </w:rPr>
        <w:t>f</w:t>
      </w:r>
      <w:r>
        <w:rPr>
          <w:rFonts w:hint="eastAsia"/>
          <w:color w:val="000000" w:themeColor="text1"/>
        </w:rPr>
        <w:t>inalize()方法是对象逃脱死亡命运的最后一次机会，稍后GC将对F-Queue中的对象进行第二次小规模的标记，如果对象要在finalize()中成功拯救自己——只要重新与引用链上的任何一个对象建立关联即可。</w:t>
      </w:r>
    </w:p>
    <w:p w14:paraId="6DA0255D" w14:textId="77777777" w:rsidR="00605FF1" w:rsidRDefault="00605FF1" w:rsidP="00D310CE">
      <w:pPr>
        <w:ind w:firstLine="420"/>
        <w:rPr>
          <w:color w:val="000000" w:themeColor="text1"/>
        </w:rPr>
      </w:pPr>
    </w:p>
    <w:p w14:paraId="00A0A61E" w14:textId="481A1845" w:rsidR="00FA7AEF" w:rsidRDefault="00AF116D" w:rsidP="00AF116D">
      <w:pPr>
        <w:pStyle w:val="a4"/>
        <w:numPr>
          <w:ilvl w:val="0"/>
          <w:numId w:val="8"/>
        </w:numPr>
        <w:ind w:firstLineChars="0"/>
        <w:rPr>
          <w:color w:val="000000" w:themeColor="text1"/>
        </w:rPr>
      </w:pPr>
      <w:r>
        <w:rPr>
          <w:rFonts w:hint="eastAsia"/>
          <w:color w:val="000000" w:themeColor="text1"/>
        </w:rPr>
        <w:t>任何一个对象的finalize()方法都只会被系统自动调用一次。</w:t>
      </w:r>
    </w:p>
    <w:p w14:paraId="166BFEC9" w14:textId="77777777" w:rsidR="00AF116D" w:rsidRDefault="00AF116D" w:rsidP="00AF116D">
      <w:pPr>
        <w:rPr>
          <w:color w:val="000000" w:themeColor="text1"/>
        </w:rPr>
      </w:pPr>
    </w:p>
    <w:p w14:paraId="67035C2F" w14:textId="3069F52B" w:rsidR="00AF116D" w:rsidRDefault="00AF116D" w:rsidP="00AF116D">
      <w:pPr>
        <w:pStyle w:val="a4"/>
        <w:numPr>
          <w:ilvl w:val="0"/>
          <w:numId w:val="8"/>
        </w:numPr>
        <w:ind w:firstLineChars="0"/>
        <w:rPr>
          <w:rFonts w:hint="eastAsia"/>
          <w:color w:val="000000" w:themeColor="text1"/>
        </w:rPr>
      </w:pPr>
      <w:r>
        <w:rPr>
          <w:rFonts w:hint="eastAsia"/>
          <w:color w:val="000000" w:themeColor="text1"/>
        </w:rPr>
        <w:t>类需要同时满足下面3个条件才能算是“无用的类”：（1）</w:t>
      </w:r>
      <w:r w:rsidRPr="00AF116D">
        <w:rPr>
          <w:rFonts w:hint="eastAsia"/>
          <w:b/>
          <w:color w:val="00B050"/>
        </w:rPr>
        <w:t>该类所有的实例都已经被回收，也就是Java堆中不存在该类的任何实例</w:t>
      </w:r>
      <w:r>
        <w:rPr>
          <w:rFonts w:hint="eastAsia"/>
          <w:color w:val="000000" w:themeColor="text1"/>
        </w:rPr>
        <w:t>；（2）</w:t>
      </w:r>
      <w:r w:rsidRPr="00AF116D">
        <w:rPr>
          <w:rFonts w:hint="eastAsia"/>
          <w:b/>
          <w:color w:val="00B050"/>
        </w:rPr>
        <w:t>加载该类的</w:t>
      </w:r>
      <w:proofErr w:type="spellStart"/>
      <w:r w:rsidRPr="00AF116D">
        <w:rPr>
          <w:rFonts w:hint="eastAsia"/>
          <w:b/>
          <w:color w:val="00B050"/>
        </w:rPr>
        <w:t>ClassLoader</w:t>
      </w:r>
      <w:proofErr w:type="spellEnd"/>
      <w:r w:rsidRPr="00AF116D">
        <w:rPr>
          <w:rFonts w:hint="eastAsia"/>
          <w:b/>
          <w:color w:val="00B050"/>
        </w:rPr>
        <w:t>已经被回收</w:t>
      </w:r>
      <w:r>
        <w:rPr>
          <w:rFonts w:hint="eastAsia"/>
          <w:color w:val="000000" w:themeColor="text1"/>
        </w:rPr>
        <w:t>；（3）</w:t>
      </w:r>
      <w:r w:rsidRPr="00AF116D">
        <w:rPr>
          <w:rFonts w:hint="eastAsia"/>
          <w:b/>
          <w:color w:val="00B050"/>
        </w:rPr>
        <w:t>该类对应的</w:t>
      </w:r>
      <w:proofErr w:type="spellStart"/>
      <w:r w:rsidRPr="00AF116D">
        <w:rPr>
          <w:rFonts w:hint="eastAsia"/>
          <w:b/>
          <w:color w:val="00B050"/>
        </w:rPr>
        <w:t>java.lang.Class</w:t>
      </w:r>
      <w:proofErr w:type="spellEnd"/>
      <w:r w:rsidRPr="00AF116D">
        <w:rPr>
          <w:rFonts w:hint="eastAsia"/>
          <w:b/>
          <w:color w:val="00B050"/>
        </w:rPr>
        <w:t>对象没有在任何地方被引用，无法在任何地方通过反射访问该类的方法</w:t>
      </w:r>
      <w:r>
        <w:rPr>
          <w:rFonts w:hint="eastAsia"/>
          <w:color w:val="000000" w:themeColor="text1"/>
        </w:rPr>
        <w:t>。</w:t>
      </w:r>
    </w:p>
    <w:p w14:paraId="21B53A02" w14:textId="77777777" w:rsidR="00B618A4" w:rsidRPr="00B618A4" w:rsidRDefault="00B618A4" w:rsidP="00B618A4">
      <w:pPr>
        <w:rPr>
          <w:rFonts w:hint="eastAsia"/>
          <w:color w:val="000000" w:themeColor="text1"/>
        </w:rPr>
      </w:pPr>
    </w:p>
    <w:p w14:paraId="0294CE26" w14:textId="2A6BFC14" w:rsidR="00B618A4" w:rsidRDefault="00B618A4" w:rsidP="00AF116D">
      <w:pPr>
        <w:pStyle w:val="a4"/>
        <w:numPr>
          <w:ilvl w:val="0"/>
          <w:numId w:val="8"/>
        </w:numPr>
        <w:ind w:firstLineChars="0"/>
        <w:rPr>
          <w:rFonts w:hint="eastAsia"/>
          <w:color w:val="000000" w:themeColor="text1"/>
        </w:rPr>
      </w:pPr>
      <w:r>
        <w:rPr>
          <w:rFonts w:hint="eastAsia"/>
          <w:color w:val="000000" w:themeColor="text1"/>
        </w:rPr>
        <w:t>“</w:t>
      </w:r>
      <w:r w:rsidRPr="00B618A4">
        <w:rPr>
          <w:rFonts w:hint="eastAsia"/>
          <w:b/>
          <w:color w:val="FF0000"/>
        </w:rPr>
        <w:t>标记-清除</w:t>
      </w:r>
      <w:r>
        <w:rPr>
          <w:rFonts w:hint="eastAsia"/>
          <w:color w:val="000000" w:themeColor="text1"/>
        </w:rPr>
        <w:t>”算法：</w:t>
      </w:r>
      <w:r w:rsidRPr="00B618A4">
        <w:rPr>
          <w:rFonts w:hint="eastAsia"/>
          <w:b/>
          <w:color w:val="00B050"/>
        </w:rPr>
        <w:t>效率</w:t>
      </w:r>
      <w:r>
        <w:rPr>
          <w:rFonts w:hint="eastAsia"/>
          <w:color w:val="000000" w:themeColor="text1"/>
        </w:rPr>
        <w:t>问题，标记和清除两个过程的效率都不高；</w:t>
      </w:r>
      <w:r w:rsidRPr="00B618A4">
        <w:rPr>
          <w:rFonts w:hint="eastAsia"/>
          <w:b/>
          <w:color w:val="00B050"/>
        </w:rPr>
        <w:t>空间</w:t>
      </w:r>
      <w:r>
        <w:rPr>
          <w:rFonts w:hint="eastAsia"/>
          <w:color w:val="000000" w:themeColor="text1"/>
        </w:rPr>
        <w:t>问题，标记清除之后会产生大量不连续的内存碎片。</w:t>
      </w:r>
    </w:p>
    <w:p w14:paraId="51B5FE55" w14:textId="77777777" w:rsidR="00B618A4" w:rsidRPr="00B618A4" w:rsidRDefault="00B618A4" w:rsidP="00B618A4">
      <w:pPr>
        <w:rPr>
          <w:rFonts w:hint="eastAsia"/>
          <w:color w:val="000000" w:themeColor="text1"/>
        </w:rPr>
      </w:pPr>
    </w:p>
    <w:p w14:paraId="0BB24962" w14:textId="5452704B" w:rsidR="00B618A4" w:rsidRDefault="00FC2B98" w:rsidP="00AF116D">
      <w:pPr>
        <w:pStyle w:val="a4"/>
        <w:numPr>
          <w:ilvl w:val="0"/>
          <w:numId w:val="8"/>
        </w:numPr>
        <w:ind w:firstLineChars="0"/>
        <w:rPr>
          <w:rFonts w:hint="eastAsia"/>
          <w:color w:val="000000" w:themeColor="text1"/>
        </w:rPr>
      </w:pPr>
      <w:r w:rsidRPr="00FC2B98">
        <w:rPr>
          <w:rFonts w:hint="eastAsia"/>
          <w:b/>
          <w:color w:val="FF0000"/>
        </w:rPr>
        <w:t>复制</w:t>
      </w:r>
      <w:r>
        <w:rPr>
          <w:rFonts w:hint="eastAsia"/>
          <w:color w:val="000000" w:themeColor="text1"/>
        </w:rPr>
        <w:t>算法：Eden：Survivor：Survivor=8：1：1。当Survivor空间不够用时，需要依赖其他内存（这里指老年代）进行</w:t>
      </w:r>
      <w:r w:rsidRPr="00FC2B98">
        <w:rPr>
          <w:rFonts w:hint="eastAsia"/>
          <w:b/>
          <w:color w:val="00B050"/>
        </w:rPr>
        <w:t>分配担保</w:t>
      </w:r>
      <w:r>
        <w:rPr>
          <w:rFonts w:hint="eastAsia"/>
          <w:color w:val="000000" w:themeColor="text1"/>
        </w:rPr>
        <w:t>（Handle Promotion</w:t>
      </w:r>
      <w:r>
        <w:rPr>
          <w:color w:val="000000" w:themeColor="text1"/>
        </w:rPr>
        <w:t>）</w:t>
      </w:r>
      <w:r>
        <w:rPr>
          <w:rFonts w:hint="eastAsia"/>
          <w:color w:val="000000" w:themeColor="text1"/>
        </w:rPr>
        <w:t>。如果另外一块Survivor空间没有足够空间存放上一次新生代收集下来的存活对象时，这些对象将直接通过分配担保机制进入老年代。</w:t>
      </w:r>
    </w:p>
    <w:p w14:paraId="2AB2457D" w14:textId="77777777" w:rsidR="00FC2B98" w:rsidRPr="00FC2B98" w:rsidRDefault="00FC2B98" w:rsidP="00FC2B98">
      <w:pPr>
        <w:rPr>
          <w:rFonts w:hint="eastAsia"/>
          <w:color w:val="000000" w:themeColor="text1"/>
        </w:rPr>
      </w:pPr>
    </w:p>
    <w:p w14:paraId="79AADB76" w14:textId="503F974E" w:rsidR="00FC2B98" w:rsidRDefault="00FC2B98" w:rsidP="00AF116D">
      <w:pPr>
        <w:pStyle w:val="a4"/>
        <w:numPr>
          <w:ilvl w:val="0"/>
          <w:numId w:val="8"/>
        </w:numPr>
        <w:ind w:firstLineChars="0"/>
        <w:rPr>
          <w:rFonts w:hint="eastAsia"/>
          <w:color w:val="000000" w:themeColor="text1"/>
        </w:rPr>
      </w:pPr>
      <w:r w:rsidRPr="00FC2B98">
        <w:rPr>
          <w:rFonts w:hint="eastAsia"/>
          <w:b/>
          <w:color w:val="FF0000"/>
        </w:rPr>
        <w:t>为什么要有Survivor区</w:t>
      </w:r>
      <w:r>
        <w:rPr>
          <w:rFonts w:hint="eastAsia"/>
          <w:color w:val="000000" w:themeColor="text1"/>
        </w:rPr>
        <w:t>：当Eden区对象满时，会触发一次Minor GC，剩余存活的对象会进入Survivor区。而如果没有Survivor区，剩余存活的对象将会直接进入老年代。这样很快会导致老年代空间不够用，继而触发一次Major GC（由于发生Major GC的同时常常伴随着Minor GC，也可以看作是发生Full GC）。由于老年代空间一般是新生代的2倍，Major GC的耗时比起Minor GC是十分严重的。如果有了Survivor区，就可以保证对象只有在经过16次Minor GC之后才会进入老年代。</w:t>
      </w:r>
    </w:p>
    <w:p w14:paraId="4760D273" w14:textId="77777777" w:rsidR="00FC2B98" w:rsidRPr="00FC2B98" w:rsidRDefault="00FC2B98" w:rsidP="00FC2B98">
      <w:pPr>
        <w:rPr>
          <w:rFonts w:hint="eastAsia"/>
          <w:color w:val="000000" w:themeColor="text1"/>
        </w:rPr>
      </w:pPr>
    </w:p>
    <w:p w14:paraId="54E0992A" w14:textId="586D9007" w:rsidR="00FC2B98" w:rsidRDefault="00FC2B98" w:rsidP="00AF116D">
      <w:pPr>
        <w:pStyle w:val="a4"/>
        <w:numPr>
          <w:ilvl w:val="0"/>
          <w:numId w:val="8"/>
        </w:numPr>
        <w:ind w:firstLineChars="0"/>
        <w:rPr>
          <w:rFonts w:hint="eastAsia"/>
          <w:color w:val="000000" w:themeColor="text1"/>
        </w:rPr>
      </w:pPr>
      <w:r w:rsidRPr="00FC2B98">
        <w:rPr>
          <w:rFonts w:hint="eastAsia"/>
          <w:b/>
          <w:color w:val="FF0000"/>
        </w:rPr>
        <w:t>为什么要有两个Survivor区</w:t>
      </w:r>
      <w:r>
        <w:rPr>
          <w:rFonts w:hint="eastAsia"/>
          <w:color w:val="000000" w:themeColor="text1"/>
        </w:rPr>
        <w:t>：设置两个Survivor区最大的好处是解决了</w:t>
      </w:r>
      <w:r w:rsidRPr="00B5433F">
        <w:rPr>
          <w:rFonts w:hint="eastAsia"/>
          <w:b/>
          <w:color w:val="00B050"/>
        </w:rPr>
        <w:t>碎片化</w:t>
      </w:r>
      <w:r>
        <w:rPr>
          <w:rFonts w:hint="eastAsia"/>
          <w:color w:val="000000" w:themeColor="text1"/>
        </w:rPr>
        <w:t>。</w:t>
      </w:r>
      <w:r w:rsidR="00B5433F">
        <w:rPr>
          <w:rFonts w:hint="eastAsia"/>
          <w:color w:val="000000" w:themeColor="text1"/>
        </w:rPr>
        <w:t>假设现在只有一个Survivor区，我们来模拟一下流程：刚刚新建的对象在Eden区，当Eden区满的时候，触发一次Minor GC，Eden区中剩余的存活对象会被转移至Survivor区。但是，等到下一个Eden区又满的时候，如果只有一个Survivor区，那么此时Survivor</w:t>
      </w:r>
      <w:r w:rsidR="00B5433F">
        <w:rPr>
          <w:rFonts w:hint="eastAsia"/>
          <w:color w:val="000000" w:themeColor="text1"/>
        </w:rPr>
        <w:lastRenderedPageBreak/>
        <w:t>区和Eden区都存放有一部分对象，如果此时将Eden区的存活对象硬塞到Survivor区，很明显这两部分对象所占有的内存是不连续的，也就导致了内存碎片化。</w:t>
      </w:r>
    </w:p>
    <w:p w14:paraId="37EA8CC4" w14:textId="77777777" w:rsidR="00387DBA" w:rsidRPr="00387DBA" w:rsidRDefault="00387DBA" w:rsidP="00387DBA">
      <w:pPr>
        <w:rPr>
          <w:rFonts w:hint="eastAsia"/>
          <w:color w:val="000000" w:themeColor="text1"/>
        </w:rPr>
      </w:pPr>
    </w:p>
    <w:p w14:paraId="2997998D" w14:textId="59143783" w:rsidR="00387DBA" w:rsidRDefault="00387DBA" w:rsidP="00AF116D">
      <w:pPr>
        <w:pStyle w:val="a4"/>
        <w:numPr>
          <w:ilvl w:val="0"/>
          <w:numId w:val="8"/>
        </w:numPr>
        <w:ind w:firstLineChars="0"/>
        <w:rPr>
          <w:rFonts w:hint="eastAsia"/>
          <w:color w:val="000000" w:themeColor="text1"/>
        </w:rPr>
      </w:pPr>
      <w:r>
        <w:rPr>
          <w:rFonts w:hint="eastAsia"/>
          <w:color w:val="000000" w:themeColor="text1"/>
        </w:rPr>
        <w:t>“</w:t>
      </w:r>
      <w:r w:rsidRPr="00387DBA">
        <w:rPr>
          <w:rFonts w:hint="eastAsia"/>
          <w:b/>
          <w:color w:val="FF0000"/>
        </w:rPr>
        <w:t>标记-整理</w:t>
      </w:r>
      <w:r>
        <w:rPr>
          <w:rFonts w:hint="eastAsia"/>
          <w:color w:val="000000" w:themeColor="text1"/>
        </w:rPr>
        <w:t>”算法：标记过程仍然与“标记-清除”算法一样，但后续步骤不是直接对可回收对象进行清理，而是让所有存活的对象都向一端移动，然后直接清理掉端边界以外的内存。</w:t>
      </w:r>
    </w:p>
    <w:p w14:paraId="77A28AE2" w14:textId="77777777" w:rsidR="00387DBA" w:rsidRPr="00387DBA" w:rsidRDefault="00387DBA" w:rsidP="00387DBA">
      <w:pPr>
        <w:rPr>
          <w:rFonts w:hint="eastAsia"/>
          <w:color w:val="000000" w:themeColor="text1"/>
        </w:rPr>
      </w:pPr>
    </w:p>
    <w:p w14:paraId="49ABA636" w14:textId="4FF775FE" w:rsidR="00387DBA" w:rsidRDefault="00387DBA" w:rsidP="00AF116D">
      <w:pPr>
        <w:pStyle w:val="a4"/>
        <w:numPr>
          <w:ilvl w:val="0"/>
          <w:numId w:val="8"/>
        </w:numPr>
        <w:ind w:firstLineChars="0"/>
        <w:rPr>
          <w:rFonts w:hint="eastAsia"/>
          <w:color w:val="000000" w:themeColor="text1"/>
        </w:rPr>
      </w:pPr>
      <w:r>
        <w:rPr>
          <w:rFonts w:hint="eastAsia"/>
          <w:color w:val="000000" w:themeColor="text1"/>
        </w:rPr>
        <w:t>“</w:t>
      </w:r>
      <w:r w:rsidRPr="00387DBA">
        <w:rPr>
          <w:rFonts w:hint="eastAsia"/>
          <w:b/>
          <w:color w:val="FF0000"/>
        </w:rPr>
        <w:t>分代收集</w:t>
      </w:r>
      <w:r>
        <w:rPr>
          <w:rFonts w:hint="eastAsia"/>
          <w:color w:val="000000" w:themeColor="text1"/>
        </w:rPr>
        <w:t>”算法：</w:t>
      </w:r>
      <w:r w:rsidRPr="00387DBA">
        <w:rPr>
          <w:rFonts w:hint="eastAsia"/>
          <w:b/>
          <w:color w:val="000000" w:themeColor="text1"/>
        </w:rPr>
        <w:t>新生代用复制算法</w:t>
      </w:r>
      <w:r>
        <w:rPr>
          <w:rFonts w:hint="eastAsia"/>
          <w:color w:val="000000" w:themeColor="text1"/>
        </w:rPr>
        <w:t>，</w:t>
      </w:r>
      <w:r w:rsidRPr="00387DBA">
        <w:rPr>
          <w:rFonts w:hint="eastAsia"/>
          <w:b/>
          <w:color w:val="000000" w:themeColor="text1"/>
        </w:rPr>
        <w:t>老年代用“标记-清理”或“标记-整理”算法</w:t>
      </w:r>
      <w:r>
        <w:rPr>
          <w:rFonts w:hint="eastAsia"/>
          <w:color w:val="000000" w:themeColor="text1"/>
        </w:rPr>
        <w:t>。</w:t>
      </w:r>
    </w:p>
    <w:p w14:paraId="5117A7C9" w14:textId="77777777" w:rsidR="00387DBA" w:rsidRPr="00387DBA" w:rsidRDefault="00387DBA" w:rsidP="00387DBA">
      <w:pPr>
        <w:rPr>
          <w:rFonts w:hint="eastAsia"/>
          <w:color w:val="000000" w:themeColor="text1"/>
        </w:rPr>
      </w:pPr>
    </w:p>
    <w:p w14:paraId="260096F1" w14:textId="3AD157D3" w:rsidR="004619F2" w:rsidRDefault="004619F2" w:rsidP="000351F5">
      <w:pPr>
        <w:ind w:firstLine="420"/>
        <w:rPr>
          <w:rFonts w:hint="eastAsia"/>
          <w:color w:val="000000" w:themeColor="text1"/>
        </w:rPr>
      </w:pPr>
      <w:r w:rsidRPr="000351F5">
        <w:rPr>
          <w:rFonts w:hint="eastAsia"/>
          <w:color w:val="000000" w:themeColor="text1"/>
        </w:rPr>
        <w:t>枚举根节点时：</w:t>
      </w:r>
      <w:r w:rsidRPr="000351F5">
        <w:rPr>
          <w:rFonts w:hint="eastAsia"/>
          <w:b/>
          <w:color w:val="FF0000"/>
        </w:rPr>
        <w:t>Stop The World</w:t>
      </w:r>
      <w:r w:rsidRPr="000351F5">
        <w:rPr>
          <w:rFonts w:hint="eastAsia"/>
          <w:color w:val="000000" w:themeColor="text1"/>
        </w:rPr>
        <w:t>。当系统停顿下来之后，并不需要一个不漏地检查完所有执行上下文和全局的引用位置，</w:t>
      </w:r>
      <w:r w:rsidRPr="000351F5">
        <w:rPr>
          <w:rFonts w:hint="eastAsia"/>
          <w:b/>
          <w:color w:val="00B050"/>
        </w:rPr>
        <w:t>虚拟机应当是有办法直接得知哪些地方存放着对象引用</w:t>
      </w:r>
      <w:r w:rsidRPr="000351F5">
        <w:rPr>
          <w:rFonts w:hint="eastAsia"/>
          <w:color w:val="000000" w:themeColor="text1"/>
        </w:rPr>
        <w:t>。在</w:t>
      </w:r>
      <w:proofErr w:type="spellStart"/>
      <w:r w:rsidRPr="000351F5">
        <w:rPr>
          <w:rFonts w:hint="eastAsia"/>
          <w:color w:val="000000" w:themeColor="text1"/>
        </w:rPr>
        <w:t>HotSpot</w:t>
      </w:r>
      <w:proofErr w:type="spellEnd"/>
      <w:r w:rsidRPr="000351F5">
        <w:rPr>
          <w:rFonts w:hint="eastAsia"/>
          <w:color w:val="000000" w:themeColor="text1"/>
        </w:rPr>
        <w:t>的实现中，是使用一组成为</w:t>
      </w:r>
      <w:proofErr w:type="spellStart"/>
      <w:r w:rsidRPr="000351F5">
        <w:rPr>
          <w:rFonts w:hint="eastAsia"/>
          <w:color w:val="000000" w:themeColor="text1"/>
        </w:rPr>
        <w:t>OopMap</w:t>
      </w:r>
      <w:proofErr w:type="spellEnd"/>
      <w:r w:rsidRPr="000351F5">
        <w:rPr>
          <w:rFonts w:hint="eastAsia"/>
          <w:color w:val="000000" w:themeColor="text1"/>
        </w:rPr>
        <w:t>的数据结构来达到这个目的的。</w:t>
      </w:r>
    </w:p>
    <w:p w14:paraId="1BF23243" w14:textId="6A940416" w:rsidR="000351F5" w:rsidRDefault="000351F5" w:rsidP="000351F5">
      <w:pPr>
        <w:ind w:firstLine="420"/>
        <w:rPr>
          <w:rFonts w:hint="eastAsia"/>
          <w:color w:val="000000" w:themeColor="text1"/>
        </w:rPr>
      </w:pPr>
      <w:proofErr w:type="spellStart"/>
      <w:r>
        <w:rPr>
          <w:rFonts w:hint="eastAsia"/>
          <w:color w:val="000000" w:themeColor="text1"/>
        </w:rPr>
        <w:t>HotSpot</w:t>
      </w:r>
      <w:proofErr w:type="spellEnd"/>
      <w:r>
        <w:rPr>
          <w:rFonts w:hint="eastAsia"/>
          <w:color w:val="000000" w:themeColor="text1"/>
        </w:rPr>
        <w:t>没有为每条指令都生成</w:t>
      </w:r>
      <w:proofErr w:type="spellStart"/>
      <w:r>
        <w:rPr>
          <w:rFonts w:hint="eastAsia"/>
          <w:color w:val="000000" w:themeColor="text1"/>
        </w:rPr>
        <w:t>OopMap</w:t>
      </w:r>
      <w:proofErr w:type="spellEnd"/>
      <w:r>
        <w:rPr>
          <w:rFonts w:hint="eastAsia"/>
          <w:color w:val="000000" w:themeColor="text1"/>
        </w:rPr>
        <w:t>，只是在“特定的位置“记录了这些信息，这些位置称为</w:t>
      </w:r>
      <w:r w:rsidRPr="000351F5">
        <w:rPr>
          <w:rFonts w:hint="eastAsia"/>
          <w:b/>
          <w:color w:val="FF0000"/>
        </w:rPr>
        <w:t>安全点</w:t>
      </w:r>
      <w:r>
        <w:rPr>
          <w:rFonts w:hint="eastAsia"/>
          <w:color w:val="000000" w:themeColor="text1"/>
        </w:rPr>
        <w:t>（</w:t>
      </w:r>
      <w:proofErr w:type="spellStart"/>
      <w:r>
        <w:rPr>
          <w:rFonts w:hint="eastAsia"/>
          <w:color w:val="000000" w:themeColor="text1"/>
        </w:rPr>
        <w:t>SafePoint</w:t>
      </w:r>
      <w:proofErr w:type="spellEnd"/>
      <w:r>
        <w:rPr>
          <w:rFonts w:hint="eastAsia"/>
          <w:color w:val="000000" w:themeColor="text1"/>
        </w:rPr>
        <w:t>），即</w:t>
      </w:r>
      <w:r w:rsidRPr="000351F5">
        <w:rPr>
          <w:rFonts w:hint="eastAsia"/>
          <w:b/>
          <w:color w:val="00B050"/>
        </w:rPr>
        <w:t>程序执行时并非在所有地方都能停顿下来开始GC，只有在到达安全点时才能暂停</w:t>
      </w:r>
      <w:r>
        <w:rPr>
          <w:rFonts w:hint="eastAsia"/>
          <w:color w:val="000000" w:themeColor="text1"/>
        </w:rPr>
        <w:t>。安全点的选定基本上是以程序”</w:t>
      </w:r>
      <w:r w:rsidRPr="000351F5">
        <w:rPr>
          <w:rFonts w:hint="eastAsia"/>
          <w:b/>
          <w:color w:val="FFC000"/>
        </w:rPr>
        <w:t>是否具有让程序长时间执行的特征</w:t>
      </w:r>
      <w:r>
        <w:rPr>
          <w:rFonts w:hint="eastAsia"/>
          <w:color w:val="000000" w:themeColor="text1"/>
        </w:rPr>
        <w:t>“为标准进行选定——因为每条指令执行的时间都非常短暂，程序不太可能因为指令流长度太长这个原因而过长时间运行，”长时间执行“的最明显特征就是指令序列复用，例如</w:t>
      </w:r>
      <w:r w:rsidRPr="000351F5">
        <w:rPr>
          <w:rFonts w:hint="eastAsia"/>
          <w:b/>
          <w:color w:val="00B050"/>
        </w:rPr>
        <w:t>方法调用</w:t>
      </w:r>
      <w:r>
        <w:rPr>
          <w:rFonts w:hint="eastAsia"/>
          <w:color w:val="000000" w:themeColor="text1"/>
        </w:rPr>
        <w:t>、</w:t>
      </w:r>
      <w:r w:rsidRPr="000351F5">
        <w:rPr>
          <w:rFonts w:hint="eastAsia"/>
          <w:b/>
          <w:color w:val="00B050"/>
        </w:rPr>
        <w:t>循环跳转</w:t>
      </w:r>
      <w:r>
        <w:rPr>
          <w:rFonts w:hint="eastAsia"/>
          <w:color w:val="000000" w:themeColor="text1"/>
        </w:rPr>
        <w:t>、</w:t>
      </w:r>
      <w:r w:rsidRPr="000351F5">
        <w:rPr>
          <w:rFonts w:hint="eastAsia"/>
          <w:b/>
          <w:color w:val="00B050"/>
        </w:rPr>
        <w:t>异常跳转</w:t>
      </w:r>
      <w:r>
        <w:rPr>
          <w:rFonts w:hint="eastAsia"/>
          <w:color w:val="000000" w:themeColor="text1"/>
        </w:rPr>
        <w:t>等，所以具有这些功能的指令才会产生</w:t>
      </w:r>
      <w:proofErr w:type="spellStart"/>
      <w:r>
        <w:rPr>
          <w:rFonts w:hint="eastAsia"/>
          <w:color w:val="000000" w:themeColor="text1"/>
        </w:rPr>
        <w:t>SafePoint</w:t>
      </w:r>
      <w:proofErr w:type="spellEnd"/>
      <w:r>
        <w:rPr>
          <w:rFonts w:hint="eastAsia"/>
          <w:color w:val="000000" w:themeColor="text1"/>
        </w:rPr>
        <w:t>。</w:t>
      </w:r>
    </w:p>
    <w:p w14:paraId="4B6DAF43" w14:textId="506E31DF" w:rsidR="000351F5" w:rsidRDefault="000351F5" w:rsidP="000351F5">
      <w:pPr>
        <w:rPr>
          <w:rFonts w:hint="eastAsia"/>
          <w:color w:val="000000" w:themeColor="text1"/>
        </w:rPr>
      </w:pPr>
      <w:r>
        <w:rPr>
          <w:rFonts w:hint="eastAsia"/>
          <w:color w:val="000000" w:themeColor="text1"/>
        </w:rPr>
        <w:tab/>
        <w:t>如何在GC发生时让所有线程</w:t>
      </w:r>
      <w:r w:rsidR="00C20944">
        <w:rPr>
          <w:rFonts w:hint="eastAsia"/>
          <w:color w:val="000000" w:themeColor="text1"/>
        </w:rPr>
        <w:t>（这里不包括执行JNI调用的线程）都“跑“到最近的安全点上再停顿下来：</w:t>
      </w:r>
      <w:r w:rsidR="00C20944" w:rsidRPr="00C20944">
        <w:rPr>
          <w:rFonts w:hint="eastAsia"/>
          <w:b/>
          <w:color w:val="FF0000"/>
        </w:rPr>
        <w:t>抢先式中断</w:t>
      </w:r>
      <w:r w:rsidR="00C20944">
        <w:rPr>
          <w:rFonts w:hint="eastAsia"/>
          <w:color w:val="000000" w:themeColor="text1"/>
        </w:rPr>
        <w:t>和</w:t>
      </w:r>
      <w:r w:rsidR="00C20944" w:rsidRPr="00C20944">
        <w:rPr>
          <w:rFonts w:hint="eastAsia"/>
          <w:b/>
          <w:color w:val="FF0000"/>
        </w:rPr>
        <w:t>主动式中断</w:t>
      </w:r>
      <w:r w:rsidR="00C20944">
        <w:rPr>
          <w:rFonts w:hint="eastAsia"/>
          <w:color w:val="000000" w:themeColor="text1"/>
        </w:rPr>
        <w:t>。抢先式中断不需要线程的执行代码主动去配合，在GC发生时，首先把所有线程全部中断，如果发现有线程中断的地方不在安全点上，就恢复线程，让它”跑“到安全点上。主动式中断是当GC需要中断线程的时候，不直接对线程操作，仅仅简单地设置一个标志，各个线程执行时主动去轮询这个标志，发现中断标志位真时就自己中断挂起，</w:t>
      </w:r>
      <w:r w:rsidR="00C20944" w:rsidRPr="00C20944">
        <w:rPr>
          <w:rFonts w:hint="eastAsia"/>
          <w:b/>
          <w:color w:val="00B050"/>
        </w:rPr>
        <w:t>轮询标志的地方和安全点是重合的，另外再加上创建对象需要分配内存的地方</w:t>
      </w:r>
      <w:r w:rsidR="00C20944">
        <w:rPr>
          <w:rFonts w:hint="eastAsia"/>
          <w:color w:val="000000" w:themeColor="text1"/>
        </w:rPr>
        <w:t>。</w:t>
      </w:r>
    </w:p>
    <w:p w14:paraId="2222A69E" w14:textId="47BA7295" w:rsidR="008C737C" w:rsidRPr="000351F5" w:rsidRDefault="008C737C" w:rsidP="000351F5">
      <w:pPr>
        <w:rPr>
          <w:rFonts w:hint="eastAsia"/>
          <w:color w:val="000000" w:themeColor="text1"/>
        </w:rPr>
      </w:pPr>
      <w:r>
        <w:rPr>
          <w:rFonts w:hint="eastAsia"/>
          <w:color w:val="000000" w:themeColor="text1"/>
        </w:rPr>
        <w:tab/>
      </w:r>
      <w:r w:rsidRPr="008C737C">
        <w:rPr>
          <w:rFonts w:hint="eastAsia"/>
          <w:b/>
          <w:color w:val="FF0000"/>
        </w:rPr>
        <w:t>安全区域</w:t>
      </w:r>
      <w:r>
        <w:rPr>
          <w:rFonts w:hint="eastAsia"/>
          <w:color w:val="000000" w:themeColor="text1"/>
        </w:rPr>
        <w:t>是指在一段代码片段之中，引用关系不会发生变化。在这个区域中的任意地方开始GC都是安全的。在线程执行到Safe Region中的代码时，首先标识自己已经进入了Safe Region，那样，</w:t>
      </w:r>
      <w:r w:rsidRPr="008C737C">
        <w:rPr>
          <w:rFonts w:hint="eastAsia"/>
          <w:b/>
          <w:color w:val="00B050"/>
        </w:rPr>
        <w:t>当在这段时间里JVM要发起GC时，就不用管标识为Safe Region状态的线程了</w:t>
      </w:r>
      <w:r>
        <w:rPr>
          <w:rFonts w:hint="eastAsia"/>
          <w:color w:val="000000" w:themeColor="text1"/>
        </w:rPr>
        <w:t>。</w:t>
      </w:r>
      <w:r w:rsidRPr="008C737C">
        <w:rPr>
          <w:rFonts w:hint="eastAsia"/>
          <w:b/>
          <w:color w:val="00B050"/>
        </w:rPr>
        <w:t>在线程要离开Safe Region时，它要检查系统是否已经完成了根节点枚举（或者是整个GC过程）</w:t>
      </w:r>
      <w:r>
        <w:rPr>
          <w:rFonts w:hint="eastAsia"/>
          <w:color w:val="000000" w:themeColor="text1"/>
        </w:rPr>
        <w:t>，如果完成了，那线程就继续执行，否则它就必须等待直到收到可以安全离开Safe Region的信号为止。</w:t>
      </w:r>
    </w:p>
    <w:p w14:paraId="11BA7AF6" w14:textId="77777777" w:rsidR="00D310CE" w:rsidRDefault="00D310CE" w:rsidP="00D310CE">
      <w:pPr>
        <w:rPr>
          <w:rFonts w:hint="eastAsia"/>
          <w:color w:val="000000" w:themeColor="text1"/>
        </w:rPr>
      </w:pPr>
      <w:bookmarkStart w:id="0" w:name="_GoBack"/>
      <w:bookmarkEnd w:id="0"/>
    </w:p>
    <w:p w14:paraId="7DEABF76" w14:textId="77777777" w:rsidR="00B04E67" w:rsidRPr="00D310CE" w:rsidRDefault="00B04E67" w:rsidP="00D310CE">
      <w:pPr>
        <w:rPr>
          <w:rFonts w:hint="eastAsia"/>
          <w:color w:val="000000" w:themeColor="text1"/>
        </w:rPr>
      </w:pPr>
    </w:p>
    <w:p w14:paraId="3A0BE757" w14:textId="77777777" w:rsidR="00D310CE" w:rsidRPr="00D310CE" w:rsidRDefault="00D310CE" w:rsidP="00D310CE">
      <w:pPr>
        <w:rPr>
          <w:color w:val="000000" w:themeColor="text1"/>
        </w:rPr>
      </w:pPr>
    </w:p>
    <w:p w14:paraId="75B6C261" w14:textId="77777777" w:rsidR="001B7538" w:rsidRDefault="001B7538" w:rsidP="00065EE7">
      <w:pPr>
        <w:rPr>
          <w:color w:val="000000" w:themeColor="text1"/>
        </w:rPr>
      </w:pPr>
    </w:p>
    <w:p w14:paraId="7F4BF1E7" w14:textId="77777777" w:rsidR="001B7538" w:rsidRDefault="00E02937" w:rsidP="00E02937">
      <w:pPr>
        <w:pStyle w:val="a4"/>
        <w:numPr>
          <w:ilvl w:val="0"/>
          <w:numId w:val="6"/>
        </w:numPr>
        <w:ind w:firstLineChars="0"/>
        <w:rPr>
          <w:color w:val="000000" w:themeColor="text1"/>
        </w:rPr>
      </w:pPr>
      <w:r>
        <w:rPr>
          <w:rFonts w:hint="eastAsia"/>
          <w:color w:val="000000" w:themeColor="text1"/>
        </w:rPr>
        <w:t>许多新生的Java语法特性，都是靠编译器的“语法糖”来实现，而不是依赖虚拟机的底层改进来支持，Java中即时编译器在运行期的优化过程对于程序运行来说更重要，而前端编译器在编译期的优化过程对于程序编码来说关系更加密切。</w:t>
      </w:r>
    </w:p>
    <w:p w14:paraId="1F8C3610" w14:textId="77777777" w:rsidR="00E02937" w:rsidRDefault="00E02937" w:rsidP="00E02937">
      <w:pPr>
        <w:rPr>
          <w:color w:val="000000" w:themeColor="text1"/>
        </w:rPr>
      </w:pPr>
    </w:p>
    <w:p w14:paraId="6102C320" w14:textId="77777777" w:rsidR="00E02937" w:rsidRPr="00E02937" w:rsidRDefault="0044037B" w:rsidP="0044037B">
      <w:pPr>
        <w:jc w:val="center"/>
        <w:rPr>
          <w:color w:val="000000" w:themeColor="text1"/>
        </w:rPr>
      </w:pPr>
      <w:r w:rsidRPr="0044037B">
        <w:rPr>
          <w:rFonts w:hint="eastAsia"/>
          <w:noProof/>
        </w:rPr>
        <w:drawing>
          <wp:inline distT="0" distB="0" distL="0" distR="0" wp14:anchorId="1A348CE8" wp14:editId="6D0E59AD">
            <wp:extent cx="5274310" cy="834929"/>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834929"/>
                    </a:xfrm>
                    <a:prstGeom prst="rect">
                      <a:avLst/>
                    </a:prstGeom>
                    <a:noFill/>
                    <a:ln>
                      <a:noFill/>
                    </a:ln>
                  </pic:spPr>
                </pic:pic>
              </a:graphicData>
            </a:graphic>
          </wp:inline>
        </w:drawing>
      </w:r>
    </w:p>
    <w:p w14:paraId="42048F1F" w14:textId="77777777" w:rsidR="000849EE" w:rsidRDefault="000849EE" w:rsidP="00065EE7">
      <w:pPr>
        <w:rPr>
          <w:color w:val="000000" w:themeColor="text1"/>
        </w:rPr>
      </w:pPr>
    </w:p>
    <w:p w14:paraId="43F372B3" w14:textId="77777777" w:rsidR="0044037B" w:rsidRDefault="0044037B" w:rsidP="0044037B">
      <w:pPr>
        <w:pStyle w:val="a4"/>
        <w:numPr>
          <w:ilvl w:val="0"/>
          <w:numId w:val="7"/>
        </w:numPr>
        <w:ind w:firstLineChars="0"/>
        <w:rPr>
          <w:color w:val="000000" w:themeColor="text1"/>
        </w:rPr>
      </w:pPr>
      <w:r>
        <w:rPr>
          <w:rFonts w:hint="eastAsia"/>
          <w:color w:val="000000" w:themeColor="text1"/>
        </w:rPr>
        <w:t>编译过程大致分为3个过程，分别是：（1）</w:t>
      </w:r>
      <w:r w:rsidRPr="0044037B">
        <w:rPr>
          <w:rFonts w:hint="eastAsia"/>
          <w:b/>
          <w:color w:val="00B050"/>
        </w:rPr>
        <w:t>解析与填充符号表过程</w:t>
      </w:r>
      <w:r>
        <w:rPr>
          <w:rFonts w:hint="eastAsia"/>
          <w:color w:val="000000" w:themeColor="text1"/>
        </w:rPr>
        <w:t>。（2）</w:t>
      </w:r>
      <w:r w:rsidRPr="0044037B">
        <w:rPr>
          <w:rFonts w:hint="eastAsia"/>
          <w:b/>
          <w:color w:val="00B050"/>
        </w:rPr>
        <w:t>插入式注解处理器的注解处理过程</w:t>
      </w:r>
      <w:r>
        <w:rPr>
          <w:rFonts w:hint="eastAsia"/>
          <w:color w:val="000000" w:themeColor="text1"/>
        </w:rPr>
        <w:t>。（3）</w:t>
      </w:r>
      <w:r w:rsidRPr="0044037B">
        <w:rPr>
          <w:rFonts w:hint="eastAsia"/>
          <w:b/>
          <w:color w:val="00B050"/>
        </w:rPr>
        <w:t>分析与字节码生成过程</w:t>
      </w:r>
      <w:r>
        <w:rPr>
          <w:rFonts w:hint="eastAsia"/>
          <w:color w:val="000000" w:themeColor="text1"/>
        </w:rPr>
        <w:t>。</w:t>
      </w:r>
    </w:p>
    <w:p w14:paraId="6D842015" w14:textId="77777777" w:rsidR="001C0782" w:rsidRDefault="001C0782" w:rsidP="001C0782">
      <w:pPr>
        <w:rPr>
          <w:color w:val="000000" w:themeColor="text1"/>
        </w:rPr>
      </w:pPr>
    </w:p>
    <w:p w14:paraId="00CFA46B" w14:textId="77777777" w:rsidR="001C0782" w:rsidRDefault="001C0782" w:rsidP="001C0782">
      <w:pPr>
        <w:pStyle w:val="a4"/>
        <w:numPr>
          <w:ilvl w:val="0"/>
          <w:numId w:val="7"/>
        </w:numPr>
        <w:ind w:firstLineChars="0"/>
        <w:rPr>
          <w:color w:val="000000" w:themeColor="text1"/>
        </w:rPr>
      </w:pPr>
      <w:r w:rsidRPr="001C0782">
        <w:rPr>
          <w:rFonts w:hint="eastAsia"/>
          <w:b/>
          <w:color w:val="FF0000"/>
        </w:rPr>
        <w:t>解析</w:t>
      </w:r>
      <w:r>
        <w:rPr>
          <w:rFonts w:hint="eastAsia"/>
          <w:color w:val="000000" w:themeColor="text1"/>
        </w:rPr>
        <w:t>步骤包括了经典程序编译原理中的</w:t>
      </w:r>
      <w:r w:rsidRPr="001C0782">
        <w:rPr>
          <w:rFonts w:hint="eastAsia"/>
          <w:b/>
          <w:color w:val="00B050"/>
        </w:rPr>
        <w:t>词法分析</w:t>
      </w:r>
      <w:r>
        <w:rPr>
          <w:rFonts w:hint="eastAsia"/>
          <w:color w:val="000000" w:themeColor="text1"/>
        </w:rPr>
        <w:t>和</w:t>
      </w:r>
      <w:r w:rsidRPr="001C0782">
        <w:rPr>
          <w:rFonts w:hint="eastAsia"/>
          <w:b/>
          <w:color w:val="00B050"/>
        </w:rPr>
        <w:t>语法分析</w:t>
      </w:r>
      <w:r>
        <w:rPr>
          <w:rFonts w:hint="eastAsia"/>
          <w:color w:val="000000" w:themeColor="text1"/>
        </w:rPr>
        <w:t>两个过程。</w:t>
      </w:r>
      <w:r w:rsidR="0037263E">
        <w:rPr>
          <w:rFonts w:hint="eastAsia"/>
          <w:color w:val="000000" w:themeColor="text1"/>
        </w:rPr>
        <w:t>词法分析是将源代码的字符流转变为</w:t>
      </w:r>
      <w:r w:rsidR="0037263E" w:rsidRPr="0037263E">
        <w:rPr>
          <w:rFonts w:hint="eastAsia"/>
          <w:b/>
          <w:color w:val="FFC000"/>
        </w:rPr>
        <w:t>标记</w:t>
      </w:r>
      <w:r w:rsidR="0037263E">
        <w:rPr>
          <w:rFonts w:hint="eastAsia"/>
          <w:color w:val="000000" w:themeColor="text1"/>
        </w:rPr>
        <w:t>（Token）集合，单个字符是程序编写过程的最小元素，而标记则是编译过程的最小元素，</w:t>
      </w:r>
      <w:r w:rsidR="0037263E" w:rsidRPr="0037263E">
        <w:rPr>
          <w:rFonts w:hint="eastAsia"/>
          <w:b/>
          <w:color w:val="000000" w:themeColor="text1"/>
        </w:rPr>
        <w:t>关键字</w:t>
      </w:r>
      <w:r w:rsidR="0037263E">
        <w:rPr>
          <w:rFonts w:hint="eastAsia"/>
          <w:color w:val="000000" w:themeColor="text1"/>
        </w:rPr>
        <w:t>、</w:t>
      </w:r>
      <w:r w:rsidR="0037263E" w:rsidRPr="0037263E">
        <w:rPr>
          <w:rFonts w:hint="eastAsia"/>
          <w:b/>
          <w:color w:val="000000" w:themeColor="text1"/>
        </w:rPr>
        <w:t>变量名</w:t>
      </w:r>
      <w:r w:rsidR="0037263E">
        <w:rPr>
          <w:rFonts w:hint="eastAsia"/>
          <w:color w:val="000000" w:themeColor="text1"/>
        </w:rPr>
        <w:t>、</w:t>
      </w:r>
      <w:r w:rsidR="0037263E" w:rsidRPr="0037263E">
        <w:rPr>
          <w:rFonts w:hint="eastAsia"/>
          <w:b/>
          <w:color w:val="000000" w:themeColor="text1"/>
        </w:rPr>
        <w:t>字面量</w:t>
      </w:r>
      <w:r w:rsidR="0037263E">
        <w:rPr>
          <w:rFonts w:hint="eastAsia"/>
          <w:color w:val="000000" w:themeColor="text1"/>
        </w:rPr>
        <w:t>、</w:t>
      </w:r>
      <w:r w:rsidR="0037263E" w:rsidRPr="0037263E">
        <w:rPr>
          <w:rFonts w:hint="eastAsia"/>
          <w:b/>
          <w:color w:val="000000" w:themeColor="text1"/>
        </w:rPr>
        <w:t>运算符</w:t>
      </w:r>
      <w:r w:rsidR="0037263E">
        <w:rPr>
          <w:rFonts w:hint="eastAsia"/>
          <w:color w:val="000000" w:themeColor="text1"/>
        </w:rPr>
        <w:t>都可以成为标记。</w:t>
      </w:r>
      <w:r w:rsidR="00651C30">
        <w:rPr>
          <w:rFonts w:hint="eastAsia"/>
          <w:color w:val="000000" w:themeColor="text1"/>
        </w:rPr>
        <w:t>语法分析是根据Token序列构造抽象语法树的过程，</w:t>
      </w:r>
      <w:r w:rsidR="00651C30" w:rsidRPr="00651C30">
        <w:rPr>
          <w:rFonts w:hint="eastAsia"/>
          <w:b/>
          <w:color w:val="00B050"/>
        </w:rPr>
        <w:t>抽象语法树</w:t>
      </w:r>
      <w:r w:rsidR="00651C30">
        <w:rPr>
          <w:rFonts w:hint="eastAsia"/>
          <w:color w:val="000000" w:themeColor="text1"/>
        </w:rPr>
        <w:t>（Abstract</w:t>
      </w:r>
      <w:r w:rsidR="00651C30">
        <w:rPr>
          <w:color w:val="000000" w:themeColor="text1"/>
        </w:rPr>
        <w:t xml:space="preserve"> </w:t>
      </w:r>
      <w:r w:rsidR="00651C30">
        <w:rPr>
          <w:rFonts w:hint="eastAsia"/>
          <w:color w:val="000000" w:themeColor="text1"/>
        </w:rPr>
        <w:t>Syntax</w:t>
      </w:r>
      <w:r w:rsidR="00651C30">
        <w:rPr>
          <w:color w:val="000000" w:themeColor="text1"/>
        </w:rPr>
        <w:t xml:space="preserve"> </w:t>
      </w:r>
      <w:r w:rsidR="00651C30">
        <w:rPr>
          <w:rFonts w:hint="eastAsia"/>
          <w:color w:val="000000" w:themeColor="text1"/>
        </w:rPr>
        <w:t>Tree）是一种用来描述程序代码语法结构的树形表示方式，语法树的每一个节点都代表着程序代码中的一个语法结构，例如</w:t>
      </w:r>
      <w:r w:rsidR="00651C30" w:rsidRPr="00651C30">
        <w:rPr>
          <w:rFonts w:hint="eastAsia"/>
          <w:b/>
          <w:color w:val="000000" w:themeColor="text1"/>
        </w:rPr>
        <w:t>包</w:t>
      </w:r>
      <w:r w:rsidR="00651C30">
        <w:rPr>
          <w:rFonts w:hint="eastAsia"/>
          <w:color w:val="000000" w:themeColor="text1"/>
        </w:rPr>
        <w:t>、</w:t>
      </w:r>
      <w:r w:rsidR="00651C30" w:rsidRPr="00651C30">
        <w:rPr>
          <w:rFonts w:hint="eastAsia"/>
          <w:b/>
          <w:color w:val="000000" w:themeColor="text1"/>
        </w:rPr>
        <w:t>类型</w:t>
      </w:r>
      <w:r w:rsidR="00651C30">
        <w:rPr>
          <w:rFonts w:hint="eastAsia"/>
          <w:color w:val="000000" w:themeColor="text1"/>
        </w:rPr>
        <w:t>、</w:t>
      </w:r>
      <w:r w:rsidR="00651C30" w:rsidRPr="00651C30">
        <w:rPr>
          <w:rFonts w:hint="eastAsia"/>
          <w:b/>
          <w:color w:val="000000" w:themeColor="text1"/>
        </w:rPr>
        <w:t>修饰符</w:t>
      </w:r>
      <w:r w:rsidR="00651C30">
        <w:rPr>
          <w:rFonts w:hint="eastAsia"/>
          <w:color w:val="000000" w:themeColor="text1"/>
        </w:rPr>
        <w:t>、</w:t>
      </w:r>
      <w:r w:rsidR="00651C30" w:rsidRPr="00651C30">
        <w:rPr>
          <w:rFonts w:hint="eastAsia"/>
          <w:b/>
          <w:color w:val="000000" w:themeColor="text1"/>
        </w:rPr>
        <w:t>运算符</w:t>
      </w:r>
      <w:r w:rsidR="00651C30">
        <w:rPr>
          <w:rFonts w:hint="eastAsia"/>
          <w:color w:val="000000" w:themeColor="text1"/>
        </w:rPr>
        <w:t>、</w:t>
      </w:r>
      <w:r w:rsidR="00651C30" w:rsidRPr="00651C30">
        <w:rPr>
          <w:rFonts w:hint="eastAsia"/>
          <w:b/>
          <w:color w:val="000000" w:themeColor="text1"/>
        </w:rPr>
        <w:t>接口</w:t>
      </w:r>
      <w:r w:rsidR="00651C30">
        <w:rPr>
          <w:rFonts w:hint="eastAsia"/>
          <w:color w:val="000000" w:themeColor="text1"/>
        </w:rPr>
        <w:t>、</w:t>
      </w:r>
      <w:r w:rsidR="00651C30" w:rsidRPr="00651C30">
        <w:rPr>
          <w:rFonts w:hint="eastAsia"/>
          <w:b/>
          <w:color w:val="000000" w:themeColor="text1"/>
        </w:rPr>
        <w:t>返回值</w:t>
      </w:r>
      <w:r w:rsidR="00651C30">
        <w:rPr>
          <w:rFonts w:hint="eastAsia"/>
          <w:color w:val="000000" w:themeColor="text1"/>
        </w:rPr>
        <w:t>甚至</w:t>
      </w:r>
      <w:r w:rsidR="00651C30" w:rsidRPr="00651C30">
        <w:rPr>
          <w:rFonts w:hint="eastAsia"/>
          <w:b/>
          <w:color w:val="000000" w:themeColor="text1"/>
        </w:rPr>
        <w:t>代码注释</w:t>
      </w:r>
      <w:r w:rsidR="00651C30">
        <w:rPr>
          <w:rFonts w:hint="eastAsia"/>
          <w:color w:val="000000" w:themeColor="text1"/>
        </w:rPr>
        <w:t>都可以是一个语法结构。经过这个步骤之后，编译器就基本不会再对源码文件进行操作了，</w:t>
      </w:r>
      <w:r w:rsidR="00651C30" w:rsidRPr="00651C30">
        <w:rPr>
          <w:rFonts w:hint="eastAsia"/>
          <w:b/>
          <w:color w:val="00B050"/>
        </w:rPr>
        <w:t>后续的操作都建立在抽象语法树之上</w:t>
      </w:r>
      <w:r w:rsidR="00651C30">
        <w:rPr>
          <w:rFonts w:hint="eastAsia"/>
          <w:color w:val="000000" w:themeColor="text1"/>
        </w:rPr>
        <w:t>。</w:t>
      </w:r>
    </w:p>
    <w:p w14:paraId="38E347CE" w14:textId="77777777" w:rsidR="00651C30" w:rsidRPr="00651C30" w:rsidRDefault="00651C30" w:rsidP="00651C30">
      <w:pPr>
        <w:pStyle w:val="a4"/>
        <w:rPr>
          <w:color w:val="000000" w:themeColor="text1"/>
        </w:rPr>
      </w:pPr>
    </w:p>
    <w:p w14:paraId="024686C1" w14:textId="77777777" w:rsidR="00651C30" w:rsidRDefault="00651C30" w:rsidP="001C0782">
      <w:pPr>
        <w:pStyle w:val="a4"/>
        <w:numPr>
          <w:ilvl w:val="0"/>
          <w:numId w:val="7"/>
        </w:numPr>
        <w:ind w:firstLineChars="0"/>
        <w:rPr>
          <w:color w:val="000000" w:themeColor="text1"/>
        </w:rPr>
      </w:pPr>
      <w:r>
        <w:rPr>
          <w:rFonts w:hint="eastAsia"/>
          <w:color w:val="000000" w:themeColor="text1"/>
        </w:rPr>
        <w:t>完成了词法分析和语法分析之后，下一步就是</w:t>
      </w:r>
      <w:r w:rsidRPr="00651C30">
        <w:rPr>
          <w:rFonts w:hint="eastAsia"/>
          <w:b/>
          <w:color w:val="FF0000"/>
        </w:rPr>
        <w:t>填充符号表</w:t>
      </w:r>
      <w:r>
        <w:rPr>
          <w:rFonts w:hint="eastAsia"/>
          <w:color w:val="000000" w:themeColor="text1"/>
        </w:rPr>
        <w:t>的过程。符号表（Symbol</w:t>
      </w:r>
      <w:r>
        <w:rPr>
          <w:color w:val="000000" w:themeColor="text1"/>
        </w:rPr>
        <w:t xml:space="preserve"> </w:t>
      </w:r>
      <w:r>
        <w:rPr>
          <w:rFonts w:hint="eastAsia"/>
          <w:color w:val="000000" w:themeColor="text1"/>
        </w:rPr>
        <w:t>Table）是一组符号地址和符号信息构成的表格。符号表中所登记的信息在编译的不同阶段都要用到。</w:t>
      </w:r>
      <w:r w:rsidRPr="00651C30">
        <w:rPr>
          <w:rFonts w:hint="eastAsia"/>
          <w:b/>
          <w:color w:val="00B050"/>
        </w:rPr>
        <w:t>在语义分析中，符号表所登记的内容将用于语义检查</w:t>
      </w:r>
      <w:r>
        <w:rPr>
          <w:rFonts w:hint="eastAsia"/>
          <w:color w:val="000000" w:themeColor="text1"/>
        </w:rPr>
        <w:t>（如检查一个名字的使用和原先的说明是否一致）和产生中间代码。</w:t>
      </w:r>
      <w:r w:rsidRPr="00651C30">
        <w:rPr>
          <w:rFonts w:hint="eastAsia"/>
          <w:b/>
          <w:color w:val="00B050"/>
        </w:rPr>
        <w:t>在目标代码生成阶段，当对符号名进行地址分配时，符号表是地址分配的依据</w:t>
      </w:r>
      <w:r>
        <w:rPr>
          <w:rFonts w:hint="eastAsia"/>
          <w:color w:val="000000" w:themeColor="text1"/>
        </w:rPr>
        <w:t>。</w:t>
      </w:r>
    </w:p>
    <w:p w14:paraId="66AC3BAE" w14:textId="77777777" w:rsidR="00651C30" w:rsidRPr="00651C30" w:rsidRDefault="00651C30" w:rsidP="00651C30">
      <w:pPr>
        <w:pStyle w:val="a4"/>
        <w:rPr>
          <w:color w:val="000000" w:themeColor="text1"/>
        </w:rPr>
      </w:pPr>
    </w:p>
    <w:p w14:paraId="787A6A6F" w14:textId="77777777" w:rsidR="00651C30" w:rsidRDefault="00651C30" w:rsidP="001C0782">
      <w:pPr>
        <w:pStyle w:val="a4"/>
        <w:numPr>
          <w:ilvl w:val="0"/>
          <w:numId w:val="7"/>
        </w:numPr>
        <w:ind w:firstLineChars="0"/>
        <w:rPr>
          <w:color w:val="000000" w:themeColor="text1"/>
        </w:rPr>
      </w:pPr>
      <w:r>
        <w:rPr>
          <w:rFonts w:hint="eastAsia"/>
          <w:color w:val="000000" w:themeColor="text1"/>
        </w:rPr>
        <w:t>JDK</w:t>
      </w:r>
      <w:r>
        <w:rPr>
          <w:color w:val="000000" w:themeColor="text1"/>
        </w:rPr>
        <w:t>1.6</w:t>
      </w:r>
      <w:r>
        <w:rPr>
          <w:rFonts w:hint="eastAsia"/>
          <w:color w:val="000000" w:themeColor="text1"/>
        </w:rPr>
        <w:t>提供了一组插入式注解处理器的标准API在编译期间对注解进行处理，我们可以把它看做是一组编译器的插件，在这些插件里面，可以读取、修改、添加抽象语法树中的任意元素。</w:t>
      </w:r>
      <w:r w:rsidRPr="00651C30">
        <w:rPr>
          <w:rFonts w:hint="eastAsia"/>
          <w:b/>
          <w:color w:val="00B050"/>
        </w:rPr>
        <w:t>如果这些插件在处理注解期间对语法树进行了修改，编译器将回到解析及填充符号表的过程重新处理，直到所有插入式注解处理器都没有再对语法树进行修改为止</w:t>
      </w:r>
      <w:r>
        <w:rPr>
          <w:rFonts w:hint="eastAsia"/>
          <w:color w:val="000000" w:themeColor="text1"/>
        </w:rPr>
        <w:t>。</w:t>
      </w:r>
    </w:p>
    <w:p w14:paraId="0B522E92" w14:textId="77777777" w:rsidR="00C358C6" w:rsidRPr="00C358C6" w:rsidRDefault="00C358C6" w:rsidP="00C358C6">
      <w:pPr>
        <w:pStyle w:val="a4"/>
        <w:rPr>
          <w:color w:val="000000" w:themeColor="text1"/>
        </w:rPr>
      </w:pPr>
    </w:p>
    <w:p w14:paraId="6AD14F75" w14:textId="77777777" w:rsidR="00C358C6" w:rsidRDefault="00C358C6" w:rsidP="001C0782">
      <w:pPr>
        <w:pStyle w:val="a4"/>
        <w:numPr>
          <w:ilvl w:val="0"/>
          <w:numId w:val="7"/>
        </w:numPr>
        <w:ind w:firstLineChars="0"/>
        <w:rPr>
          <w:color w:val="000000" w:themeColor="text1"/>
        </w:rPr>
      </w:pPr>
      <w:r w:rsidRPr="00C358C6">
        <w:rPr>
          <w:rFonts w:hint="eastAsia"/>
          <w:b/>
          <w:color w:val="000000" w:themeColor="text1"/>
        </w:rPr>
        <w:t>语法树能表示一个结构正确的源程序的抽象，但无法保证源程序是符合逻辑的</w:t>
      </w:r>
      <w:r>
        <w:rPr>
          <w:rFonts w:hint="eastAsia"/>
          <w:color w:val="000000" w:themeColor="text1"/>
        </w:rPr>
        <w:t>。而</w:t>
      </w:r>
      <w:r w:rsidRPr="00C358C6">
        <w:rPr>
          <w:rFonts w:hint="eastAsia"/>
          <w:b/>
          <w:color w:val="000000" w:themeColor="text1"/>
        </w:rPr>
        <w:t>语义分析的主要任务是对结构上正确的源程序进行上下文有关性质的审查</w:t>
      </w:r>
      <w:r>
        <w:rPr>
          <w:rFonts w:hint="eastAsia"/>
          <w:color w:val="000000" w:themeColor="text1"/>
        </w:rPr>
        <w:t>，如进行类型审查。</w:t>
      </w:r>
    </w:p>
    <w:p w14:paraId="7AE23316" w14:textId="77777777" w:rsidR="00C358C6" w:rsidRPr="00C358C6" w:rsidRDefault="00C358C6" w:rsidP="00C358C6">
      <w:pPr>
        <w:pStyle w:val="a4"/>
        <w:rPr>
          <w:color w:val="000000" w:themeColor="text1"/>
        </w:rPr>
      </w:pPr>
    </w:p>
    <w:p w14:paraId="52CECF4C" w14:textId="77777777" w:rsidR="00C358C6" w:rsidRDefault="00C358C6" w:rsidP="001C0782">
      <w:pPr>
        <w:pStyle w:val="a4"/>
        <w:numPr>
          <w:ilvl w:val="0"/>
          <w:numId w:val="7"/>
        </w:numPr>
        <w:ind w:firstLineChars="0"/>
        <w:rPr>
          <w:color w:val="000000" w:themeColor="text1"/>
        </w:rPr>
      </w:pPr>
      <w:r w:rsidRPr="00C358C6">
        <w:rPr>
          <w:rFonts w:hint="eastAsia"/>
          <w:b/>
          <w:color w:val="FF0000"/>
        </w:rPr>
        <w:t>语义分析</w:t>
      </w:r>
      <w:r>
        <w:rPr>
          <w:rFonts w:hint="eastAsia"/>
          <w:color w:val="000000" w:themeColor="text1"/>
        </w:rPr>
        <w:t>过程分为</w:t>
      </w:r>
      <w:r w:rsidRPr="00C358C6">
        <w:rPr>
          <w:rFonts w:hint="eastAsia"/>
          <w:b/>
          <w:color w:val="00B050"/>
        </w:rPr>
        <w:t>标注检查</w:t>
      </w:r>
      <w:r>
        <w:rPr>
          <w:rFonts w:hint="eastAsia"/>
          <w:color w:val="000000" w:themeColor="text1"/>
        </w:rPr>
        <w:t>以及</w:t>
      </w:r>
      <w:r w:rsidRPr="00C358C6">
        <w:rPr>
          <w:rFonts w:hint="eastAsia"/>
          <w:b/>
          <w:color w:val="00B050"/>
        </w:rPr>
        <w:t>数据及控制流分析</w:t>
      </w:r>
      <w:r>
        <w:rPr>
          <w:rFonts w:hint="eastAsia"/>
          <w:color w:val="000000" w:themeColor="text1"/>
        </w:rPr>
        <w:t>两个步骤。</w:t>
      </w:r>
    </w:p>
    <w:p w14:paraId="62F37DA2" w14:textId="77777777" w:rsidR="00C358C6" w:rsidRPr="00C358C6" w:rsidRDefault="00C358C6" w:rsidP="00C358C6">
      <w:pPr>
        <w:pStyle w:val="a4"/>
        <w:rPr>
          <w:color w:val="000000" w:themeColor="text1"/>
        </w:rPr>
      </w:pPr>
    </w:p>
    <w:p w14:paraId="3227A6B0" w14:textId="77777777" w:rsidR="00C358C6" w:rsidRDefault="00C358C6" w:rsidP="001C0782">
      <w:pPr>
        <w:pStyle w:val="a4"/>
        <w:numPr>
          <w:ilvl w:val="0"/>
          <w:numId w:val="7"/>
        </w:numPr>
        <w:ind w:firstLineChars="0"/>
        <w:rPr>
          <w:color w:val="000000" w:themeColor="text1"/>
        </w:rPr>
      </w:pPr>
      <w:r w:rsidRPr="00C358C6">
        <w:rPr>
          <w:rFonts w:hint="eastAsia"/>
          <w:b/>
          <w:color w:val="FF0000"/>
        </w:rPr>
        <w:t>标注检查</w:t>
      </w:r>
      <w:r>
        <w:rPr>
          <w:rFonts w:hint="eastAsia"/>
          <w:color w:val="000000" w:themeColor="text1"/>
        </w:rPr>
        <w:t>步骤检查的内容诸如</w:t>
      </w:r>
      <w:r w:rsidRPr="00C358C6">
        <w:rPr>
          <w:rFonts w:hint="eastAsia"/>
          <w:b/>
          <w:color w:val="000000" w:themeColor="text1"/>
        </w:rPr>
        <w:t>变量使用前是否已被声明</w:t>
      </w:r>
      <w:r>
        <w:rPr>
          <w:rFonts w:hint="eastAsia"/>
          <w:color w:val="000000" w:themeColor="text1"/>
        </w:rPr>
        <w:t>、</w:t>
      </w:r>
      <w:r w:rsidRPr="00C358C6">
        <w:rPr>
          <w:rFonts w:hint="eastAsia"/>
          <w:b/>
          <w:color w:val="000000" w:themeColor="text1"/>
        </w:rPr>
        <w:t>变量与赋值之间的数据类型是否能够匹配</w:t>
      </w:r>
      <w:r>
        <w:rPr>
          <w:rFonts w:hint="eastAsia"/>
          <w:color w:val="000000" w:themeColor="text1"/>
        </w:rPr>
        <w:t>等。在标注检查中，还有一个重要的动作称为</w:t>
      </w:r>
      <w:r w:rsidRPr="00C358C6">
        <w:rPr>
          <w:rFonts w:hint="eastAsia"/>
          <w:b/>
          <w:color w:val="FF0000"/>
        </w:rPr>
        <w:t>常量折叠</w:t>
      </w:r>
      <w:r>
        <w:rPr>
          <w:rFonts w:hint="eastAsia"/>
          <w:color w:val="000000" w:themeColor="text1"/>
        </w:rPr>
        <w:t>，在代码里面定义“a=</w:t>
      </w:r>
      <w:r>
        <w:rPr>
          <w:color w:val="000000" w:themeColor="text1"/>
        </w:rPr>
        <w:t>1</w:t>
      </w:r>
      <w:r>
        <w:rPr>
          <w:rFonts w:hint="eastAsia"/>
          <w:color w:val="000000" w:themeColor="text1"/>
        </w:rPr>
        <w:t>+</w:t>
      </w:r>
      <w:r>
        <w:rPr>
          <w:color w:val="000000" w:themeColor="text1"/>
        </w:rPr>
        <w:t>2</w:t>
      </w:r>
      <w:r>
        <w:rPr>
          <w:rFonts w:hint="eastAsia"/>
          <w:color w:val="000000" w:themeColor="text1"/>
        </w:rPr>
        <w:t>”比起直接定义“a=</w:t>
      </w:r>
      <w:r>
        <w:rPr>
          <w:color w:val="000000" w:themeColor="text1"/>
        </w:rPr>
        <w:t>3</w:t>
      </w:r>
      <w:r>
        <w:rPr>
          <w:rFonts w:hint="eastAsia"/>
          <w:color w:val="000000" w:themeColor="text1"/>
        </w:rPr>
        <w:t>”，并不会增加程序运行期哪怕一个CPU指令的运算量。</w:t>
      </w:r>
    </w:p>
    <w:p w14:paraId="36328AED" w14:textId="77777777" w:rsidR="00C358C6" w:rsidRPr="00C358C6" w:rsidRDefault="00C358C6" w:rsidP="00C358C6">
      <w:pPr>
        <w:pStyle w:val="a4"/>
        <w:rPr>
          <w:color w:val="000000" w:themeColor="text1"/>
        </w:rPr>
      </w:pPr>
    </w:p>
    <w:p w14:paraId="4C086988" w14:textId="77777777" w:rsidR="00C358C6" w:rsidRDefault="00C358C6" w:rsidP="001C0782">
      <w:pPr>
        <w:pStyle w:val="a4"/>
        <w:numPr>
          <w:ilvl w:val="0"/>
          <w:numId w:val="7"/>
        </w:numPr>
        <w:ind w:firstLineChars="0"/>
        <w:rPr>
          <w:color w:val="000000" w:themeColor="text1"/>
        </w:rPr>
      </w:pPr>
      <w:r w:rsidRPr="00C358C6">
        <w:rPr>
          <w:rFonts w:hint="eastAsia"/>
          <w:b/>
          <w:color w:val="FF0000"/>
        </w:rPr>
        <w:t>数据及控制流分析</w:t>
      </w:r>
      <w:r>
        <w:rPr>
          <w:rFonts w:hint="eastAsia"/>
          <w:color w:val="000000" w:themeColor="text1"/>
        </w:rPr>
        <w:t>是对程序上下文逻辑更进一步的验证，它可以检查出诸如</w:t>
      </w:r>
      <w:r w:rsidRPr="00C358C6">
        <w:rPr>
          <w:rFonts w:hint="eastAsia"/>
          <w:b/>
          <w:color w:val="000000" w:themeColor="text1"/>
        </w:rPr>
        <w:t>程序局部变量在使用前是否有赋值</w:t>
      </w:r>
      <w:r>
        <w:rPr>
          <w:rFonts w:hint="eastAsia"/>
          <w:color w:val="000000" w:themeColor="text1"/>
        </w:rPr>
        <w:t>、</w:t>
      </w:r>
      <w:r w:rsidRPr="00C358C6">
        <w:rPr>
          <w:rFonts w:hint="eastAsia"/>
          <w:b/>
          <w:color w:val="000000" w:themeColor="text1"/>
        </w:rPr>
        <w:t>方法的每条路径是否都有返回值</w:t>
      </w:r>
      <w:r>
        <w:rPr>
          <w:rFonts w:hint="eastAsia"/>
          <w:color w:val="000000" w:themeColor="text1"/>
        </w:rPr>
        <w:t>、</w:t>
      </w:r>
      <w:r w:rsidRPr="00C358C6">
        <w:rPr>
          <w:rFonts w:hint="eastAsia"/>
          <w:b/>
          <w:color w:val="000000" w:themeColor="text1"/>
        </w:rPr>
        <w:t>是否所有的受查异常都被正确处理了</w:t>
      </w:r>
      <w:r>
        <w:rPr>
          <w:rFonts w:hint="eastAsia"/>
          <w:color w:val="000000" w:themeColor="text1"/>
        </w:rPr>
        <w:t>等问题。编译时期的数据及控制流分析与类加载时的数据及控制流分析的目的基本上是一致的，但校验范围有所区别，有一些校验项只有在编译期或运行期才能进行。</w:t>
      </w:r>
    </w:p>
    <w:p w14:paraId="79C57286" w14:textId="77777777" w:rsidR="00C358C6" w:rsidRPr="00C358C6" w:rsidRDefault="00C358C6" w:rsidP="00C358C6">
      <w:pPr>
        <w:pStyle w:val="a4"/>
        <w:rPr>
          <w:color w:val="000000" w:themeColor="text1"/>
        </w:rPr>
      </w:pPr>
    </w:p>
    <w:p w14:paraId="26C78301" w14:textId="77777777" w:rsidR="00C358C6" w:rsidRDefault="00C358C6" w:rsidP="001C0782">
      <w:pPr>
        <w:pStyle w:val="a4"/>
        <w:numPr>
          <w:ilvl w:val="0"/>
          <w:numId w:val="7"/>
        </w:numPr>
        <w:ind w:firstLineChars="0"/>
        <w:rPr>
          <w:color w:val="000000" w:themeColor="text1"/>
        </w:rPr>
      </w:pPr>
      <w:r>
        <w:rPr>
          <w:rFonts w:hint="eastAsia"/>
          <w:color w:val="000000" w:themeColor="text1"/>
        </w:rPr>
        <w:t>局部变量与字段（实例变量、类变量）是有区别的，它在常量池中没有</w:t>
      </w:r>
      <w:proofErr w:type="spellStart"/>
      <w:r>
        <w:rPr>
          <w:rFonts w:hint="eastAsia"/>
          <w:color w:val="000000" w:themeColor="text1"/>
        </w:rPr>
        <w:t>CONSTANT_Fieldref_info</w:t>
      </w:r>
      <w:proofErr w:type="spellEnd"/>
      <w:r>
        <w:rPr>
          <w:rFonts w:hint="eastAsia"/>
          <w:color w:val="000000" w:themeColor="text1"/>
        </w:rPr>
        <w:t>符号引用，自然就没有访问标志（</w:t>
      </w:r>
      <w:proofErr w:type="spellStart"/>
      <w:r>
        <w:rPr>
          <w:rFonts w:hint="eastAsia"/>
          <w:color w:val="000000" w:themeColor="text1"/>
        </w:rPr>
        <w:t>Access_Flags</w:t>
      </w:r>
      <w:proofErr w:type="spellEnd"/>
      <w:r>
        <w:rPr>
          <w:rFonts w:hint="eastAsia"/>
          <w:color w:val="000000" w:themeColor="text1"/>
        </w:rPr>
        <w:t>）的信息，甚至可能连名称都不会保留下来，自然在Class文件中不可能知道一个局部变量是不是声明为final了。因此，</w:t>
      </w:r>
      <w:r w:rsidRPr="00CB5731">
        <w:rPr>
          <w:rFonts w:hint="eastAsia"/>
          <w:b/>
          <w:color w:val="000000" w:themeColor="text1"/>
        </w:rPr>
        <w:t>将局部变量声明为final，对运行期是没有影响的，变量的不变性仅仅由编译器在编译期间保障</w:t>
      </w:r>
      <w:r>
        <w:rPr>
          <w:rFonts w:hint="eastAsia"/>
          <w:color w:val="000000" w:themeColor="text1"/>
        </w:rPr>
        <w:t>。</w:t>
      </w:r>
    </w:p>
    <w:p w14:paraId="4EF98ECF" w14:textId="77777777" w:rsidR="00CB5731" w:rsidRPr="00CB5731" w:rsidRDefault="00CB5731" w:rsidP="00CB5731">
      <w:pPr>
        <w:pStyle w:val="a4"/>
        <w:rPr>
          <w:color w:val="000000" w:themeColor="text1"/>
        </w:rPr>
      </w:pPr>
    </w:p>
    <w:p w14:paraId="56E8860C" w14:textId="77777777" w:rsidR="00CB5731" w:rsidRDefault="00CB5731" w:rsidP="001C0782">
      <w:pPr>
        <w:pStyle w:val="a4"/>
        <w:numPr>
          <w:ilvl w:val="0"/>
          <w:numId w:val="7"/>
        </w:numPr>
        <w:ind w:firstLineChars="0"/>
        <w:rPr>
          <w:color w:val="000000" w:themeColor="text1"/>
        </w:rPr>
      </w:pPr>
      <w:r>
        <w:rPr>
          <w:rFonts w:hint="eastAsia"/>
          <w:color w:val="000000" w:themeColor="text1"/>
        </w:rPr>
        <w:t>虚拟机在运行时不支持变长参数、自动装箱/拆箱等语法，它们在编译阶段还原回简单的基础语法结构，这个过程称为</w:t>
      </w:r>
      <w:r w:rsidRPr="00CB5731">
        <w:rPr>
          <w:rFonts w:hint="eastAsia"/>
          <w:b/>
          <w:color w:val="FF0000"/>
        </w:rPr>
        <w:t>解语法糖</w:t>
      </w:r>
      <w:r>
        <w:rPr>
          <w:rFonts w:hint="eastAsia"/>
          <w:color w:val="000000" w:themeColor="text1"/>
        </w:rPr>
        <w:t>。</w:t>
      </w:r>
    </w:p>
    <w:p w14:paraId="316B54F3" w14:textId="77777777" w:rsidR="00CB5731" w:rsidRPr="00CB5731" w:rsidRDefault="00CB5731" w:rsidP="00CB5731">
      <w:pPr>
        <w:pStyle w:val="a4"/>
        <w:rPr>
          <w:color w:val="000000" w:themeColor="text1"/>
        </w:rPr>
      </w:pPr>
    </w:p>
    <w:p w14:paraId="7DA6B8E7" w14:textId="77777777" w:rsidR="00CB5731" w:rsidRDefault="00CB5731" w:rsidP="001C0782">
      <w:pPr>
        <w:pStyle w:val="a4"/>
        <w:numPr>
          <w:ilvl w:val="0"/>
          <w:numId w:val="7"/>
        </w:numPr>
        <w:ind w:firstLineChars="0"/>
        <w:rPr>
          <w:color w:val="000000" w:themeColor="text1"/>
        </w:rPr>
      </w:pPr>
      <w:r w:rsidRPr="00CB5731">
        <w:rPr>
          <w:rFonts w:hint="eastAsia"/>
          <w:b/>
          <w:color w:val="FF0000"/>
        </w:rPr>
        <w:t>字节码生成</w:t>
      </w:r>
      <w:r>
        <w:rPr>
          <w:rFonts w:hint="eastAsia"/>
          <w:color w:val="000000" w:themeColor="text1"/>
        </w:rPr>
        <w:t>是</w:t>
      </w:r>
      <w:proofErr w:type="spellStart"/>
      <w:r>
        <w:rPr>
          <w:rFonts w:hint="eastAsia"/>
          <w:color w:val="000000" w:themeColor="text1"/>
        </w:rPr>
        <w:t>Javac</w:t>
      </w:r>
      <w:proofErr w:type="spellEnd"/>
      <w:r>
        <w:rPr>
          <w:rFonts w:hint="eastAsia"/>
          <w:color w:val="000000" w:themeColor="text1"/>
        </w:rPr>
        <w:t>编译过程的最后一个阶段，不仅仅把前面各个步骤所生成的信息（语法树、符号表）转化成字节码写到磁盘中，编译器还进行了少量的代码添加和转换工作。例如，实例构造器&lt;</w:t>
      </w:r>
      <w:proofErr w:type="spellStart"/>
      <w:r>
        <w:rPr>
          <w:color w:val="000000" w:themeColor="text1"/>
        </w:rPr>
        <w:t>init</w:t>
      </w:r>
      <w:proofErr w:type="spellEnd"/>
      <w:r>
        <w:rPr>
          <w:color w:val="000000" w:themeColor="text1"/>
        </w:rPr>
        <w:t>&gt;</w:t>
      </w:r>
      <w:r>
        <w:rPr>
          <w:rFonts w:hint="eastAsia"/>
          <w:color w:val="000000" w:themeColor="text1"/>
        </w:rPr>
        <w:t>和类构造器&lt;</w:t>
      </w:r>
      <w:proofErr w:type="spellStart"/>
      <w:r>
        <w:rPr>
          <w:color w:val="000000" w:themeColor="text1"/>
        </w:rPr>
        <w:t>clinit</w:t>
      </w:r>
      <w:proofErr w:type="spellEnd"/>
      <w:r>
        <w:rPr>
          <w:color w:val="000000" w:themeColor="text1"/>
        </w:rPr>
        <w:t>&gt;</w:t>
      </w:r>
      <w:r>
        <w:rPr>
          <w:rFonts w:hint="eastAsia"/>
          <w:color w:val="000000" w:themeColor="text1"/>
        </w:rPr>
        <w:t>就是在这个阶段添加到语法树之中的，这两个构造器的产生过程实际上是一个代码收敛的过程，编译器会把语句块（对于实例构造器而言是“{}”块，对于类构造器而言是“static{}”块）、变量初始化（实例变量和类变量）、调用父类的实例构造器（仅仅是实例构造器，&lt;</w:t>
      </w:r>
      <w:proofErr w:type="spellStart"/>
      <w:r>
        <w:rPr>
          <w:color w:val="000000" w:themeColor="text1"/>
        </w:rPr>
        <w:t>clinit</w:t>
      </w:r>
      <w:proofErr w:type="spellEnd"/>
      <w:r>
        <w:rPr>
          <w:color w:val="000000" w:themeColor="text1"/>
        </w:rPr>
        <w:t>&gt;</w:t>
      </w:r>
      <w:r>
        <w:rPr>
          <w:rFonts w:hint="eastAsia"/>
          <w:color w:val="000000" w:themeColor="text1"/>
        </w:rPr>
        <w:t>方法中无须调用父类的&lt;</w:t>
      </w:r>
      <w:proofErr w:type="spellStart"/>
      <w:r>
        <w:rPr>
          <w:color w:val="000000" w:themeColor="text1"/>
        </w:rPr>
        <w:t>clinit</w:t>
      </w:r>
      <w:proofErr w:type="spellEnd"/>
      <w:r>
        <w:rPr>
          <w:color w:val="000000" w:themeColor="text1"/>
        </w:rPr>
        <w:t>&gt;</w:t>
      </w:r>
      <w:r>
        <w:rPr>
          <w:rFonts w:hint="eastAsia"/>
          <w:color w:val="000000" w:themeColor="text1"/>
        </w:rPr>
        <w:t>方法，虚拟机会自动保证父类构造器的执行）等操作收敛到&lt;</w:t>
      </w:r>
      <w:proofErr w:type="spellStart"/>
      <w:r>
        <w:rPr>
          <w:color w:val="000000" w:themeColor="text1"/>
        </w:rPr>
        <w:t>init</w:t>
      </w:r>
      <w:proofErr w:type="spellEnd"/>
      <w:r>
        <w:rPr>
          <w:color w:val="000000" w:themeColor="text1"/>
        </w:rPr>
        <w:t>&gt;</w:t>
      </w:r>
      <w:r>
        <w:rPr>
          <w:rFonts w:hint="eastAsia"/>
          <w:color w:val="000000" w:themeColor="text1"/>
        </w:rPr>
        <w:t>和&lt;</w:t>
      </w:r>
      <w:proofErr w:type="spellStart"/>
      <w:r>
        <w:rPr>
          <w:color w:val="000000" w:themeColor="text1"/>
        </w:rPr>
        <w:t>clinit</w:t>
      </w:r>
      <w:proofErr w:type="spellEnd"/>
      <w:r>
        <w:rPr>
          <w:color w:val="000000" w:themeColor="text1"/>
        </w:rPr>
        <w:t>&gt;</w:t>
      </w:r>
      <w:r>
        <w:rPr>
          <w:rFonts w:hint="eastAsia"/>
          <w:color w:val="000000" w:themeColor="text1"/>
        </w:rPr>
        <w:t>方法之中，并且保证一定是按</w:t>
      </w:r>
      <w:r w:rsidRPr="00CB5731">
        <w:rPr>
          <w:rFonts w:hint="eastAsia"/>
          <w:b/>
          <w:color w:val="00B050"/>
        </w:rPr>
        <w:t>先执行父类的实例构造器，然后初始化变量，最后执行语句块</w:t>
      </w:r>
      <w:r>
        <w:rPr>
          <w:rFonts w:hint="eastAsia"/>
          <w:color w:val="000000" w:themeColor="text1"/>
        </w:rPr>
        <w:t>的顺序进行。</w:t>
      </w:r>
    </w:p>
    <w:p w14:paraId="001072D4" w14:textId="77777777" w:rsidR="00617DD8" w:rsidRPr="00617DD8" w:rsidRDefault="00617DD8" w:rsidP="00617DD8">
      <w:pPr>
        <w:pStyle w:val="a4"/>
        <w:rPr>
          <w:color w:val="000000" w:themeColor="text1"/>
        </w:rPr>
      </w:pPr>
    </w:p>
    <w:p w14:paraId="1211DAB4" w14:textId="77777777" w:rsidR="00617DD8" w:rsidRDefault="00617DD8" w:rsidP="001C0782">
      <w:pPr>
        <w:pStyle w:val="a4"/>
        <w:numPr>
          <w:ilvl w:val="0"/>
          <w:numId w:val="7"/>
        </w:numPr>
        <w:ind w:firstLineChars="0"/>
        <w:rPr>
          <w:color w:val="000000" w:themeColor="text1"/>
        </w:rPr>
      </w:pPr>
      <w:r>
        <w:rPr>
          <w:rFonts w:hint="eastAsia"/>
          <w:color w:val="000000" w:themeColor="text1"/>
        </w:rPr>
        <w:t>Java语言中的泛型只在程序源码中存在，在编译后的字节码文件中，就已经替换为原来的原生类型（Raw</w:t>
      </w:r>
      <w:r>
        <w:rPr>
          <w:color w:val="000000" w:themeColor="text1"/>
        </w:rPr>
        <w:t xml:space="preserve"> Type</w:t>
      </w:r>
      <w:r>
        <w:rPr>
          <w:rFonts w:hint="eastAsia"/>
          <w:color w:val="000000" w:themeColor="text1"/>
        </w:rPr>
        <w:t>，也称为裸类型）了，并且在相应的地方插入了强制转型代码，因此，对于运行期的Java语言来说，</w:t>
      </w:r>
      <w:proofErr w:type="spellStart"/>
      <w:r>
        <w:rPr>
          <w:rFonts w:hint="eastAsia"/>
          <w:color w:val="000000" w:themeColor="text1"/>
        </w:rPr>
        <w:t>ArrayList</w:t>
      </w:r>
      <w:proofErr w:type="spellEnd"/>
      <w:r>
        <w:rPr>
          <w:color w:val="000000" w:themeColor="text1"/>
        </w:rPr>
        <w:t>&lt;Integer&gt;</w:t>
      </w:r>
      <w:r>
        <w:rPr>
          <w:rFonts w:hint="eastAsia"/>
          <w:color w:val="000000" w:themeColor="text1"/>
        </w:rPr>
        <w:t>与</w:t>
      </w:r>
      <w:proofErr w:type="spellStart"/>
      <w:r>
        <w:rPr>
          <w:rFonts w:hint="eastAsia"/>
          <w:color w:val="000000" w:themeColor="text1"/>
        </w:rPr>
        <w:t>ArrayList</w:t>
      </w:r>
      <w:proofErr w:type="spellEnd"/>
      <w:r>
        <w:rPr>
          <w:color w:val="000000" w:themeColor="text1"/>
        </w:rPr>
        <w:t>&lt;String&gt;</w:t>
      </w:r>
      <w:r>
        <w:rPr>
          <w:rFonts w:hint="eastAsia"/>
          <w:color w:val="000000" w:themeColor="text1"/>
        </w:rPr>
        <w:t>即使同一个类，所以泛型技术实际上是Java语言的一颗语法糖，Java语言中的泛型实现方法称为</w:t>
      </w:r>
      <w:r w:rsidRPr="004119B0">
        <w:rPr>
          <w:rFonts w:hint="eastAsia"/>
          <w:b/>
          <w:color w:val="FF0000"/>
        </w:rPr>
        <w:t>类型擦除</w:t>
      </w:r>
      <w:r>
        <w:rPr>
          <w:rFonts w:hint="eastAsia"/>
          <w:color w:val="000000" w:themeColor="text1"/>
        </w:rPr>
        <w:t>，基于这种方法实现的泛型称为伪泛型。</w:t>
      </w:r>
    </w:p>
    <w:p w14:paraId="51FFDAE5" w14:textId="77777777" w:rsidR="004119B0" w:rsidRPr="004119B0" w:rsidRDefault="004119B0" w:rsidP="004119B0">
      <w:pPr>
        <w:pStyle w:val="a4"/>
        <w:rPr>
          <w:color w:val="000000" w:themeColor="text1"/>
        </w:rPr>
      </w:pPr>
    </w:p>
    <w:p w14:paraId="5F7D70D4" w14:textId="77777777" w:rsidR="004119B0" w:rsidRDefault="004119B0" w:rsidP="001C0782">
      <w:pPr>
        <w:pStyle w:val="a4"/>
        <w:numPr>
          <w:ilvl w:val="0"/>
          <w:numId w:val="7"/>
        </w:numPr>
        <w:ind w:firstLineChars="0"/>
        <w:rPr>
          <w:color w:val="000000" w:themeColor="text1"/>
        </w:rPr>
      </w:pPr>
      <w:r>
        <w:rPr>
          <w:rFonts w:hint="eastAsia"/>
          <w:color w:val="000000" w:themeColor="text1"/>
        </w:rPr>
        <w:t>方法重载要求方法具备不同的特征签名，返回值并不包含在方法的特征签名之中，所以返回值不参与重载选择，但是在Class文件格式之中，只要描述符不是完全一致的两个方法就可以共存。也就是说，两个方法如果有相同的名称和特征签名，但返回值不同，那它们也可以合法地共存于一个Class文件中。</w:t>
      </w:r>
    </w:p>
    <w:p w14:paraId="6A5E6362" w14:textId="77777777" w:rsidR="004119B0" w:rsidRPr="004119B0" w:rsidRDefault="004119B0" w:rsidP="004119B0">
      <w:pPr>
        <w:pStyle w:val="a4"/>
        <w:rPr>
          <w:color w:val="000000" w:themeColor="text1"/>
        </w:rPr>
      </w:pPr>
    </w:p>
    <w:p w14:paraId="421795CC" w14:textId="77777777" w:rsidR="004119B0" w:rsidRDefault="004119B0" w:rsidP="001C0782">
      <w:pPr>
        <w:pStyle w:val="a4"/>
        <w:numPr>
          <w:ilvl w:val="0"/>
          <w:numId w:val="7"/>
        </w:numPr>
        <w:ind w:firstLineChars="0"/>
        <w:rPr>
          <w:color w:val="000000" w:themeColor="text1"/>
        </w:rPr>
      </w:pPr>
      <w:r>
        <w:rPr>
          <w:rFonts w:hint="eastAsia"/>
          <w:color w:val="000000" w:themeColor="text1"/>
        </w:rPr>
        <w:t>Signature的作用是存储一个方法在</w:t>
      </w:r>
      <w:r w:rsidRPr="004119B0">
        <w:rPr>
          <w:rFonts w:hint="eastAsia"/>
          <w:b/>
          <w:color w:val="00B050"/>
        </w:rPr>
        <w:t>字节码层面的特征签名</w:t>
      </w:r>
      <w:r>
        <w:rPr>
          <w:rFonts w:hint="eastAsia"/>
          <w:color w:val="000000" w:themeColor="text1"/>
        </w:rPr>
        <w:t>，这个属性中保存的参数类型并不是原生类型，而是包括了</w:t>
      </w:r>
      <w:r w:rsidRPr="004119B0">
        <w:rPr>
          <w:rFonts w:hint="eastAsia"/>
          <w:b/>
          <w:color w:val="00B050"/>
        </w:rPr>
        <w:t>参数化类型</w:t>
      </w:r>
      <w:r>
        <w:rPr>
          <w:rFonts w:hint="eastAsia"/>
          <w:color w:val="000000" w:themeColor="text1"/>
        </w:rPr>
        <w:t>的信息。</w:t>
      </w:r>
    </w:p>
    <w:p w14:paraId="1DDA7BDE" w14:textId="77777777" w:rsidR="004119B0" w:rsidRPr="004119B0" w:rsidRDefault="004119B0" w:rsidP="004119B0">
      <w:pPr>
        <w:pStyle w:val="a4"/>
        <w:rPr>
          <w:color w:val="000000" w:themeColor="text1"/>
        </w:rPr>
      </w:pPr>
    </w:p>
    <w:p w14:paraId="61CEB56F" w14:textId="77777777" w:rsidR="004119B0" w:rsidRDefault="004119B0" w:rsidP="001C0782">
      <w:pPr>
        <w:pStyle w:val="a4"/>
        <w:numPr>
          <w:ilvl w:val="0"/>
          <w:numId w:val="7"/>
        </w:numPr>
        <w:ind w:firstLineChars="0"/>
        <w:rPr>
          <w:color w:val="000000" w:themeColor="text1"/>
        </w:rPr>
      </w:pPr>
      <w:r>
        <w:rPr>
          <w:rFonts w:hint="eastAsia"/>
          <w:color w:val="000000" w:themeColor="text1"/>
        </w:rPr>
        <w:t>在Java代码中的方法特征签名只包括了</w:t>
      </w:r>
      <w:r w:rsidRPr="004119B0">
        <w:rPr>
          <w:rFonts w:hint="eastAsia"/>
          <w:b/>
          <w:color w:val="000000" w:themeColor="text1"/>
        </w:rPr>
        <w:t>方法名称</w:t>
      </w:r>
      <w:r>
        <w:rPr>
          <w:rFonts w:hint="eastAsia"/>
          <w:color w:val="000000" w:themeColor="text1"/>
        </w:rPr>
        <w:t>、</w:t>
      </w:r>
      <w:r w:rsidRPr="004119B0">
        <w:rPr>
          <w:rFonts w:hint="eastAsia"/>
          <w:b/>
          <w:color w:val="000000" w:themeColor="text1"/>
        </w:rPr>
        <w:t>参数顺序</w:t>
      </w:r>
      <w:r>
        <w:rPr>
          <w:rFonts w:hint="eastAsia"/>
          <w:color w:val="000000" w:themeColor="text1"/>
        </w:rPr>
        <w:t>及</w:t>
      </w:r>
      <w:r w:rsidRPr="004119B0">
        <w:rPr>
          <w:rFonts w:hint="eastAsia"/>
          <w:b/>
          <w:color w:val="000000" w:themeColor="text1"/>
        </w:rPr>
        <w:t>参数类型</w:t>
      </w:r>
      <w:r>
        <w:rPr>
          <w:rFonts w:hint="eastAsia"/>
          <w:color w:val="000000" w:themeColor="text1"/>
        </w:rPr>
        <w:t>，而在字节码中的特征签名还包括</w:t>
      </w:r>
      <w:r w:rsidRPr="004119B0">
        <w:rPr>
          <w:rFonts w:hint="eastAsia"/>
          <w:b/>
          <w:color w:val="00B050"/>
        </w:rPr>
        <w:t>方法返回值</w:t>
      </w:r>
      <w:r>
        <w:rPr>
          <w:rFonts w:hint="eastAsia"/>
          <w:color w:val="000000" w:themeColor="text1"/>
        </w:rPr>
        <w:t>及</w:t>
      </w:r>
      <w:r w:rsidRPr="004119B0">
        <w:rPr>
          <w:rFonts w:hint="eastAsia"/>
          <w:b/>
          <w:color w:val="00B050"/>
        </w:rPr>
        <w:t>受查异常表</w:t>
      </w:r>
      <w:r>
        <w:rPr>
          <w:rFonts w:hint="eastAsia"/>
          <w:color w:val="000000" w:themeColor="text1"/>
        </w:rPr>
        <w:t>。</w:t>
      </w:r>
    </w:p>
    <w:p w14:paraId="52134F98" w14:textId="77777777" w:rsidR="004119B0" w:rsidRPr="004119B0" w:rsidRDefault="004119B0" w:rsidP="004119B0">
      <w:pPr>
        <w:pStyle w:val="a4"/>
        <w:rPr>
          <w:color w:val="000000" w:themeColor="text1"/>
        </w:rPr>
      </w:pPr>
    </w:p>
    <w:p w14:paraId="49E1661D" w14:textId="77777777" w:rsidR="004119B0" w:rsidRDefault="004119B0" w:rsidP="001C0782">
      <w:pPr>
        <w:pStyle w:val="a4"/>
        <w:numPr>
          <w:ilvl w:val="0"/>
          <w:numId w:val="7"/>
        </w:numPr>
        <w:ind w:firstLineChars="0"/>
        <w:rPr>
          <w:color w:val="000000" w:themeColor="text1"/>
        </w:rPr>
      </w:pPr>
      <w:r>
        <w:rPr>
          <w:rFonts w:hint="eastAsia"/>
          <w:color w:val="000000" w:themeColor="text1"/>
        </w:rPr>
        <w:t>擦除法所谓的擦除，仅仅是</w:t>
      </w:r>
      <w:r w:rsidRPr="004119B0">
        <w:rPr>
          <w:rFonts w:hint="eastAsia"/>
          <w:b/>
          <w:color w:val="000000" w:themeColor="text1"/>
        </w:rPr>
        <w:t>对方法的Code属性中的字节码进行擦除</w:t>
      </w:r>
      <w:r>
        <w:rPr>
          <w:rFonts w:hint="eastAsia"/>
          <w:color w:val="000000" w:themeColor="text1"/>
        </w:rPr>
        <w:t>，实际上</w:t>
      </w:r>
      <w:r w:rsidRPr="004119B0">
        <w:rPr>
          <w:rFonts w:hint="eastAsia"/>
          <w:b/>
          <w:color w:val="000000" w:themeColor="text1"/>
        </w:rPr>
        <w:t>元数据还是保留了泛型信息</w:t>
      </w:r>
      <w:r>
        <w:rPr>
          <w:rFonts w:hint="eastAsia"/>
          <w:color w:val="000000" w:themeColor="text1"/>
        </w:rPr>
        <w:t>，这也是</w:t>
      </w:r>
      <w:r w:rsidRPr="004119B0">
        <w:rPr>
          <w:rFonts w:hint="eastAsia"/>
          <w:b/>
          <w:color w:val="00B050"/>
        </w:rPr>
        <w:t>我们能通过反射手段取得参数化类型</w:t>
      </w:r>
      <w:r>
        <w:rPr>
          <w:rFonts w:hint="eastAsia"/>
          <w:color w:val="000000" w:themeColor="text1"/>
        </w:rPr>
        <w:t>的根本依据。</w:t>
      </w:r>
    </w:p>
    <w:p w14:paraId="671755F4" w14:textId="77777777" w:rsidR="004119B0" w:rsidRPr="004119B0" w:rsidRDefault="004119B0" w:rsidP="004119B0">
      <w:pPr>
        <w:pStyle w:val="a4"/>
        <w:rPr>
          <w:color w:val="000000" w:themeColor="text1"/>
        </w:rPr>
      </w:pPr>
    </w:p>
    <w:p w14:paraId="05494F4E" w14:textId="77777777" w:rsidR="004119B0" w:rsidRDefault="004119B0" w:rsidP="001C0782">
      <w:pPr>
        <w:pStyle w:val="a4"/>
        <w:numPr>
          <w:ilvl w:val="0"/>
          <w:numId w:val="7"/>
        </w:numPr>
        <w:ind w:firstLineChars="0"/>
        <w:rPr>
          <w:color w:val="000000" w:themeColor="text1"/>
        </w:rPr>
      </w:pPr>
      <w:r w:rsidRPr="004119B0">
        <w:rPr>
          <w:rFonts w:hint="eastAsia"/>
          <w:b/>
          <w:color w:val="00B050"/>
        </w:rPr>
        <w:t>包装类的“==”运算在不遇到算术运算的情况下不会自动拆箱</w:t>
      </w:r>
      <w:r>
        <w:rPr>
          <w:rFonts w:hint="eastAsia"/>
          <w:color w:val="000000" w:themeColor="text1"/>
        </w:rPr>
        <w:t>，以及它们</w:t>
      </w:r>
      <w:r w:rsidRPr="004119B0">
        <w:rPr>
          <w:rFonts w:hint="eastAsia"/>
          <w:b/>
          <w:color w:val="00B050"/>
        </w:rPr>
        <w:t>equals</w:t>
      </w:r>
      <w:r w:rsidRPr="004119B0">
        <w:rPr>
          <w:b/>
          <w:color w:val="00B050"/>
        </w:rPr>
        <w:t>()</w:t>
      </w:r>
      <w:r w:rsidRPr="004119B0">
        <w:rPr>
          <w:rFonts w:hint="eastAsia"/>
          <w:b/>
          <w:color w:val="00B050"/>
        </w:rPr>
        <w:t>方法不处理数据转型的关系</w:t>
      </w:r>
      <w:r>
        <w:rPr>
          <w:rFonts w:hint="eastAsia"/>
          <w:color w:val="000000" w:themeColor="text1"/>
        </w:rPr>
        <w:t>。</w:t>
      </w:r>
    </w:p>
    <w:p w14:paraId="687418C2" w14:textId="77777777" w:rsidR="004119B0" w:rsidRPr="004119B0" w:rsidRDefault="004119B0" w:rsidP="004119B0">
      <w:pPr>
        <w:pStyle w:val="a4"/>
        <w:rPr>
          <w:color w:val="000000" w:themeColor="text1"/>
        </w:rPr>
      </w:pPr>
    </w:p>
    <w:p w14:paraId="48E6B7DF" w14:textId="77777777" w:rsidR="004119B0" w:rsidRPr="001C0782" w:rsidRDefault="004119B0" w:rsidP="001C0782">
      <w:pPr>
        <w:pStyle w:val="a4"/>
        <w:numPr>
          <w:ilvl w:val="0"/>
          <w:numId w:val="7"/>
        </w:numPr>
        <w:ind w:firstLineChars="0"/>
        <w:rPr>
          <w:color w:val="000000" w:themeColor="text1"/>
        </w:rPr>
      </w:pPr>
      <w:r>
        <w:rPr>
          <w:rFonts w:hint="eastAsia"/>
          <w:color w:val="000000" w:themeColor="text1"/>
        </w:rPr>
        <w:t>编译器并非一个个地编译Java文件，而是</w:t>
      </w:r>
      <w:r w:rsidRPr="00A86B52">
        <w:rPr>
          <w:rFonts w:hint="eastAsia"/>
          <w:b/>
          <w:color w:val="00B050"/>
        </w:rPr>
        <w:t>将所有编译单元的语法树顶级节点输入到待处理列表后再进行编译</w:t>
      </w:r>
      <w:r w:rsidR="00A86B52">
        <w:rPr>
          <w:rFonts w:hint="eastAsia"/>
          <w:color w:val="000000" w:themeColor="text1"/>
        </w:rPr>
        <w:t>，因此各个文件之间能够互相提供符号信息。</w:t>
      </w:r>
    </w:p>
    <w:p w14:paraId="5628C758" w14:textId="77777777" w:rsidR="000849EE" w:rsidRPr="00C358C6" w:rsidRDefault="000849EE" w:rsidP="00065EE7">
      <w:pPr>
        <w:rPr>
          <w:color w:val="000000" w:themeColor="text1"/>
        </w:rPr>
      </w:pPr>
    </w:p>
    <w:p w14:paraId="757452EE" w14:textId="77777777" w:rsidR="000849EE" w:rsidRDefault="000849EE" w:rsidP="00065EE7">
      <w:pPr>
        <w:rPr>
          <w:color w:val="000000" w:themeColor="text1"/>
        </w:rPr>
      </w:pPr>
    </w:p>
    <w:p w14:paraId="0A9E7E1C" w14:textId="77777777" w:rsidR="000849EE" w:rsidRDefault="000849EE" w:rsidP="00065EE7">
      <w:pPr>
        <w:rPr>
          <w:color w:val="000000" w:themeColor="text1"/>
        </w:rPr>
      </w:pPr>
    </w:p>
    <w:p w14:paraId="7D589F35" w14:textId="77777777" w:rsidR="000849EE" w:rsidRDefault="000849EE" w:rsidP="00065EE7">
      <w:pPr>
        <w:rPr>
          <w:color w:val="000000" w:themeColor="text1"/>
        </w:rPr>
      </w:pPr>
    </w:p>
    <w:p w14:paraId="4BE0A672" w14:textId="77777777" w:rsidR="000849EE" w:rsidRDefault="000849EE" w:rsidP="00065EE7">
      <w:pPr>
        <w:rPr>
          <w:color w:val="000000" w:themeColor="text1"/>
        </w:rPr>
      </w:pPr>
    </w:p>
    <w:p w14:paraId="045E365D" w14:textId="77777777" w:rsidR="000849EE" w:rsidRDefault="000849EE" w:rsidP="00065EE7">
      <w:pPr>
        <w:rPr>
          <w:color w:val="000000" w:themeColor="text1"/>
        </w:rPr>
      </w:pPr>
    </w:p>
    <w:p w14:paraId="2D58442F" w14:textId="77777777" w:rsidR="000849EE" w:rsidRPr="00065EE7" w:rsidRDefault="000849EE" w:rsidP="00065EE7">
      <w:pPr>
        <w:rPr>
          <w:color w:val="000000" w:themeColor="text1"/>
        </w:rPr>
      </w:pPr>
    </w:p>
    <w:sectPr w:rsidR="000849EE" w:rsidRPr="00065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71879"/>
    <w:multiLevelType w:val="hybridMultilevel"/>
    <w:tmpl w:val="300CAF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BF30D3"/>
    <w:multiLevelType w:val="hybridMultilevel"/>
    <w:tmpl w:val="E2E86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0A4618"/>
    <w:multiLevelType w:val="hybridMultilevel"/>
    <w:tmpl w:val="859E9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2817C5"/>
    <w:multiLevelType w:val="hybridMultilevel"/>
    <w:tmpl w:val="25AA7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204016"/>
    <w:multiLevelType w:val="hybridMultilevel"/>
    <w:tmpl w:val="D7487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7D202A"/>
    <w:multiLevelType w:val="hybridMultilevel"/>
    <w:tmpl w:val="0DE8CE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747E45A6"/>
    <w:multiLevelType w:val="hybridMultilevel"/>
    <w:tmpl w:val="02C49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6C52914"/>
    <w:multiLevelType w:val="hybridMultilevel"/>
    <w:tmpl w:val="4336C1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6"/>
  </w:num>
  <w:num w:numId="4">
    <w:abstractNumId w:val="3"/>
  </w:num>
  <w:num w:numId="5">
    <w:abstractNumId w:val="1"/>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603"/>
    <w:rsid w:val="000351F5"/>
    <w:rsid w:val="000538E5"/>
    <w:rsid w:val="00065EE7"/>
    <w:rsid w:val="000849EE"/>
    <w:rsid w:val="000F0603"/>
    <w:rsid w:val="001A638F"/>
    <w:rsid w:val="001B7538"/>
    <w:rsid w:val="001C0782"/>
    <w:rsid w:val="001C562D"/>
    <w:rsid w:val="00270FBD"/>
    <w:rsid w:val="00296FBF"/>
    <w:rsid w:val="002C21A3"/>
    <w:rsid w:val="0032747E"/>
    <w:rsid w:val="0037263E"/>
    <w:rsid w:val="00387DBA"/>
    <w:rsid w:val="003A1C72"/>
    <w:rsid w:val="003B0530"/>
    <w:rsid w:val="004119B0"/>
    <w:rsid w:val="0044037B"/>
    <w:rsid w:val="004558B6"/>
    <w:rsid w:val="004619F2"/>
    <w:rsid w:val="00571206"/>
    <w:rsid w:val="00591FFD"/>
    <w:rsid w:val="00605FF1"/>
    <w:rsid w:val="00617DD8"/>
    <w:rsid w:val="00651C30"/>
    <w:rsid w:val="00655C42"/>
    <w:rsid w:val="006B7BDC"/>
    <w:rsid w:val="00755AB3"/>
    <w:rsid w:val="007677ED"/>
    <w:rsid w:val="00836A39"/>
    <w:rsid w:val="008C737C"/>
    <w:rsid w:val="00953119"/>
    <w:rsid w:val="00A26308"/>
    <w:rsid w:val="00A27515"/>
    <w:rsid w:val="00A32B3A"/>
    <w:rsid w:val="00A86B52"/>
    <w:rsid w:val="00A910E5"/>
    <w:rsid w:val="00AF116D"/>
    <w:rsid w:val="00B04E67"/>
    <w:rsid w:val="00B5433F"/>
    <w:rsid w:val="00B618A4"/>
    <w:rsid w:val="00BD0E44"/>
    <w:rsid w:val="00C20944"/>
    <w:rsid w:val="00C358C6"/>
    <w:rsid w:val="00C52D8E"/>
    <w:rsid w:val="00C8040E"/>
    <w:rsid w:val="00C9040C"/>
    <w:rsid w:val="00CB5731"/>
    <w:rsid w:val="00CD7231"/>
    <w:rsid w:val="00D310CE"/>
    <w:rsid w:val="00E02937"/>
    <w:rsid w:val="00E734E2"/>
    <w:rsid w:val="00E8795C"/>
    <w:rsid w:val="00EA3FC8"/>
    <w:rsid w:val="00EA7BCF"/>
    <w:rsid w:val="00EC6F53"/>
    <w:rsid w:val="00F21922"/>
    <w:rsid w:val="00F83914"/>
    <w:rsid w:val="00FA7AEF"/>
    <w:rsid w:val="00FC2B98"/>
    <w:rsid w:val="00FF1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CF881"/>
  <w15:chartTrackingRefBased/>
  <w15:docId w15:val="{35FB068A-9690-4840-A824-4336D22A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F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270FBD"/>
    <w:rPr>
      <w:b/>
      <w:bCs/>
      <w:kern w:val="44"/>
      <w:sz w:val="44"/>
      <w:szCs w:val="44"/>
    </w:rPr>
  </w:style>
  <w:style w:type="paragraph" w:styleId="a3">
    <w:name w:val="No Spacing"/>
    <w:uiPriority w:val="1"/>
    <w:qFormat/>
    <w:rsid w:val="00270FBD"/>
    <w:pPr>
      <w:widowControl w:val="0"/>
      <w:jc w:val="both"/>
    </w:pPr>
  </w:style>
  <w:style w:type="paragraph" w:styleId="a4">
    <w:name w:val="List Paragraph"/>
    <w:basedOn w:val="a"/>
    <w:uiPriority w:val="34"/>
    <w:qFormat/>
    <w:rsid w:val="00270FBD"/>
    <w:pPr>
      <w:ind w:firstLineChars="200" w:firstLine="420"/>
    </w:pPr>
  </w:style>
  <w:style w:type="table" w:styleId="a5">
    <w:name w:val="Table Grid"/>
    <w:basedOn w:val="a1"/>
    <w:uiPriority w:val="39"/>
    <w:rsid w:val="0006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1525</Words>
  <Characters>8695</Characters>
  <Application>Microsoft Macintosh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Microsoft Office 用户</cp:lastModifiedBy>
  <cp:revision>36</cp:revision>
  <dcterms:created xsi:type="dcterms:W3CDTF">2019-06-05T10:11:00Z</dcterms:created>
  <dcterms:modified xsi:type="dcterms:W3CDTF">2019-06-07T00:46:00Z</dcterms:modified>
</cp:coreProperties>
</file>