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5B" w:rsidRDefault="00604542" w:rsidP="00604542">
      <w:pPr>
        <w:pStyle w:val="StandardWeb"/>
      </w:pPr>
      <w:bookmarkStart w:id="0" w:name="_GoBack"/>
      <w:bookmarkEnd w:id="0"/>
      <w:r>
        <w:t>Schritt 1: Erstellung eines neuen Benutzers</w:t>
      </w:r>
    </w:p>
    <w:p w:rsidR="007D2E12" w:rsidRDefault="00604542">
      <w:r w:rsidRPr="00604542">
        <w:t xml:space="preserve">Ich habe einen neuen Benutzer namens </w:t>
      </w:r>
      <w:proofErr w:type="spellStart"/>
      <w:r w:rsidRPr="00604542">
        <w:t>jaroslav</w:t>
      </w:r>
      <w:proofErr w:type="spellEnd"/>
      <w:r w:rsidRPr="00604542">
        <w:t xml:space="preserve"> erstellt und ihm das Passwort „geheim“ gegeben. Der Benutzer </w:t>
      </w:r>
      <w:proofErr w:type="spellStart"/>
      <w:r w:rsidRPr="00604542">
        <w:t>jaroslav</w:t>
      </w:r>
      <w:proofErr w:type="spellEnd"/>
      <w:r w:rsidRPr="00604542">
        <w:t xml:space="preserve"> hat die Rechte zum Lesen, Schreiben und Aktualisieren von Daten.</w:t>
      </w:r>
    </w:p>
    <w:p w:rsidR="00604542" w:rsidRDefault="004B2649" w:rsidP="004B2649">
      <w:r w:rsidRPr="004B2649">
        <w:rPr>
          <w:noProof/>
        </w:rPr>
        <w:drawing>
          <wp:inline distT="0" distB="0" distL="0" distR="0" wp14:anchorId="624531A0" wp14:editId="1561B15C">
            <wp:extent cx="2657846" cy="1276528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42" w:rsidRDefault="00604542" w:rsidP="004B2649">
      <w:r w:rsidRPr="00604542">
        <w:t xml:space="preserve">Ich bin dem neuen Benutzer </w:t>
      </w:r>
      <w:proofErr w:type="spellStart"/>
      <w:r w:rsidRPr="00604542">
        <w:t>jaroslav</w:t>
      </w:r>
      <w:proofErr w:type="spellEnd"/>
      <w:r w:rsidRPr="00604542">
        <w:t xml:space="preserve"> beigetreten</w:t>
      </w:r>
      <w:r w:rsidRPr="00DD5C29">
        <w:rPr>
          <w:noProof/>
        </w:rPr>
        <w:drawing>
          <wp:inline distT="0" distB="0" distL="0" distR="0" wp14:anchorId="33677F0F" wp14:editId="248235FF">
            <wp:extent cx="5180924" cy="3268345"/>
            <wp:effectExtent l="0" t="0" r="127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06" cy="32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C29">
        <w:rPr>
          <w:noProof/>
        </w:rPr>
        <w:drawing>
          <wp:inline distT="0" distB="0" distL="0" distR="0" wp14:anchorId="04603DE6" wp14:editId="7B334172">
            <wp:extent cx="5760720" cy="26308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42" w:rsidRDefault="00604542">
      <w:r>
        <w:br w:type="page"/>
      </w:r>
    </w:p>
    <w:p w:rsidR="00604542" w:rsidRDefault="00604542" w:rsidP="004B2649">
      <w:r w:rsidRPr="00604542">
        <w:lastRenderedPageBreak/>
        <w:t>Ich habe die Funktionalität des neuen Benutzers ausprobiert. Ich habe alle Daten aus den Artikeln gelesen</w:t>
      </w:r>
    </w:p>
    <w:p w:rsidR="00604542" w:rsidRDefault="00604542" w:rsidP="004B2649">
      <w:r w:rsidRPr="00DD5C29">
        <w:rPr>
          <w:noProof/>
        </w:rPr>
        <w:drawing>
          <wp:inline distT="0" distB="0" distL="0" distR="0" wp14:anchorId="5BDF9273" wp14:editId="2B02357F">
            <wp:extent cx="4454117" cy="3636645"/>
            <wp:effectExtent l="0" t="0" r="381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42" cy="36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29" w:rsidRDefault="00DD5C29" w:rsidP="004B2649"/>
    <w:p w:rsidR="00604542" w:rsidRDefault="00604542" w:rsidP="00604542">
      <w:pPr>
        <w:pStyle w:val="StandardWeb"/>
      </w:pPr>
      <w:r>
        <w:t>Schritt 2: Entfernen von Benutzerberechtigungen</w:t>
      </w:r>
    </w:p>
    <w:p w:rsidR="007152A0" w:rsidRDefault="007152A0" w:rsidP="00604542">
      <w:pPr>
        <w:pStyle w:val="StandardWeb"/>
      </w:pPr>
      <w:r w:rsidRPr="007152A0">
        <w:t>Ich habe mich bei meinem Admin-Konto angemeldet und alle Berechtigungen für das Jaroslav-Konto gelöscht</w:t>
      </w:r>
    </w:p>
    <w:p w:rsidR="00604542" w:rsidRDefault="00604542" w:rsidP="004B2649">
      <w:r w:rsidRPr="00604542">
        <w:rPr>
          <w:noProof/>
        </w:rPr>
        <w:drawing>
          <wp:inline distT="0" distB="0" distL="0" distR="0" wp14:anchorId="2EF4F3A1" wp14:editId="205ED733">
            <wp:extent cx="2381582" cy="50489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0" w:rsidRDefault="007152A0" w:rsidP="004B2649">
      <w:r w:rsidRPr="007152A0">
        <w:t>Ich habe einen Test gemacht und bin dem Jaroslav-Konto beigetreten und habe eine Lesung aus den Artikeln eingegeben. Es gab mir eine Fehlermeldung, dass der SELECT-Befehl abgelehnt wurde</w:t>
      </w:r>
    </w:p>
    <w:p w:rsidR="007152A0" w:rsidRDefault="007152A0" w:rsidP="004B2649">
      <w:pPr>
        <w:rPr>
          <w:noProof/>
        </w:rPr>
      </w:pPr>
      <w:r w:rsidRPr="007152A0">
        <w:rPr>
          <w:noProof/>
        </w:rPr>
        <w:drawing>
          <wp:inline distT="0" distB="0" distL="0" distR="0" wp14:anchorId="4957F6FB" wp14:editId="15B399B5">
            <wp:extent cx="4448796" cy="1228896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2A0">
        <w:rPr>
          <w:noProof/>
        </w:rPr>
        <w:t xml:space="preserve"> </w:t>
      </w:r>
      <w:r w:rsidRPr="007152A0">
        <w:rPr>
          <w:noProof/>
        </w:rPr>
        <w:drawing>
          <wp:inline distT="0" distB="0" distL="0" distR="0" wp14:anchorId="69FAA34B" wp14:editId="78BE0F8E">
            <wp:extent cx="4258269" cy="238158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0" w:rsidRDefault="007152A0">
      <w:r>
        <w:br w:type="page"/>
      </w:r>
    </w:p>
    <w:p w:rsidR="007152A0" w:rsidRDefault="007152A0" w:rsidP="004B2649">
      <w:r w:rsidRPr="007152A0">
        <w:lastRenderedPageBreak/>
        <w:t>Ich habe das Jaroslav-Konto gelöscht und versucht, mich bei diesem Konto anzumelden. Laut Warntabelle ist klar, dass das Konto erfolgreich gelöscht wurde.</w:t>
      </w:r>
    </w:p>
    <w:p w:rsidR="007152A0" w:rsidRDefault="007152A0" w:rsidP="004B2649">
      <w:r w:rsidRPr="007152A0">
        <w:rPr>
          <w:noProof/>
        </w:rPr>
        <w:drawing>
          <wp:inline distT="0" distB="0" distL="0" distR="0" wp14:anchorId="6158939A" wp14:editId="346DEEC1">
            <wp:extent cx="2448267" cy="409632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0" w:rsidRDefault="007152A0" w:rsidP="004B2649">
      <w:r w:rsidRPr="007152A0">
        <w:rPr>
          <w:noProof/>
        </w:rPr>
        <w:drawing>
          <wp:inline distT="0" distB="0" distL="0" distR="0" wp14:anchorId="1AA80C63" wp14:editId="53AD150F">
            <wp:extent cx="5153744" cy="3534268"/>
            <wp:effectExtent l="0" t="0" r="889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4" w:rsidRDefault="00C21454" w:rsidP="004B2649"/>
    <w:p w:rsidR="00542E70" w:rsidRDefault="00542E70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C21454" w:rsidRPr="00250036" w:rsidRDefault="00C21454" w:rsidP="00C2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0036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Schritt 3:</w:t>
      </w:r>
    </w:p>
    <w:p w:rsidR="00046E9A" w:rsidRDefault="00046E9A" w:rsidP="00C2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46E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Ich habe eine neue Rolle erstellt, SELECT-, INSERT- und UPDATE-Berechtigungen hinzugefügt. Ich habe die Benutzer franz und </w:t>
      </w:r>
      <w:proofErr w:type="spellStart"/>
      <w:r w:rsidRPr="00046E9A">
        <w:rPr>
          <w:rFonts w:ascii="Times New Roman" w:eastAsia="Times New Roman" w:hAnsi="Times New Roman" w:cs="Times New Roman"/>
          <w:sz w:val="24"/>
          <w:szCs w:val="24"/>
          <w:lang w:eastAsia="de-DE"/>
        </w:rPr>
        <w:t>maria</w:t>
      </w:r>
      <w:proofErr w:type="spellEnd"/>
      <w:r w:rsidRPr="00046E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angelegt. Ich habe Maria und Franz </w:t>
      </w:r>
      <w:proofErr w:type="gramStart"/>
      <w:r w:rsidRPr="00046E9A">
        <w:rPr>
          <w:rFonts w:ascii="Times New Roman" w:eastAsia="Times New Roman" w:hAnsi="Times New Roman" w:cs="Times New Roman"/>
          <w:sz w:val="24"/>
          <w:szCs w:val="24"/>
          <w:lang w:eastAsia="de-DE"/>
        </w:rPr>
        <w:t>zum neuen Roll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proofErr w:type="gramEnd"/>
      <w:r w:rsidRPr="00046E9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hinzugefügt. Ich habe Rolle für Mario und Franz aktiviert und auf Funktionalität geprüft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42E70" w:rsidRDefault="00542E70" w:rsidP="00C2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42E70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064508D0" wp14:editId="56FA4A66">
            <wp:extent cx="5220429" cy="539190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9A" w:rsidRDefault="00046E9A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046E9A" w:rsidRDefault="00046E9A" w:rsidP="00C2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46E9A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Ich habe mich als franz angemeldet und versucht, den Tabellenartikel anzuzeigen</w:t>
      </w:r>
    </w:p>
    <w:p w:rsidR="00046E9A" w:rsidRPr="00250036" w:rsidRDefault="00046E9A" w:rsidP="00C21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46E9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614A0C14" wp14:editId="6B96178F">
            <wp:extent cx="5760720" cy="44354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4" w:rsidRDefault="00C21454" w:rsidP="004B2649"/>
    <w:sectPr w:rsidR="00C21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6014"/>
    <w:multiLevelType w:val="multilevel"/>
    <w:tmpl w:val="75E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82DD5"/>
    <w:multiLevelType w:val="multilevel"/>
    <w:tmpl w:val="25DC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13E47"/>
    <w:multiLevelType w:val="multilevel"/>
    <w:tmpl w:val="CE2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F6F0E"/>
    <w:multiLevelType w:val="multilevel"/>
    <w:tmpl w:val="711C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5A"/>
    <w:rsid w:val="00043411"/>
    <w:rsid w:val="00046E9A"/>
    <w:rsid w:val="00250036"/>
    <w:rsid w:val="00315679"/>
    <w:rsid w:val="004B2649"/>
    <w:rsid w:val="00542E70"/>
    <w:rsid w:val="00604542"/>
    <w:rsid w:val="0066115A"/>
    <w:rsid w:val="007152A0"/>
    <w:rsid w:val="007D2E12"/>
    <w:rsid w:val="00AF20F8"/>
    <w:rsid w:val="00BE2A01"/>
    <w:rsid w:val="00C21454"/>
    <w:rsid w:val="00D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7FC7"/>
  <w15:chartTrackingRefBased/>
  <w15:docId w15:val="{816EFB8A-B692-44C0-8BFD-6E74590D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E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5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5003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5003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bsatz-Standardschriftart"/>
    <w:rsid w:val="00250036"/>
  </w:style>
  <w:style w:type="character" w:customStyle="1" w:styleId="hljs-number">
    <w:name w:val="hljs-number"/>
    <w:basedOn w:val="Absatz-Standardschriftart"/>
    <w:rsid w:val="00250036"/>
  </w:style>
  <w:style w:type="character" w:customStyle="1" w:styleId="hljs-string">
    <w:name w:val="hljs-string"/>
    <w:basedOn w:val="Absatz-Standardschriftart"/>
    <w:rsid w:val="00250036"/>
  </w:style>
  <w:style w:type="character" w:customStyle="1" w:styleId="hljs-keyword">
    <w:name w:val="hljs-keyword"/>
    <w:basedOn w:val="Absatz-Standardschriftart"/>
    <w:rsid w:val="00250036"/>
  </w:style>
  <w:style w:type="character" w:customStyle="1" w:styleId="hljs-builtin">
    <w:name w:val="hljs-built_in"/>
    <w:basedOn w:val="Absatz-Standardschriftart"/>
    <w:rsid w:val="0025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5</cp:revision>
  <dcterms:created xsi:type="dcterms:W3CDTF">2023-04-11T13:52:00Z</dcterms:created>
  <dcterms:modified xsi:type="dcterms:W3CDTF">2023-04-13T08:54:00Z</dcterms:modified>
</cp:coreProperties>
</file>