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AF7" w:rsidRPr="00883AF7" w:rsidRDefault="00883AF7">
      <w:pPr>
        <w:rPr>
          <w:b/>
        </w:rPr>
      </w:pPr>
      <w:r w:rsidRPr="00883AF7">
        <w:rPr>
          <w:b/>
        </w:rPr>
        <w:t>Punkt 1:</w:t>
      </w:r>
    </w:p>
    <w:p w:rsidR="00EA625B" w:rsidRDefault="00883AF7">
      <w:r w:rsidRPr="00883AF7">
        <w:t>Um die Namen und Vornamen der Mitarbeiter*innen zu ermitteln, die eine oder mehrere Sachprämien erhalten haben.</w:t>
      </w:r>
    </w:p>
    <w:p w:rsidR="00883AF7" w:rsidRDefault="00883AF7">
      <w:r w:rsidRPr="00883AF7">
        <w:drawing>
          <wp:inline distT="0" distB="0" distL="0" distR="0" wp14:anchorId="2B22E304" wp14:editId="4D7A9B27">
            <wp:extent cx="5220429" cy="638264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7" w:rsidRDefault="00883AF7">
      <w:r w:rsidRPr="00883AF7">
        <w:drawing>
          <wp:inline distT="0" distB="0" distL="0" distR="0" wp14:anchorId="5F81431B" wp14:editId="1515C291">
            <wp:extent cx="2591162" cy="905001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7" w:rsidRDefault="00883AF7"/>
    <w:p w:rsidR="00883AF7" w:rsidRPr="00883AF7" w:rsidRDefault="00883AF7" w:rsidP="00883AF7">
      <w:pPr>
        <w:rPr>
          <w:b/>
        </w:rPr>
      </w:pPr>
      <w:r w:rsidRPr="00883AF7">
        <w:rPr>
          <w:b/>
        </w:rPr>
        <w:t xml:space="preserve">Punkt </w:t>
      </w:r>
      <w:r w:rsidRPr="00883AF7">
        <w:rPr>
          <w:b/>
        </w:rPr>
        <w:t>2</w:t>
      </w:r>
      <w:r w:rsidRPr="00883AF7">
        <w:rPr>
          <w:b/>
        </w:rPr>
        <w:t>:</w:t>
      </w:r>
    </w:p>
    <w:p w:rsidR="00883AF7" w:rsidRDefault="00883AF7">
      <w:r w:rsidRPr="00883AF7">
        <w:t>Um die Summe der Preise der Sachprämien für jede Mitarbeiter*in zu ermitteln.</w:t>
      </w:r>
    </w:p>
    <w:p w:rsidR="00883AF7" w:rsidRDefault="00D47098">
      <w:r w:rsidRPr="00D47098">
        <w:drawing>
          <wp:inline distT="0" distB="0" distL="0" distR="0" wp14:anchorId="762F716B" wp14:editId="25E95A49">
            <wp:extent cx="5760720" cy="9048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A3" w:rsidRDefault="00392BA3">
      <w:r w:rsidRPr="00392BA3">
        <w:drawing>
          <wp:inline distT="0" distB="0" distL="0" distR="0" wp14:anchorId="6DAC2371" wp14:editId="16D135A6">
            <wp:extent cx="3905795" cy="981212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7" w:rsidRDefault="00883AF7"/>
    <w:p w:rsidR="00883AF7" w:rsidRPr="00883AF7" w:rsidRDefault="00883AF7" w:rsidP="00883AF7">
      <w:pPr>
        <w:rPr>
          <w:b/>
        </w:rPr>
      </w:pPr>
      <w:r w:rsidRPr="00883AF7">
        <w:rPr>
          <w:b/>
        </w:rPr>
        <w:t xml:space="preserve">Punkt </w:t>
      </w:r>
      <w:r w:rsidRPr="00883AF7">
        <w:rPr>
          <w:b/>
        </w:rPr>
        <w:t>3</w:t>
      </w:r>
      <w:r w:rsidRPr="00883AF7">
        <w:rPr>
          <w:b/>
        </w:rPr>
        <w:t>:</w:t>
      </w:r>
    </w:p>
    <w:p w:rsidR="00883AF7" w:rsidRDefault="00883AF7">
      <w:r w:rsidRPr="00883AF7">
        <w:t xml:space="preserve">Um die Mitarbeiter*innen zu ermitteln, deren Steuerklasse nicht in der Tabelle </w:t>
      </w:r>
      <w:proofErr w:type="spellStart"/>
      <w:r w:rsidRPr="00883AF7">
        <w:t>steuerklasse</w:t>
      </w:r>
      <w:proofErr w:type="spellEnd"/>
      <w:r w:rsidRPr="00883AF7">
        <w:t xml:space="preserve"> hinterlegt ist.</w:t>
      </w:r>
    </w:p>
    <w:p w:rsidR="00883AF7" w:rsidRDefault="00027650">
      <w:r w:rsidRPr="00027650">
        <w:drawing>
          <wp:inline distT="0" distB="0" distL="0" distR="0" wp14:anchorId="079D9A80" wp14:editId="65BA9404">
            <wp:extent cx="3381847" cy="1400370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50" w:rsidRDefault="00027650">
      <w:r w:rsidRPr="00027650">
        <w:drawing>
          <wp:inline distT="0" distB="0" distL="0" distR="0" wp14:anchorId="64200556" wp14:editId="44B945DB">
            <wp:extent cx="2553056" cy="590632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AF7" w:rsidRDefault="00883AF7"/>
    <w:p w:rsidR="00883AF7" w:rsidRPr="00883AF7" w:rsidRDefault="00883AF7" w:rsidP="00883AF7">
      <w:pPr>
        <w:rPr>
          <w:b/>
        </w:rPr>
      </w:pPr>
      <w:r w:rsidRPr="00883AF7">
        <w:rPr>
          <w:b/>
        </w:rPr>
        <w:lastRenderedPageBreak/>
        <w:t xml:space="preserve">Punkt </w:t>
      </w:r>
      <w:r w:rsidRPr="00883AF7">
        <w:rPr>
          <w:b/>
        </w:rPr>
        <w:t>4</w:t>
      </w:r>
      <w:r w:rsidRPr="00883AF7">
        <w:rPr>
          <w:b/>
        </w:rPr>
        <w:t>:</w:t>
      </w:r>
    </w:p>
    <w:p w:rsidR="00883AF7" w:rsidRDefault="00883AF7">
      <w:r w:rsidRPr="00883AF7">
        <w:t>Um die Mitarbeiter*innen zu ermitteln, denen eine Steuerklasse zugeordnet ist, die nicht in de</w:t>
      </w:r>
      <w:proofErr w:type="spellStart"/>
      <w:r w:rsidRPr="00883AF7">
        <w:t>r Tabelle steuerklasse</w:t>
      </w:r>
      <w:proofErr w:type="spellEnd"/>
      <w:r w:rsidRPr="00883AF7">
        <w:t xml:space="preserve"> vorhanden ist.</w:t>
      </w:r>
    </w:p>
    <w:p w:rsidR="00027650" w:rsidRDefault="00027650">
      <w:r w:rsidRPr="00027650">
        <w:drawing>
          <wp:inline distT="0" distB="0" distL="0" distR="0" wp14:anchorId="5A57A0E9" wp14:editId="5C59A00B">
            <wp:extent cx="4667901" cy="1419423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50" w:rsidRDefault="00027650">
      <w:r w:rsidRPr="00027650">
        <w:drawing>
          <wp:inline distT="0" distB="0" distL="0" distR="0" wp14:anchorId="41EB159E" wp14:editId="604B28E1">
            <wp:extent cx="2591162" cy="60968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76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F7"/>
    <w:rsid w:val="00027650"/>
    <w:rsid w:val="00315679"/>
    <w:rsid w:val="00392BA3"/>
    <w:rsid w:val="00883AF7"/>
    <w:rsid w:val="00AF20F8"/>
    <w:rsid w:val="00D4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C009F"/>
  <w15:chartTrackingRefBased/>
  <w15:docId w15:val="{4A1231B8-AC33-4109-99AF-C8AC3869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2</cp:revision>
  <dcterms:created xsi:type="dcterms:W3CDTF">2023-04-13T09:59:00Z</dcterms:created>
  <dcterms:modified xsi:type="dcterms:W3CDTF">2023-04-13T11:30:00Z</dcterms:modified>
</cp:coreProperties>
</file>