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77777777" w:rsidR="006548BD" w:rsidRDefault="006548BD">
            <w:pPr>
              <w:jc w:val="center"/>
              <w:rPr>
                <w:rFonts w:ascii="Times New Roman" w:hAnsi="Times New Roman"/>
                <w:bCs/>
                <w:szCs w:val="21"/>
              </w:rPr>
            </w:pP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6548BD" w14:paraId="12BC9EBC" w14:textId="77777777" w:rsidTr="00127078">
        <w:trPr>
          <w:jc w:val="center"/>
        </w:trPr>
        <w:tc>
          <w:tcPr>
            <w:tcW w:w="1087"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6CFB4DCF" w14:textId="77777777" w:rsidR="006548BD" w:rsidRDefault="00C40723">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rsidTr="00127078">
        <w:trPr>
          <w:jc w:val="center"/>
        </w:trPr>
        <w:tc>
          <w:tcPr>
            <w:tcW w:w="1087"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61743EC4" w14:textId="77777777" w:rsidR="006548BD" w:rsidRDefault="00C40723">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4398CF01" w14:textId="71BB66BC" w:rsidR="006548BD" w:rsidRDefault="00127078">
            <w:pPr>
              <w:jc w:val="center"/>
              <w:rPr>
                <w:rFonts w:ascii="Times New Roman" w:hAnsi="Times New Roman"/>
                <w:bCs/>
                <w:szCs w:val="21"/>
              </w:rPr>
            </w:pPr>
            <w:r w:rsidRPr="0074435D">
              <w:rPr>
                <w:rFonts w:ascii="Times New Roman" w:hAnsi="Times New Roman"/>
                <w:bCs/>
                <w:noProof/>
                <w:szCs w:val="21"/>
              </w:rPr>
              <w:drawing>
                <wp:anchor distT="0" distB="0" distL="114300" distR="114300" simplePos="0" relativeHeight="251658240" behindDoc="1" locked="0" layoutInCell="1" allowOverlap="1" wp14:anchorId="3D612A77" wp14:editId="53A6EDEC">
                  <wp:simplePos x="0" y="0"/>
                  <wp:positionH relativeFrom="column">
                    <wp:posOffset>-7620</wp:posOffset>
                  </wp:positionH>
                  <wp:positionV relativeFrom="paragraph">
                    <wp:posOffset>6985</wp:posOffset>
                  </wp:positionV>
                  <wp:extent cx="631825" cy="2247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825" cy="224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2E98C639" w14:textId="77777777" w:rsidR="006548BD" w:rsidRDefault="006548BD">
            <w:pPr>
              <w:jc w:val="center"/>
              <w:rPr>
                <w:rFonts w:ascii="Times New Roman" w:hAnsi="Times New Roman"/>
                <w:bCs/>
                <w:szCs w:val="21"/>
              </w:rPr>
            </w:pPr>
          </w:p>
        </w:tc>
      </w:tr>
      <w:tr w:rsidR="006548BD" w14:paraId="04491A18" w14:textId="77777777" w:rsidTr="00127078">
        <w:trPr>
          <w:jc w:val="center"/>
        </w:trPr>
        <w:tc>
          <w:tcPr>
            <w:tcW w:w="1087" w:type="dxa"/>
            <w:vAlign w:val="center"/>
          </w:tcPr>
          <w:p w14:paraId="3798E546" w14:textId="77777777" w:rsidR="006548BD" w:rsidRDefault="006548BD">
            <w:pPr>
              <w:jc w:val="center"/>
              <w:rPr>
                <w:rFonts w:ascii="Arial" w:hAnsi="Arial" w:cs="Arial"/>
                <w:bCs/>
                <w:sz w:val="18"/>
              </w:rPr>
            </w:pPr>
          </w:p>
        </w:tc>
        <w:tc>
          <w:tcPr>
            <w:tcW w:w="1998" w:type="dxa"/>
            <w:vAlign w:val="center"/>
          </w:tcPr>
          <w:p w14:paraId="7FA09142" w14:textId="77777777" w:rsidR="006548BD" w:rsidRDefault="006548BD">
            <w:pPr>
              <w:jc w:val="center"/>
              <w:rPr>
                <w:rFonts w:ascii="Arial" w:hAnsi="Arial" w:cs="Arial"/>
                <w:bCs/>
                <w:sz w:val="18"/>
              </w:rPr>
            </w:pPr>
          </w:p>
        </w:tc>
        <w:tc>
          <w:tcPr>
            <w:tcW w:w="1211" w:type="dxa"/>
            <w:vAlign w:val="center"/>
          </w:tcPr>
          <w:p w14:paraId="4DF18138" w14:textId="77777777" w:rsidR="006548BD" w:rsidRDefault="006548BD">
            <w:pPr>
              <w:jc w:val="center"/>
              <w:rPr>
                <w:rFonts w:ascii="Arial" w:hAnsi="Arial" w:cs="Arial"/>
                <w:bCs/>
                <w:sz w:val="18"/>
              </w:rPr>
            </w:pPr>
          </w:p>
        </w:tc>
        <w:tc>
          <w:tcPr>
            <w:tcW w:w="1642" w:type="dxa"/>
            <w:vAlign w:val="center"/>
          </w:tcPr>
          <w:p w14:paraId="44F71F14" w14:textId="77777777" w:rsidR="006548BD" w:rsidRDefault="006548BD">
            <w:pPr>
              <w:jc w:val="center"/>
              <w:rPr>
                <w:rFonts w:ascii="Arial" w:hAnsi="Arial" w:cs="Arial"/>
                <w:bCs/>
                <w:sz w:val="18"/>
              </w:rPr>
            </w:pPr>
          </w:p>
        </w:tc>
        <w:tc>
          <w:tcPr>
            <w:tcW w:w="3916" w:type="dxa"/>
            <w:vAlign w:val="center"/>
          </w:tcPr>
          <w:p w14:paraId="57702505" w14:textId="77777777" w:rsidR="006548BD" w:rsidRDefault="006548BD">
            <w:pPr>
              <w:jc w:val="center"/>
              <w:rPr>
                <w:rFonts w:ascii="Arial" w:hAnsi="Arial" w:cs="Arial"/>
                <w:bCs/>
                <w:sz w:val="18"/>
              </w:rPr>
            </w:pPr>
          </w:p>
        </w:tc>
      </w:tr>
      <w:tr w:rsidR="006548BD" w14:paraId="63983278" w14:textId="77777777" w:rsidTr="00127078">
        <w:trPr>
          <w:jc w:val="center"/>
        </w:trPr>
        <w:tc>
          <w:tcPr>
            <w:tcW w:w="1087" w:type="dxa"/>
            <w:vAlign w:val="center"/>
          </w:tcPr>
          <w:p w14:paraId="037AC611" w14:textId="77777777" w:rsidR="006548BD" w:rsidRDefault="006548BD">
            <w:pPr>
              <w:jc w:val="center"/>
              <w:rPr>
                <w:rFonts w:ascii="Arial" w:hAnsi="Arial" w:cs="Arial"/>
                <w:bCs/>
                <w:sz w:val="18"/>
              </w:rPr>
            </w:pPr>
          </w:p>
        </w:tc>
        <w:tc>
          <w:tcPr>
            <w:tcW w:w="1998" w:type="dxa"/>
            <w:vAlign w:val="center"/>
          </w:tcPr>
          <w:p w14:paraId="180D2842" w14:textId="77777777" w:rsidR="006548BD" w:rsidRDefault="006548BD">
            <w:pPr>
              <w:jc w:val="center"/>
              <w:rPr>
                <w:rFonts w:ascii="Arial" w:hAnsi="Arial" w:cs="Arial"/>
                <w:bCs/>
                <w:sz w:val="18"/>
              </w:rPr>
            </w:pPr>
          </w:p>
        </w:tc>
        <w:tc>
          <w:tcPr>
            <w:tcW w:w="1211" w:type="dxa"/>
            <w:vAlign w:val="center"/>
          </w:tcPr>
          <w:p w14:paraId="4BCE3AA7" w14:textId="77777777" w:rsidR="006548BD" w:rsidRDefault="006548BD">
            <w:pPr>
              <w:jc w:val="center"/>
              <w:rPr>
                <w:rFonts w:ascii="Arial" w:hAnsi="Arial" w:cs="Arial"/>
                <w:bCs/>
                <w:sz w:val="18"/>
              </w:rPr>
            </w:pPr>
          </w:p>
        </w:tc>
        <w:tc>
          <w:tcPr>
            <w:tcW w:w="1642" w:type="dxa"/>
            <w:vAlign w:val="center"/>
          </w:tcPr>
          <w:p w14:paraId="41ACE7DE" w14:textId="77777777" w:rsidR="006548BD" w:rsidRDefault="006548BD">
            <w:pPr>
              <w:jc w:val="center"/>
              <w:rPr>
                <w:rFonts w:ascii="Arial" w:hAnsi="Arial" w:cs="Arial"/>
                <w:bCs/>
                <w:sz w:val="18"/>
              </w:rPr>
            </w:pPr>
          </w:p>
        </w:tc>
        <w:tc>
          <w:tcPr>
            <w:tcW w:w="3916" w:type="dxa"/>
            <w:vAlign w:val="center"/>
          </w:tcPr>
          <w:p w14:paraId="21480944" w14:textId="77777777" w:rsidR="006548BD" w:rsidRDefault="006548BD">
            <w:pPr>
              <w:jc w:val="center"/>
              <w:rPr>
                <w:rFonts w:ascii="Arial" w:hAnsi="Arial" w:cs="Arial"/>
                <w:bCs/>
                <w:sz w:val="18"/>
              </w:rPr>
            </w:pPr>
          </w:p>
        </w:tc>
      </w:tr>
      <w:tr w:rsidR="006548BD" w14:paraId="3217810B" w14:textId="77777777" w:rsidTr="00127078">
        <w:trPr>
          <w:jc w:val="center"/>
        </w:trPr>
        <w:tc>
          <w:tcPr>
            <w:tcW w:w="1087" w:type="dxa"/>
            <w:vAlign w:val="center"/>
          </w:tcPr>
          <w:p w14:paraId="60D50B58" w14:textId="77777777" w:rsidR="006548BD" w:rsidRDefault="006548BD">
            <w:pPr>
              <w:jc w:val="center"/>
              <w:rPr>
                <w:rFonts w:ascii="Arial" w:hAnsi="Arial" w:cs="Arial"/>
                <w:bCs/>
                <w:sz w:val="18"/>
              </w:rPr>
            </w:pPr>
          </w:p>
        </w:tc>
        <w:tc>
          <w:tcPr>
            <w:tcW w:w="1998" w:type="dxa"/>
            <w:vAlign w:val="center"/>
          </w:tcPr>
          <w:p w14:paraId="6821226E" w14:textId="77777777" w:rsidR="006548BD" w:rsidRDefault="006548BD">
            <w:pPr>
              <w:jc w:val="center"/>
              <w:rPr>
                <w:rFonts w:ascii="Arial" w:hAnsi="Arial" w:cs="Arial"/>
                <w:bCs/>
                <w:sz w:val="18"/>
              </w:rPr>
            </w:pPr>
          </w:p>
        </w:tc>
        <w:tc>
          <w:tcPr>
            <w:tcW w:w="1211" w:type="dxa"/>
            <w:vAlign w:val="center"/>
          </w:tcPr>
          <w:p w14:paraId="5A32D2A4" w14:textId="77777777" w:rsidR="006548BD" w:rsidRDefault="006548BD">
            <w:pPr>
              <w:jc w:val="center"/>
              <w:rPr>
                <w:rFonts w:ascii="Arial" w:hAnsi="Arial" w:cs="Arial"/>
                <w:bCs/>
                <w:sz w:val="18"/>
              </w:rPr>
            </w:pPr>
          </w:p>
        </w:tc>
        <w:tc>
          <w:tcPr>
            <w:tcW w:w="1642" w:type="dxa"/>
            <w:vAlign w:val="center"/>
          </w:tcPr>
          <w:p w14:paraId="6AC7C101" w14:textId="77777777" w:rsidR="006548BD" w:rsidRDefault="006548BD">
            <w:pPr>
              <w:jc w:val="center"/>
              <w:rPr>
                <w:rFonts w:ascii="Arial" w:hAnsi="Arial" w:cs="Arial"/>
                <w:bCs/>
                <w:sz w:val="18"/>
              </w:rPr>
            </w:pPr>
          </w:p>
        </w:tc>
        <w:tc>
          <w:tcPr>
            <w:tcW w:w="3916" w:type="dxa"/>
            <w:vAlign w:val="center"/>
          </w:tcPr>
          <w:p w14:paraId="0C4444FE" w14:textId="77777777" w:rsidR="006548BD" w:rsidRDefault="006548BD">
            <w:pPr>
              <w:jc w:val="center"/>
              <w:rPr>
                <w:rFonts w:ascii="Arial" w:hAnsi="Arial" w:cs="Arial"/>
                <w:bCs/>
                <w:sz w:val="18"/>
              </w:rPr>
            </w:pPr>
          </w:p>
        </w:tc>
      </w:tr>
      <w:tr w:rsidR="006548BD" w14:paraId="784A9538" w14:textId="77777777" w:rsidTr="00127078">
        <w:trPr>
          <w:jc w:val="center"/>
        </w:trPr>
        <w:tc>
          <w:tcPr>
            <w:tcW w:w="1087" w:type="dxa"/>
            <w:vAlign w:val="center"/>
          </w:tcPr>
          <w:p w14:paraId="4ABE4263" w14:textId="77777777" w:rsidR="006548BD" w:rsidRDefault="006548BD">
            <w:pPr>
              <w:jc w:val="center"/>
              <w:rPr>
                <w:rFonts w:ascii="Arial" w:hAnsi="Arial" w:cs="Arial"/>
                <w:bCs/>
                <w:sz w:val="18"/>
              </w:rPr>
            </w:pPr>
          </w:p>
        </w:tc>
        <w:tc>
          <w:tcPr>
            <w:tcW w:w="1998" w:type="dxa"/>
            <w:vAlign w:val="center"/>
          </w:tcPr>
          <w:p w14:paraId="00059D12" w14:textId="77777777" w:rsidR="006548BD" w:rsidRDefault="006548BD">
            <w:pPr>
              <w:jc w:val="center"/>
              <w:rPr>
                <w:rFonts w:ascii="Arial" w:hAnsi="Arial" w:cs="Arial"/>
                <w:bCs/>
                <w:sz w:val="18"/>
              </w:rPr>
            </w:pPr>
          </w:p>
        </w:tc>
        <w:tc>
          <w:tcPr>
            <w:tcW w:w="1211" w:type="dxa"/>
            <w:vAlign w:val="center"/>
          </w:tcPr>
          <w:p w14:paraId="72676B7E" w14:textId="77777777" w:rsidR="006548BD" w:rsidRDefault="006548BD">
            <w:pPr>
              <w:jc w:val="center"/>
              <w:rPr>
                <w:rFonts w:ascii="Arial" w:hAnsi="Arial" w:cs="Arial"/>
                <w:bCs/>
                <w:sz w:val="18"/>
              </w:rPr>
            </w:pPr>
          </w:p>
        </w:tc>
        <w:tc>
          <w:tcPr>
            <w:tcW w:w="1642" w:type="dxa"/>
            <w:vAlign w:val="center"/>
          </w:tcPr>
          <w:p w14:paraId="0493A435" w14:textId="77777777" w:rsidR="006548BD" w:rsidRDefault="006548BD">
            <w:pPr>
              <w:jc w:val="center"/>
              <w:rPr>
                <w:rFonts w:ascii="Arial" w:hAnsi="Arial" w:cs="Arial"/>
                <w:bCs/>
                <w:sz w:val="18"/>
              </w:rPr>
            </w:pPr>
          </w:p>
        </w:tc>
        <w:tc>
          <w:tcPr>
            <w:tcW w:w="3916"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0C882782" w14:textId="46B8DE9D" w:rsidR="00752536"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93073333" w:history="1">
        <w:r w:rsidR="00752536" w:rsidRPr="00663A56">
          <w:rPr>
            <w:rStyle w:val="afd"/>
            <w:rFonts w:ascii="Arial" w:cs="Arial"/>
            <w:noProof/>
          </w:rPr>
          <w:t>1.</w:t>
        </w:r>
        <w:r w:rsidR="00752536">
          <w:rPr>
            <w:rFonts w:asciiTheme="minorHAnsi" w:eastAsiaTheme="minorEastAsia" w:hAnsiTheme="minorHAnsi" w:cstheme="minorBidi"/>
            <w:noProof/>
          </w:rPr>
          <w:tab/>
        </w:r>
        <w:r w:rsidR="00752536" w:rsidRPr="00663A56">
          <w:rPr>
            <w:rStyle w:val="afd"/>
            <w:rFonts w:ascii="Arial" w:cs="Arial"/>
            <w:noProof/>
          </w:rPr>
          <w:t>概述</w:t>
        </w:r>
        <w:r w:rsidR="00752536">
          <w:rPr>
            <w:noProof/>
            <w:webHidden/>
          </w:rPr>
          <w:tab/>
        </w:r>
        <w:r w:rsidR="00752536">
          <w:rPr>
            <w:noProof/>
            <w:webHidden/>
          </w:rPr>
          <w:fldChar w:fldCharType="begin"/>
        </w:r>
        <w:r w:rsidR="00752536">
          <w:rPr>
            <w:noProof/>
            <w:webHidden/>
          </w:rPr>
          <w:instrText xml:space="preserve"> PAGEREF _Toc93073333 \h </w:instrText>
        </w:r>
        <w:r w:rsidR="00752536">
          <w:rPr>
            <w:noProof/>
            <w:webHidden/>
          </w:rPr>
        </w:r>
        <w:r w:rsidR="00752536">
          <w:rPr>
            <w:noProof/>
            <w:webHidden/>
          </w:rPr>
          <w:fldChar w:fldCharType="separate"/>
        </w:r>
        <w:r w:rsidR="00752536">
          <w:rPr>
            <w:noProof/>
            <w:webHidden/>
          </w:rPr>
          <w:t>1</w:t>
        </w:r>
        <w:r w:rsidR="00752536">
          <w:rPr>
            <w:noProof/>
            <w:webHidden/>
          </w:rPr>
          <w:fldChar w:fldCharType="end"/>
        </w:r>
      </w:hyperlink>
    </w:p>
    <w:p w14:paraId="5E605787" w14:textId="189FD721" w:rsidR="00752536" w:rsidRDefault="00752536">
      <w:pPr>
        <w:pStyle w:val="TOC2"/>
        <w:tabs>
          <w:tab w:val="left" w:pos="1260"/>
          <w:tab w:val="right" w:leader="dot" w:pos="9628"/>
        </w:tabs>
        <w:rPr>
          <w:rFonts w:asciiTheme="minorHAnsi" w:eastAsiaTheme="minorEastAsia" w:hAnsiTheme="minorHAnsi" w:cstheme="minorBidi"/>
          <w:noProof/>
          <w:szCs w:val="22"/>
        </w:rPr>
      </w:pPr>
      <w:hyperlink w:anchor="_Toc93073334" w:history="1">
        <w:r w:rsidRPr="00663A56">
          <w:rPr>
            <w:rStyle w:val="afd"/>
            <w:rFonts w:cs="Times New Roman"/>
            <w:noProof/>
            <w14:scene3d>
              <w14:camera w14:prst="orthographicFront"/>
              <w14:lightRig w14:rig="threePt" w14:dir="t">
                <w14:rot w14:lat="0" w14:lon="0" w14:rev="0"/>
              </w14:lightRig>
            </w14:scene3d>
          </w:rPr>
          <w:t>1.1</w:t>
        </w:r>
        <w:r>
          <w:rPr>
            <w:rFonts w:asciiTheme="minorHAnsi" w:eastAsiaTheme="minorEastAsia" w:hAnsiTheme="minorHAnsi" w:cstheme="minorBidi"/>
            <w:noProof/>
            <w:szCs w:val="22"/>
          </w:rPr>
          <w:tab/>
        </w:r>
        <w:r w:rsidRPr="00663A56">
          <w:rPr>
            <w:rStyle w:val="afd"/>
            <w:noProof/>
          </w:rPr>
          <w:t>项目简介</w:t>
        </w:r>
        <w:r>
          <w:rPr>
            <w:noProof/>
            <w:webHidden/>
          </w:rPr>
          <w:tab/>
        </w:r>
        <w:r>
          <w:rPr>
            <w:noProof/>
            <w:webHidden/>
          </w:rPr>
          <w:fldChar w:fldCharType="begin"/>
        </w:r>
        <w:r>
          <w:rPr>
            <w:noProof/>
            <w:webHidden/>
          </w:rPr>
          <w:instrText xml:space="preserve"> PAGEREF _Toc93073334 \h </w:instrText>
        </w:r>
        <w:r>
          <w:rPr>
            <w:noProof/>
            <w:webHidden/>
          </w:rPr>
        </w:r>
        <w:r>
          <w:rPr>
            <w:noProof/>
            <w:webHidden/>
          </w:rPr>
          <w:fldChar w:fldCharType="separate"/>
        </w:r>
        <w:r>
          <w:rPr>
            <w:noProof/>
            <w:webHidden/>
          </w:rPr>
          <w:t>1</w:t>
        </w:r>
        <w:r>
          <w:rPr>
            <w:noProof/>
            <w:webHidden/>
          </w:rPr>
          <w:fldChar w:fldCharType="end"/>
        </w:r>
      </w:hyperlink>
    </w:p>
    <w:p w14:paraId="310AC3D0" w14:textId="372C8970" w:rsidR="00752536" w:rsidRDefault="00752536">
      <w:pPr>
        <w:pStyle w:val="TOC2"/>
        <w:tabs>
          <w:tab w:val="left" w:pos="1260"/>
          <w:tab w:val="right" w:leader="dot" w:pos="9628"/>
        </w:tabs>
        <w:rPr>
          <w:rFonts w:asciiTheme="minorHAnsi" w:eastAsiaTheme="minorEastAsia" w:hAnsiTheme="minorHAnsi" w:cstheme="minorBidi"/>
          <w:noProof/>
          <w:szCs w:val="22"/>
        </w:rPr>
      </w:pPr>
      <w:hyperlink w:anchor="_Toc93073335" w:history="1">
        <w:r w:rsidRPr="00663A56">
          <w:rPr>
            <w:rStyle w:val="afd"/>
            <w:rFonts w:cs="Times New Roman"/>
            <w:noProof/>
            <w14:scene3d>
              <w14:camera w14:prst="orthographicFront"/>
              <w14:lightRig w14:rig="threePt" w14:dir="t">
                <w14:rot w14:lat="0" w14:lon="0" w14:rev="0"/>
              </w14:lightRig>
            </w14:scene3d>
          </w:rPr>
          <w:t>1.2</w:t>
        </w:r>
        <w:r>
          <w:rPr>
            <w:rFonts w:asciiTheme="minorHAnsi" w:eastAsiaTheme="minorEastAsia" w:hAnsiTheme="minorHAnsi" w:cstheme="minorBidi"/>
            <w:noProof/>
            <w:szCs w:val="22"/>
          </w:rPr>
          <w:tab/>
        </w:r>
        <w:r w:rsidRPr="00663A56">
          <w:rPr>
            <w:rStyle w:val="afd"/>
            <w:noProof/>
          </w:rPr>
          <w:t>测评依据</w:t>
        </w:r>
        <w:r>
          <w:rPr>
            <w:noProof/>
            <w:webHidden/>
          </w:rPr>
          <w:tab/>
        </w:r>
        <w:r>
          <w:rPr>
            <w:noProof/>
            <w:webHidden/>
          </w:rPr>
          <w:fldChar w:fldCharType="begin"/>
        </w:r>
        <w:r>
          <w:rPr>
            <w:noProof/>
            <w:webHidden/>
          </w:rPr>
          <w:instrText xml:space="preserve"> PAGEREF _Toc93073335 \h </w:instrText>
        </w:r>
        <w:r>
          <w:rPr>
            <w:noProof/>
            <w:webHidden/>
          </w:rPr>
        </w:r>
        <w:r>
          <w:rPr>
            <w:noProof/>
            <w:webHidden/>
          </w:rPr>
          <w:fldChar w:fldCharType="separate"/>
        </w:r>
        <w:r>
          <w:rPr>
            <w:noProof/>
            <w:webHidden/>
          </w:rPr>
          <w:t>1</w:t>
        </w:r>
        <w:r>
          <w:rPr>
            <w:noProof/>
            <w:webHidden/>
          </w:rPr>
          <w:fldChar w:fldCharType="end"/>
        </w:r>
      </w:hyperlink>
    </w:p>
    <w:p w14:paraId="0506E060" w14:textId="45DF762D" w:rsidR="00752536" w:rsidRDefault="00752536">
      <w:pPr>
        <w:pStyle w:val="TOC1"/>
        <w:tabs>
          <w:tab w:val="left" w:pos="420"/>
        </w:tabs>
        <w:rPr>
          <w:rFonts w:asciiTheme="minorHAnsi" w:eastAsiaTheme="minorEastAsia" w:hAnsiTheme="minorHAnsi" w:cstheme="minorBidi"/>
          <w:noProof/>
        </w:rPr>
      </w:pPr>
      <w:hyperlink w:anchor="_Toc93073336" w:history="1">
        <w:r w:rsidRPr="00663A56">
          <w:rPr>
            <w:rStyle w:val="afd"/>
            <w:rFonts w:ascii="Arial" w:cs="Arial"/>
            <w:noProof/>
          </w:rPr>
          <w:t>2.</w:t>
        </w:r>
        <w:r>
          <w:rPr>
            <w:rFonts w:asciiTheme="minorHAnsi" w:eastAsiaTheme="minorEastAsia" w:hAnsiTheme="minorHAnsi" w:cstheme="minorBidi"/>
            <w:noProof/>
          </w:rPr>
          <w:tab/>
        </w:r>
        <w:r w:rsidRPr="00663A56">
          <w:rPr>
            <w:rStyle w:val="afd"/>
            <w:rFonts w:ascii="Arial" w:cs="Arial"/>
            <w:noProof/>
          </w:rPr>
          <w:t>被测对象描述</w:t>
        </w:r>
        <w:r>
          <w:rPr>
            <w:noProof/>
            <w:webHidden/>
          </w:rPr>
          <w:tab/>
        </w:r>
        <w:r>
          <w:rPr>
            <w:noProof/>
            <w:webHidden/>
          </w:rPr>
          <w:fldChar w:fldCharType="begin"/>
        </w:r>
        <w:r>
          <w:rPr>
            <w:noProof/>
            <w:webHidden/>
          </w:rPr>
          <w:instrText xml:space="preserve"> PAGEREF _Toc93073336 \h </w:instrText>
        </w:r>
        <w:r>
          <w:rPr>
            <w:noProof/>
            <w:webHidden/>
          </w:rPr>
        </w:r>
        <w:r>
          <w:rPr>
            <w:noProof/>
            <w:webHidden/>
          </w:rPr>
          <w:fldChar w:fldCharType="separate"/>
        </w:r>
        <w:r>
          <w:rPr>
            <w:noProof/>
            <w:webHidden/>
          </w:rPr>
          <w:t>1</w:t>
        </w:r>
        <w:r>
          <w:rPr>
            <w:noProof/>
            <w:webHidden/>
          </w:rPr>
          <w:fldChar w:fldCharType="end"/>
        </w:r>
      </w:hyperlink>
    </w:p>
    <w:p w14:paraId="73DA863C" w14:textId="6BBB70B7" w:rsidR="00752536" w:rsidRDefault="00752536">
      <w:pPr>
        <w:pStyle w:val="TOC2"/>
        <w:tabs>
          <w:tab w:val="left" w:pos="1260"/>
          <w:tab w:val="right" w:leader="dot" w:pos="9628"/>
        </w:tabs>
        <w:rPr>
          <w:rFonts w:asciiTheme="minorHAnsi" w:eastAsiaTheme="minorEastAsia" w:hAnsiTheme="minorHAnsi" w:cstheme="minorBidi"/>
          <w:noProof/>
          <w:szCs w:val="22"/>
        </w:rPr>
      </w:pPr>
      <w:hyperlink w:anchor="_Toc93073337" w:history="1">
        <w:r w:rsidRPr="00663A56">
          <w:rPr>
            <w:rStyle w:val="afd"/>
            <w:rFonts w:cs="Times New Roman"/>
            <w:noProof/>
            <w14:scene3d>
              <w14:camera w14:prst="orthographicFront"/>
              <w14:lightRig w14:rig="threePt" w14:dir="t">
                <w14:rot w14:lat="0" w14:lon="0" w14:rev="0"/>
              </w14:lightRig>
            </w14:scene3d>
          </w:rPr>
          <w:t>2.1</w:t>
        </w:r>
        <w:r>
          <w:rPr>
            <w:rFonts w:asciiTheme="minorHAnsi" w:eastAsiaTheme="minorEastAsia" w:hAnsiTheme="minorHAnsi" w:cstheme="minorBidi"/>
            <w:noProof/>
            <w:szCs w:val="22"/>
          </w:rPr>
          <w:tab/>
        </w:r>
        <w:r w:rsidRPr="00663A56">
          <w:rPr>
            <w:rStyle w:val="afd"/>
            <w:noProof/>
          </w:rPr>
          <w:t>承载的业务情况</w:t>
        </w:r>
        <w:r>
          <w:rPr>
            <w:noProof/>
            <w:webHidden/>
          </w:rPr>
          <w:tab/>
        </w:r>
        <w:r>
          <w:rPr>
            <w:noProof/>
            <w:webHidden/>
          </w:rPr>
          <w:fldChar w:fldCharType="begin"/>
        </w:r>
        <w:r>
          <w:rPr>
            <w:noProof/>
            <w:webHidden/>
          </w:rPr>
          <w:instrText xml:space="preserve"> PAGEREF _Toc93073337 \h </w:instrText>
        </w:r>
        <w:r>
          <w:rPr>
            <w:noProof/>
            <w:webHidden/>
          </w:rPr>
        </w:r>
        <w:r>
          <w:rPr>
            <w:noProof/>
            <w:webHidden/>
          </w:rPr>
          <w:fldChar w:fldCharType="separate"/>
        </w:r>
        <w:r>
          <w:rPr>
            <w:noProof/>
            <w:webHidden/>
          </w:rPr>
          <w:t>1</w:t>
        </w:r>
        <w:r>
          <w:rPr>
            <w:noProof/>
            <w:webHidden/>
          </w:rPr>
          <w:fldChar w:fldCharType="end"/>
        </w:r>
      </w:hyperlink>
    </w:p>
    <w:p w14:paraId="215C90F4" w14:textId="6DFB22E0" w:rsidR="00752536" w:rsidRDefault="00752536">
      <w:pPr>
        <w:pStyle w:val="TOC2"/>
        <w:tabs>
          <w:tab w:val="left" w:pos="1260"/>
          <w:tab w:val="right" w:leader="dot" w:pos="9628"/>
        </w:tabs>
        <w:rPr>
          <w:rFonts w:asciiTheme="minorHAnsi" w:eastAsiaTheme="minorEastAsia" w:hAnsiTheme="minorHAnsi" w:cstheme="minorBidi"/>
          <w:noProof/>
          <w:szCs w:val="22"/>
        </w:rPr>
      </w:pPr>
      <w:hyperlink w:anchor="_Toc93073338" w:history="1">
        <w:r w:rsidRPr="00663A56">
          <w:rPr>
            <w:rStyle w:val="afd"/>
            <w:rFonts w:cs="Times New Roman"/>
            <w:noProof/>
            <w14:scene3d>
              <w14:camera w14:prst="orthographicFront"/>
              <w14:lightRig w14:rig="threePt" w14:dir="t">
                <w14:rot w14:lat="0" w14:lon="0" w14:rev="0"/>
              </w14:lightRig>
            </w14:scene3d>
          </w:rPr>
          <w:t>2.2</w:t>
        </w:r>
        <w:r>
          <w:rPr>
            <w:rFonts w:asciiTheme="minorHAnsi" w:eastAsiaTheme="minorEastAsia" w:hAnsiTheme="minorHAnsi" w:cstheme="minorBidi"/>
            <w:noProof/>
            <w:szCs w:val="22"/>
          </w:rPr>
          <w:tab/>
        </w:r>
        <w:r w:rsidRPr="00663A56">
          <w:rPr>
            <w:rStyle w:val="afd"/>
            <w:noProof/>
          </w:rPr>
          <w:t>定级情况</w:t>
        </w:r>
        <w:r>
          <w:rPr>
            <w:noProof/>
            <w:webHidden/>
          </w:rPr>
          <w:tab/>
        </w:r>
        <w:r>
          <w:rPr>
            <w:noProof/>
            <w:webHidden/>
          </w:rPr>
          <w:fldChar w:fldCharType="begin"/>
        </w:r>
        <w:r>
          <w:rPr>
            <w:noProof/>
            <w:webHidden/>
          </w:rPr>
          <w:instrText xml:space="preserve"> PAGEREF _Toc93073338 \h </w:instrText>
        </w:r>
        <w:r>
          <w:rPr>
            <w:noProof/>
            <w:webHidden/>
          </w:rPr>
        </w:r>
        <w:r>
          <w:rPr>
            <w:noProof/>
            <w:webHidden/>
          </w:rPr>
          <w:fldChar w:fldCharType="separate"/>
        </w:r>
        <w:r>
          <w:rPr>
            <w:noProof/>
            <w:webHidden/>
          </w:rPr>
          <w:t>2</w:t>
        </w:r>
        <w:r>
          <w:rPr>
            <w:noProof/>
            <w:webHidden/>
          </w:rPr>
          <w:fldChar w:fldCharType="end"/>
        </w:r>
      </w:hyperlink>
    </w:p>
    <w:p w14:paraId="77319C81" w14:textId="10124256" w:rsidR="00752536" w:rsidRDefault="00752536">
      <w:pPr>
        <w:pStyle w:val="TOC2"/>
        <w:tabs>
          <w:tab w:val="left" w:pos="1260"/>
          <w:tab w:val="right" w:leader="dot" w:pos="9628"/>
        </w:tabs>
        <w:rPr>
          <w:rFonts w:asciiTheme="minorHAnsi" w:eastAsiaTheme="minorEastAsia" w:hAnsiTheme="minorHAnsi" w:cstheme="minorBidi"/>
          <w:noProof/>
          <w:szCs w:val="22"/>
        </w:rPr>
      </w:pPr>
      <w:hyperlink w:anchor="_Toc93073339" w:history="1">
        <w:r w:rsidRPr="00663A56">
          <w:rPr>
            <w:rStyle w:val="afd"/>
            <w:rFonts w:cs="Times New Roman"/>
            <w:noProof/>
            <w14:scene3d>
              <w14:camera w14:prst="orthographicFront"/>
              <w14:lightRig w14:rig="threePt" w14:dir="t">
                <w14:rot w14:lat="0" w14:lon="0" w14:rev="0"/>
              </w14:lightRig>
            </w14:scene3d>
          </w:rPr>
          <w:t>2.3</w:t>
        </w:r>
        <w:r>
          <w:rPr>
            <w:rFonts w:asciiTheme="minorHAnsi" w:eastAsiaTheme="minorEastAsia" w:hAnsiTheme="minorHAnsi" w:cstheme="minorBidi"/>
            <w:noProof/>
            <w:szCs w:val="22"/>
          </w:rPr>
          <w:tab/>
        </w:r>
        <w:r w:rsidRPr="00663A56">
          <w:rPr>
            <w:rStyle w:val="afd"/>
            <w:noProof/>
          </w:rPr>
          <w:t>网络结构</w:t>
        </w:r>
        <w:r>
          <w:rPr>
            <w:noProof/>
            <w:webHidden/>
          </w:rPr>
          <w:tab/>
        </w:r>
        <w:r>
          <w:rPr>
            <w:noProof/>
            <w:webHidden/>
          </w:rPr>
          <w:fldChar w:fldCharType="begin"/>
        </w:r>
        <w:r>
          <w:rPr>
            <w:noProof/>
            <w:webHidden/>
          </w:rPr>
          <w:instrText xml:space="preserve"> PAGEREF _Toc93073339 \h </w:instrText>
        </w:r>
        <w:r>
          <w:rPr>
            <w:noProof/>
            <w:webHidden/>
          </w:rPr>
        </w:r>
        <w:r>
          <w:rPr>
            <w:noProof/>
            <w:webHidden/>
          </w:rPr>
          <w:fldChar w:fldCharType="separate"/>
        </w:r>
        <w:r>
          <w:rPr>
            <w:noProof/>
            <w:webHidden/>
          </w:rPr>
          <w:t>2</w:t>
        </w:r>
        <w:r>
          <w:rPr>
            <w:noProof/>
            <w:webHidden/>
          </w:rPr>
          <w:fldChar w:fldCharType="end"/>
        </w:r>
      </w:hyperlink>
    </w:p>
    <w:p w14:paraId="454E0616" w14:textId="03174813" w:rsidR="00752536" w:rsidRDefault="00752536">
      <w:pPr>
        <w:pStyle w:val="TOC2"/>
        <w:tabs>
          <w:tab w:val="left" w:pos="1260"/>
          <w:tab w:val="right" w:leader="dot" w:pos="9628"/>
        </w:tabs>
        <w:rPr>
          <w:rFonts w:asciiTheme="minorHAnsi" w:eastAsiaTheme="minorEastAsia" w:hAnsiTheme="minorHAnsi" w:cstheme="minorBidi"/>
          <w:noProof/>
          <w:szCs w:val="22"/>
        </w:rPr>
      </w:pPr>
      <w:hyperlink w:anchor="_Toc93073340" w:history="1">
        <w:r w:rsidRPr="00663A56">
          <w:rPr>
            <w:rStyle w:val="afd"/>
            <w:rFonts w:cs="Times New Roman"/>
            <w:noProof/>
            <w14:scene3d>
              <w14:camera w14:prst="orthographicFront"/>
              <w14:lightRig w14:rig="threePt" w14:dir="t">
                <w14:rot w14:lat="0" w14:lon="0" w14:rev="0"/>
              </w14:lightRig>
            </w14:scene3d>
          </w:rPr>
          <w:t>2.4</w:t>
        </w:r>
        <w:r>
          <w:rPr>
            <w:rFonts w:asciiTheme="minorHAnsi" w:eastAsiaTheme="minorEastAsia" w:hAnsiTheme="minorHAnsi" w:cstheme="minorBidi"/>
            <w:noProof/>
            <w:szCs w:val="22"/>
          </w:rPr>
          <w:tab/>
        </w:r>
        <w:r w:rsidRPr="00663A56">
          <w:rPr>
            <w:rStyle w:val="afd"/>
            <w:noProof/>
          </w:rPr>
          <w:t>系统构成</w:t>
        </w:r>
        <w:r>
          <w:rPr>
            <w:noProof/>
            <w:webHidden/>
          </w:rPr>
          <w:tab/>
        </w:r>
        <w:r>
          <w:rPr>
            <w:noProof/>
            <w:webHidden/>
          </w:rPr>
          <w:fldChar w:fldCharType="begin"/>
        </w:r>
        <w:r>
          <w:rPr>
            <w:noProof/>
            <w:webHidden/>
          </w:rPr>
          <w:instrText xml:space="preserve"> PAGEREF _Toc93073340 \h </w:instrText>
        </w:r>
        <w:r>
          <w:rPr>
            <w:noProof/>
            <w:webHidden/>
          </w:rPr>
        </w:r>
        <w:r>
          <w:rPr>
            <w:noProof/>
            <w:webHidden/>
          </w:rPr>
          <w:fldChar w:fldCharType="separate"/>
        </w:r>
        <w:r>
          <w:rPr>
            <w:noProof/>
            <w:webHidden/>
          </w:rPr>
          <w:t>2</w:t>
        </w:r>
        <w:r>
          <w:rPr>
            <w:noProof/>
            <w:webHidden/>
          </w:rPr>
          <w:fldChar w:fldCharType="end"/>
        </w:r>
      </w:hyperlink>
    </w:p>
    <w:p w14:paraId="5D4C5255" w14:textId="3E4B3C94" w:rsidR="00752536" w:rsidRDefault="00752536">
      <w:pPr>
        <w:pStyle w:val="TOC3"/>
        <w:tabs>
          <w:tab w:val="left" w:pos="1680"/>
        </w:tabs>
        <w:rPr>
          <w:rFonts w:asciiTheme="minorHAnsi" w:eastAsiaTheme="minorEastAsia" w:hAnsiTheme="minorHAnsi" w:cstheme="minorBidi"/>
          <w:noProof/>
          <w:szCs w:val="22"/>
        </w:rPr>
      </w:pPr>
      <w:hyperlink w:anchor="_Toc93073341" w:history="1">
        <w:r w:rsidRPr="00663A56">
          <w:rPr>
            <w:rStyle w:val="afd"/>
            <w:rFonts w:cs="Times New Roman"/>
            <w:noProof/>
            <w14:scene3d>
              <w14:camera w14:prst="orthographicFront"/>
              <w14:lightRig w14:rig="threePt" w14:dir="t">
                <w14:rot w14:lat="0" w14:lon="0" w14:rev="0"/>
              </w14:lightRig>
            </w14:scene3d>
          </w:rPr>
          <w:t>2.4.1</w:t>
        </w:r>
        <w:r>
          <w:rPr>
            <w:rFonts w:asciiTheme="minorHAnsi" w:eastAsiaTheme="minorEastAsia" w:hAnsiTheme="minorHAnsi" w:cstheme="minorBidi"/>
            <w:noProof/>
            <w:szCs w:val="22"/>
          </w:rPr>
          <w:tab/>
        </w:r>
        <w:r w:rsidRPr="00663A56">
          <w:rPr>
            <w:rStyle w:val="afd"/>
            <w:noProof/>
          </w:rPr>
          <w:t>物理机房</w:t>
        </w:r>
        <w:r>
          <w:rPr>
            <w:noProof/>
            <w:webHidden/>
          </w:rPr>
          <w:tab/>
        </w:r>
        <w:r>
          <w:rPr>
            <w:noProof/>
            <w:webHidden/>
          </w:rPr>
          <w:fldChar w:fldCharType="begin"/>
        </w:r>
        <w:r>
          <w:rPr>
            <w:noProof/>
            <w:webHidden/>
          </w:rPr>
          <w:instrText xml:space="preserve"> PAGEREF _Toc93073341 \h </w:instrText>
        </w:r>
        <w:r>
          <w:rPr>
            <w:noProof/>
            <w:webHidden/>
          </w:rPr>
        </w:r>
        <w:r>
          <w:rPr>
            <w:noProof/>
            <w:webHidden/>
          </w:rPr>
          <w:fldChar w:fldCharType="separate"/>
        </w:r>
        <w:r>
          <w:rPr>
            <w:noProof/>
            <w:webHidden/>
          </w:rPr>
          <w:t>2</w:t>
        </w:r>
        <w:r>
          <w:rPr>
            <w:noProof/>
            <w:webHidden/>
          </w:rPr>
          <w:fldChar w:fldCharType="end"/>
        </w:r>
      </w:hyperlink>
    </w:p>
    <w:p w14:paraId="53FF66A3" w14:textId="6C31F659" w:rsidR="00752536" w:rsidRDefault="00752536">
      <w:pPr>
        <w:pStyle w:val="TOC3"/>
        <w:tabs>
          <w:tab w:val="left" w:pos="1680"/>
        </w:tabs>
        <w:rPr>
          <w:rFonts w:asciiTheme="minorHAnsi" w:eastAsiaTheme="minorEastAsia" w:hAnsiTheme="minorHAnsi" w:cstheme="minorBidi"/>
          <w:noProof/>
          <w:szCs w:val="22"/>
        </w:rPr>
      </w:pPr>
      <w:hyperlink w:anchor="_Toc93073342" w:history="1">
        <w:r w:rsidRPr="00663A56">
          <w:rPr>
            <w:rStyle w:val="afd"/>
            <w:rFonts w:cs="Times New Roman"/>
            <w:noProof/>
            <w14:scene3d>
              <w14:camera w14:prst="orthographicFront"/>
              <w14:lightRig w14:rig="threePt" w14:dir="t">
                <w14:rot w14:lat="0" w14:lon="0" w14:rev="0"/>
              </w14:lightRig>
            </w14:scene3d>
          </w:rPr>
          <w:t>2.4.2</w:t>
        </w:r>
        <w:r>
          <w:rPr>
            <w:rFonts w:asciiTheme="minorHAnsi" w:eastAsiaTheme="minorEastAsia" w:hAnsiTheme="minorHAnsi" w:cstheme="minorBidi"/>
            <w:noProof/>
            <w:szCs w:val="22"/>
          </w:rPr>
          <w:tab/>
        </w:r>
        <w:r w:rsidRPr="00663A56">
          <w:rPr>
            <w:rStyle w:val="afd"/>
            <w:noProof/>
          </w:rPr>
          <w:t>网络设备</w:t>
        </w:r>
        <w:r>
          <w:rPr>
            <w:noProof/>
            <w:webHidden/>
          </w:rPr>
          <w:tab/>
        </w:r>
        <w:r>
          <w:rPr>
            <w:noProof/>
            <w:webHidden/>
          </w:rPr>
          <w:fldChar w:fldCharType="begin"/>
        </w:r>
        <w:r>
          <w:rPr>
            <w:noProof/>
            <w:webHidden/>
          </w:rPr>
          <w:instrText xml:space="preserve"> PAGEREF _Toc93073342 \h </w:instrText>
        </w:r>
        <w:r>
          <w:rPr>
            <w:noProof/>
            <w:webHidden/>
          </w:rPr>
        </w:r>
        <w:r>
          <w:rPr>
            <w:noProof/>
            <w:webHidden/>
          </w:rPr>
          <w:fldChar w:fldCharType="separate"/>
        </w:r>
        <w:r>
          <w:rPr>
            <w:noProof/>
            <w:webHidden/>
          </w:rPr>
          <w:t>3</w:t>
        </w:r>
        <w:r>
          <w:rPr>
            <w:noProof/>
            <w:webHidden/>
          </w:rPr>
          <w:fldChar w:fldCharType="end"/>
        </w:r>
      </w:hyperlink>
    </w:p>
    <w:p w14:paraId="08115A4D" w14:textId="5C48C785" w:rsidR="00752536" w:rsidRDefault="00752536">
      <w:pPr>
        <w:pStyle w:val="TOC3"/>
        <w:tabs>
          <w:tab w:val="left" w:pos="1680"/>
        </w:tabs>
        <w:rPr>
          <w:rFonts w:asciiTheme="minorHAnsi" w:eastAsiaTheme="minorEastAsia" w:hAnsiTheme="minorHAnsi" w:cstheme="minorBidi"/>
          <w:noProof/>
          <w:szCs w:val="22"/>
        </w:rPr>
      </w:pPr>
      <w:hyperlink w:anchor="_Toc93073343" w:history="1">
        <w:r w:rsidRPr="00663A56">
          <w:rPr>
            <w:rStyle w:val="afd"/>
            <w:rFonts w:cs="Times New Roman"/>
            <w:noProof/>
            <w14:scene3d>
              <w14:camera w14:prst="orthographicFront"/>
              <w14:lightRig w14:rig="threePt" w14:dir="t">
                <w14:rot w14:lat="0" w14:lon="0" w14:rev="0"/>
              </w14:lightRig>
            </w14:scene3d>
          </w:rPr>
          <w:t>2.4.3</w:t>
        </w:r>
        <w:r>
          <w:rPr>
            <w:rFonts w:asciiTheme="minorHAnsi" w:eastAsiaTheme="minorEastAsia" w:hAnsiTheme="minorHAnsi" w:cstheme="minorBidi"/>
            <w:noProof/>
            <w:szCs w:val="22"/>
          </w:rPr>
          <w:tab/>
        </w:r>
        <w:r w:rsidRPr="00663A56">
          <w:rPr>
            <w:rStyle w:val="afd"/>
            <w:noProof/>
          </w:rPr>
          <w:t>安全设备</w:t>
        </w:r>
        <w:r>
          <w:rPr>
            <w:noProof/>
            <w:webHidden/>
          </w:rPr>
          <w:tab/>
        </w:r>
        <w:r>
          <w:rPr>
            <w:noProof/>
            <w:webHidden/>
          </w:rPr>
          <w:fldChar w:fldCharType="begin"/>
        </w:r>
        <w:r>
          <w:rPr>
            <w:noProof/>
            <w:webHidden/>
          </w:rPr>
          <w:instrText xml:space="preserve"> PAGEREF _Toc93073343 \h </w:instrText>
        </w:r>
        <w:r>
          <w:rPr>
            <w:noProof/>
            <w:webHidden/>
          </w:rPr>
        </w:r>
        <w:r>
          <w:rPr>
            <w:noProof/>
            <w:webHidden/>
          </w:rPr>
          <w:fldChar w:fldCharType="separate"/>
        </w:r>
        <w:r>
          <w:rPr>
            <w:noProof/>
            <w:webHidden/>
          </w:rPr>
          <w:t>3</w:t>
        </w:r>
        <w:r>
          <w:rPr>
            <w:noProof/>
            <w:webHidden/>
          </w:rPr>
          <w:fldChar w:fldCharType="end"/>
        </w:r>
      </w:hyperlink>
    </w:p>
    <w:p w14:paraId="1CC202B5" w14:textId="4CE6184F" w:rsidR="00752536" w:rsidRDefault="00752536">
      <w:pPr>
        <w:pStyle w:val="TOC3"/>
        <w:tabs>
          <w:tab w:val="left" w:pos="1680"/>
        </w:tabs>
        <w:rPr>
          <w:rFonts w:asciiTheme="minorHAnsi" w:eastAsiaTheme="minorEastAsia" w:hAnsiTheme="minorHAnsi" w:cstheme="minorBidi"/>
          <w:noProof/>
          <w:szCs w:val="22"/>
        </w:rPr>
      </w:pPr>
      <w:hyperlink w:anchor="_Toc93073344" w:history="1">
        <w:r w:rsidRPr="00663A56">
          <w:rPr>
            <w:rStyle w:val="afd"/>
            <w:rFonts w:cs="Times New Roman"/>
            <w:noProof/>
            <w14:scene3d>
              <w14:camera w14:prst="orthographicFront"/>
              <w14:lightRig w14:rig="threePt" w14:dir="t">
                <w14:rot w14:lat="0" w14:lon="0" w14:rev="0"/>
              </w14:lightRig>
            </w14:scene3d>
          </w:rPr>
          <w:t>2.4.4</w:t>
        </w:r>
        <w:r>
          <w:rPr>
            <w:rFonts w:asciiTheme="minorHAnsi" w:eastAsiaTheme="minorEastAsia" w:hAnsiTheme="minorHAnsi" w:cstheme="minorBidi"/>
            <w:noProof/>
            <w:szCs w:val="22"/>
          </w:rPr>
          <w:tab/>
        </w:r>
        <w:r w:rsidRPr="00663A56">
          <w:rPr>
            <w:rStyle w:val="afd"/>
            <w:noProof/>
          </w:rPr>
          <w:t>服务器</w:t>
        </w:r>
        <w:r w:rsidRPr="00663A56">
          <w:rPr>
            <w:rStyle w:val="afd"/>
            <w:noProof/>
          </w:rPr>
          <w:t>/</w:t>
        </w:r>
        <w:r w:rsidRPr="00663A56">
          <w:rPr>
            <w:rStyle w:val="afd"/>
            <w:noProof/>
          </w:rPr>
          <w:t>存储设备</w:t>
        </w:r>
        <w:r>
          <w:rPr>
            <w:noProof/>
            <w:webHidden/>
          </w:rPr>
          <w:tab/>
        </w:r>
        <w:r>
          <w:rPr>
            <w:noProof/>
            <w:webHidden/>
          </w:rPr>
          <w:fldChar w:fldCharType="begin"/>
        </w:r>
        <w:r>
          <w:rPr>
            <w:noProof/>
            <w:webHidden/>
          </w:rPr>
          <w:instrText xml:space="preserve"> PAGEREF _Toc93073344 \h </w:instrText>
        </w:r>
        <w:r>
          <w:rPr>
            <w:noProof/>
            <w:webHidden/>
          </w:rPr>
        </w:r>
        <w:r>
          <w:rPr>
            <w:noProof/>
            <w:webHidden/>
          </w:rPr>
          <w:fldChar w:fldCharType="separate"/>
        </w:r>
        <w:r>
          <w:rPr>
            <w:noProof/>
            <w:webHidden/>
          </w:rPr>
          <w:t>3</w:t>
        </w:r>
        <w:r>
          <w:rPr>
            <w:noProof/>
            <w:webHidden/>
          </w:rPr>
          <w:fldChar w:fldCharType="end"/>
        </w:r>
      </w:hyperlink>
    </w:p>
    <w:p w14:paraId="59EE9F36" w14:textId="260E20E7" w:rsidR="00752536" w:rsidRDefault="00752536">
      <w:pPr>
        <w:pStyle w:val="TOC3"/>
        <w:tabs>
          <w:tab w:val="left" w:pos="1680"/>
        </w:tabs>
        <w:rPr>
          <w:rFonts w:asciiTheme="minorHAnsi" w:eastAsiaTheme="minorEastAsia" w:hAnsiTheme="minorHAnsi" w:cstheme="minorBidi"/>
          <w:noProof/>
          <w:szCs w:val="22"/>
        </w:rPr>
      </w:pPr>
      <w:hyperlink w:anchor="_Toc93073345" w:history="1">
        <w:r w:rsidRPr="00663A56">
          <w:rPr>
            <w:rStyle w:val="afd"/>
            <w:rFonts w:cs="Times New Roman"/>
            <w:noProof/>
            <w14:scene3d>
              <w14:camera w14:prst="orthographicFront"/>
              <w14:lightRig w14:rig="threePt" w14:dir="t">
                <w14:rot w14:lat="0" w14:lon="0" w14:rev="0"/>
              </w14:lightRig>
            </w14:scene3d>
          </w:rPr>
          <w:t>2.4.5</w:t>
        </w:r>
        <w:r>
          <w:rPr>
            <w:rFonts w:asciiTheme="minorHAnsi" w:eastAsiaTheme="minorEastAsia" w:hAnsiTheme="minorHAnsi" w:cstheme="minorBidi"/>
            <w:noProof/>
            <w:szCs w:val="22"/>
          </w:rPr>
          <w:tab/>
        </w:r>
        <w:r w:rsidRPr="00663A56">
          <w:rPr>
            <w:rStyle w:val="afd"/>
            <w:noProof/>
          </w:rPr>
          <w:t>终端</w:t>
        </w:r>
        <w:r w:rsidRPr="00663A56">
          <w:rPr>
            <w:rStyle w:val="afd"/>
            <w:noProof/>
          </w:rPr>
          <w:t>/</w:t>
        </w:r>
        <w:r w:rsidRPr="00663A56">
          <w:rPr>
            <w:rStyle w:val="afd"/>
            <w:noProof/>
          </w:rPr>
          <w:t>现场设备</w:t>
        </w:r>
        <w:r>
          <w:rPr>
            <w:noProof/>
            <w:webHidden/>
          </w:rPr>
          <w:tab/>
        </w:r>
        <w:r>
          <w:rPr>
            <w:noProof/>
            <w:webHidden/>
          </w:rPr>
          <w:fldChar w:fldCharType="begin"/>
        </w:r>
        <w:r>
          <w:rPr>
            <w:noProof/>
            <w:webHidden/>
          </w:rPr>
          <w:instrText xml:space="preserve"> PAGEREF _Toc93073345 \h </w:instrText>
        </w:r>
        <w:r>
          <w:rPr>
            <w:noProof/>
            <w:webHidden/>
          </w:rPr>
        </w:r>
        <w:r>
          <w:rPr>
            <w:noProof/>
            <w:webHidden/>
          </w:rPr>
          <w:fldChar w:fldCharType="separate"/>
        </w:r>
        <w:r>
          <w:rPr>
            <w:noProof/>
            <w:webHidden/>
          </w:rPr>
          <w:t>3</w:t>
        </w:r>
        <w:r>
          <w:rPr>
            <w:noProof/>
            <w:webHidden/>
          </w:rPr>
          <w:fldChar w:fldCharType="end"/>
        </w:r>
      </w:hyperlink>
    </w:p>
    <w:p w14:paraId="325EC312" w14:textId="52563341" w:rsidR="00752536" w:rsidRDefault="00752536">
      <w:pPr>
        <w:pStyle w:val="TOC3"/>
        <w:tabs>
          <w:tab w:val="left" w:pos="1680"/>
        </w:tabs>
        <w:rPr>
          <w:rFonts w:asciiTheme="minorHAnsi" w:eastAsiaTheme="minorEastAsia" w:hAnsiTheme="minorHAnsi" w:cstheme="minorBidi"/>
          <w:noProof/>
          <w:szCs w:val="22"/>
        </w:rPr>
      </w:pPr>
      <w:hyperlink w:anchor="_Toc93073346" w:history="1">
        <w:r w:rsidRPr="00663A56">
          <w:rPr>
            <w:rStyle w:val="afd"/>
            <w:rFonts w:cs="Times New Roman"/>
            <w:noProof/>
            <w14:scene3d>
              <w14:camera w14:prst="orthographicFront"/>
              <w14:lightRig w14:rig="threePt" w14:dir="t">
                <w14:rot w14:lat="0" w14:lon="0" w14:rev="0"/>
              </w14:lightRig>
            </w14:scene3d>
          </w:rPr>
          <w:t>2.4.6</w:t>
        </w:r>
        <w:r>
          <w:rPr>
            <w:rFonts w:asciiTheme="minorHAnsi" w:eastAsiaTheme="minorEastAsia" w:hAnsiTheme="minorHAnsi" w:cstheme="minorBidi"/>
            <w:noProof/>
            <w:szCs w:val="22"/>
          </w:rPr>
          <w:tab/>
        </w:r>
        <w:r w:rsidRPr="00663A56">
          <w:rPr>
            <w:rStyle w:val="afd"/>
            <w:noProof/>
          </w:rPr>
          <w:t>系统管理软件</w:t>
        </w:r>
        <w:r w:rsidRPr="00663A56">
          <w:rPr>
            <w:rStyle w:val="afd"/>
            <w:noProof/>
          </w:rPr>
          <w:t>/</w:t>
        </w:r>
        <w:r w:rsidRPr="00663A56">
          <w:rPr>
            <w:rStyle w:val="afd"/>
            <w:noProof/>
          </w:rPr>
          <w:t>平台</w:t>
        </w:r>
        <w:r>
          <w:rPr>
            <w:noProof/>
            <w:webHidden/>
          </w:rPr>
          <w:tab/>
        </w:r>
        <w:r>
          <w:rPr>
            <w:noProof/>
            <w:webHidden/>
          </w:rPr>
          <w:fldChar w:fldCharType="begin"/>
        </w:r>
        <w:r>
          <w:rPr>
            <w:noProof/>
            <w:webHidden/>
          </w:rPr>
          <w:instrText xml:space="preserve"> PAGEREF _Toc93073346 \h </w:instrText>
        </w:r>
        <w:r>
          <w:rPr>
            <w:noProof/>
            <w:webHidden/>
          </w:rPr>
        </w:r>
        <w:r>
          <w:rPr>
            <w:noProof/>
            <w:webHidden/>
          </w:rPr>
          <w:fldChar w:fldCharType="separate"/>
        </w:r>
        <w:r>
          <w:rPr>
            <w:noProof/>
            <w:webHidden/>
          </w:rPr>
          <w:t>4</w:t>
        </w:r>
        <w:r>
          <w:rPr>
            <w:noProof/>
            <w:webHidden/>
          </w:rPr>
          <w:fldChar w:fldCharType="end"/>
        </w:r>
      </w:hyperlink>
    </w:p>
    <w:p w14:paraId="786E44F4" w14:textId="3E2F1D31" w:rsidR="00752536" w:rsidRDefault="00752536">
      <w:pPr>
        <w:pStyle w:val="TOC3"/>
        <w:tabs>
          <w:tab w:val="left" w:pos="1680"/>
        </w:tabs>
        <w:rPr>
          <w:rFonts w:asciiTheme="minorHAnsi" w:eastAsiaTheme="minorEastAsia" w:hAnsiTheme="minorHAnsi" w:cstheme="minorBidi"/>
          <w:noProof/>
          <w:szCs w:val="22"/>
        </w:rPr>
      </w:pPr>
      <w:hyperlink w:anchor="_Toc93073347" w:history="1">
        <w:r w:rsidRPr="00663A56">
          <w:rPr>
            <w:rStyle w:val="afd"/>
            <w:rFonts w:cs="Times New Roman"/>
            <w:noProof/>
            <w14:scene3d>
              <w14:camera w14:prst="orthographicFront"/>
              <w14:lightRig w14:rig="threePt" w14:dir="t">
                <w14:rot w14:lat="0" w14:lon="0" w14:rev="0"/>
              </w14:lightRig>
            </w14:scene3d>
          </w:rPr>
          <w:t>2.4.7</w:t>
        </w:r>
        <w:r>
          <w:rPr>
            <w:rFonts w:asciiTheme="minorHAnsi" w:eastAsiaTheme="minorEastAsia" w:hAnsiTheme="minorHAnsi" w:cstheme="minorBidi"/>
            <w:noProof/>
            <w:szCs w:val="22"/>
          </w:rPr>
          <w:tab/>
        </w:r>
        <w:r w:rsidRPr="00663A56">
          <w:rPr>
            <w:rStyle w:val="afd"/>
            <w:noProof/>
          </w:rPr>
          <w:t>业务应用系统</w:t>
        </w:r>
        <w:r w:rsidRPr="00663A56">
          <w:rPr>
            <w:rStyle w:val="afd"/>
            <w:noProof/>
          </w:rPr>
          <w:t>/</w:t>
        </w:r>
        <w:r w:rsidRPr="00663A56">
          <w:rPr>
            <w:rStyle w:val="afd"/>
            <w:noProof/>
          </w:rPr>
          <w:t>平台</w:t>
        </w:r>
        <w:r>
          <w:rPr>
            <w:noProof/>
            <w:webHidden/>
          </w:rPr>
          <w:tab/>
        </w:r>
        <w:r>
          <w:rPr>
            <w:noProof/>
            <w:webHidden/>
          </w:rPr>
          <w:fldChar w:fldCharType="begin"/>
        </w:r>
        <w:r>
          <w:rPr>
            <w:noProof/>
            <w:webHidden/>
          </w:rPr>
          <w:instrText xml:space="preserve"> PAGEREF _Toc93073347 \h </w:instrText>
        </w:r>
        <w:r>
          <w:rPr>
            <w:noProof/>
            <w:webHidden/>
          </w:rPr>
        </w:r>
        <w:r>
          <w:rPr>
            <w:noProof/>
            <w:webHidden/>
          </w:rPr>
          <w:fldChar w:fldCharType="separate"/>
        </w:r>
        <w:r>
          <w:rPr>
            <w:noProof/>
            <w:webHidden/>
          </w:rPr>
          <w:t>4</w:t>
        </w:r>
        <w:r>
          <w:rPr>
            <w:noProof/>
            <w:webHidden/>
          </w:rPr>
          <w:fldChar w:fldCharType="end"/>
        </w:r>
      </w:hyperlink>
    </w:p>
    <w:p w14:paraId="3958466B" w14:textId="71DC2C36" w:rsidR="00752536" w:rsidRDefault="00752536">
      <w:pPr>
        <w:pStyle w:val="TOC3"/>
        <w:tabs>
          <w:tab w:val="left" w:pos="1680"/>
        </w:tabs>
        <w:rPr>
          <w:rFonts w:asciiTheme="minorHAnsi" w:eastAsiaTheme="minorEastAsia" w:hAnsiTheme="minorHAnsi" w:cstheme="minorBidi"/>
          <w:noProof/>
          <w:szCs w:val="22"/>
        </w:rPr>
      </w:pPr>
      <w:hyperlink w:anchor="_Toc93073348" w:history="1">
        <w:r w:rsidRPr="00663A56">
          <w:rPr>
            <w:rStyle w:val="afd"/>
            <w:rFonts w:cs="Times New Roman"/>
            <w:noProof/>
            <w14:scene3d>
              <w14:camera w14:prst="orthographicFront"/>
              <w14:lightRig w14:rig="threePt" w14:dir="t">
                <w14:rot w14:lat="0" w14:lon="0" w14:rev="0"/>
              </w14:lightRig>
            </w14:scene3d>
          </w:rPr>
          <w:t>2.4.8</w:t>
        </w:r>
        <w:r>
          <w:rPr>
            <w:rFonts w:asciiTheme="minorHAnsi" w:eastAsiaTheme="minorEastAsia" w:hAnsiTheme="minorHAnsi" w:cstheme="minorBidi"/>
            <w:noProof/>
            <w:szCs w:val="22"/>
          </w:rPr>
          <w:tab/>
        </w:r>
        <w:r w:rsidRPr="00663A56">
          <w:rPr>
            <w:rStyle w:val="afd"/>
            <w:noProof/>
          </w:rPr>
          <w:t>数据资源</w:t>
        </w:r>
        <w:r>
          <w:rPr>
            <w:noProof/>
            <w:webHidden/>
          </w:rPr>
          <w:tab/>
        </w:r>
        <w:r>
          <w:rPr>
            <w:noProof/>
            <w:webHidden/>
          </w:rPr>
          <w:fldChar w:fldCharType="begin"/>
        </w:r>
        <w:r>
          <w:rPr>
            <w:noProof/>
            <w:webHidden/>
          </w:rPr>
          <w:instrText xml:space="preserve"> PAGEREF _Toc93073348 \h </w:instrText>
        </w:r>
        <w:r>
          <w:rPr>
            <w:noProof/>
            <w:webHidden/>
          </w:rPr>
        </w:r>
        <w:r>
          <w:rPr>
            <w:noProof/>
            <w:webHidden/>
          </w:rPr>
          <w:fldChar w:fldCharType="separate"/>
        </w:r>
        <w:r>
          <w:rPr>
            <w:noProof/>
            <w:webHidden/>
          </w:rPr>
          <w:t>4</w:t>
        </w:r>
        <w:r>
          <w:rPr>
            <w:noProof/>
            <w:webHidden/>
          </w:rPr>
          <w:fldChar w:fldCharType="end"/>
        </w:r>
      </w:hyperlink>
    </w:p>
    <w:p w14:paraId="0A92416E" w14:textId="2CA765B8" w:rsidR="00752536" w:rsidRDefault="00752536">
      <w:pPr>
        <w:pStyle w:val="TOC3"/>
        <w:tabs>
          <w:tab w:val="left" w:pos="1680"/>
        </w:tabs>
        <w:rPr>
          <w:rFonts w:asciiTheme="minorHAnsi" w:eastAsiaTheme="minorEastAsia" w:hAnsiTheme="minorHAnsi" w:cstheme="minorBidi"/>
          <w:noProof/>
          <w:szCs w:val="22"/>
        </w:rPr>
      </w:pPr>
      <w:hyperlink w:anchor="_Toc93073349" w:history="1">
        <w:r w:rsidRPr="00663A56">
          <w:rPr>
            <w:rStyle w:val="afd"/>
            <w:rFonts w:cs="Times New Roman"/>
            <w:noProof/>
            <w14:scene3d>
              <w14:camera w14:prst="orthographicFront"/>
              <w14:lightRig w14:rig="threePt" w14:dir="t">
                <w14:rot w14:lat="0" w14:lon="0" w14:rev="0"/>
              </w14:lightRig>
            </w14:scene3d>
          </w:rPr>
          <w:t>2.4.9</w:t>
        </w:r>
        <w:r>
          <w:rPr>
            <w:rFonts w:asciiTheme="minorHAnsi" w:eastAsiaTheme="minorEastAsia" w:hAnsiTheme="minorHAnsi" w:cstheme="minorBidi"/>
            <w:noProof/>
            <w:szCs w:val="22"/>
          </w:rPr>
          <w:tab/>
        </w:r>
        <w:r w:rsidRPr="00663A56">
          <w:rPr>
            <w:rStyle w:val="afd"/>
            <w:noProof/>
          </w:rPr>
          <w:t>安全相关人员</w:t>
        </w:r>
        <w:r>
          <w:rPr>
            <w:noProof/>
            <w:webHidden/>
          </w:rPr>
          <w:tab/>
        </w:r>
        <w:r>
          <w:rPr>
            <w:noProof/>
            <w:webHidden/>
          </w:rPr>
          <w:fldChar w:fldCharType="begin"/>
        </w:r>
        <w:r>
          <w:rPr>
            <w:noProof/>
            <w:webHidden/>
          </w:rPr>
          <w:instrText xml:space="preserve"> PAGEREF _Toc93073349 \h </w:instrText>
        </w:r>
        <w:r>
          <w:rPr>
            <w:noProof/>
            <w:webHidden/>
          </w:rPr>
        </w:r>
        <w:r>
          <w:rPr>
            <w:noProof/>
            <w:webHidden/>
          </w:rPr>
          <w:fldChar w:fldCharType="separate"/>
        </w:r>
        <w:r>
          <w:rPr>
            <w:noProof/>
            <w:webHidden/>
          </w:rPr>
          <w:t>4</w:t>
        </w:r>
        <w:r>
          <w:rPr>
            <w:noProof/>
            <w:webHidden/>
          </w:rPr>
          <w:fldChar w:fldCharType="end"/>
        </w:r>
      </w:hyperlink>
    </w:p>
    <w:p w14:paraId="27E4C22C" w14:textId="153C1781" w:rsidR="00752536" w:rsidRDefault="00752536">
      <w:pPr>
        <w:pStyle w:val="TOC3"/>
        <w:tabs>
          <w:tab w:val="left" w:pos="1680"/>
        </w:tabs>
        <w:rPr>
          <w:rFonts w:asciiTheme="minorHAnsi" w:eastAsiaTheme="minorEastAsia" w:hAnsiTheme="minorHAnsi" w:cstheme="minorBidi"/>
          <w:noProof/>
          <w:szCs w:val="22"/>
        </w:rPr>
      </w:pPr>
      <w:hyperlink w:anchor="_Toc93073350" w:history="1">
        <w:r w:rsidRPr="00663A56">
          <w:rPr>
            <w:rStyle w:val="afd"/>
            <w:rFonts w:cs="Times New Roman"/>
            <w:noProof/>
            <w14:scene3d>
              <w14:camera w14:prst="orthographicFront"/>
              <w14:lightRig w14:rig="threePt" w14:dir="t">
                <w14:rot w14:lat="0" w14:lon="0" w14:rev="0"/>
              </w14:lightRig>
            </w14:scene3d>
          </w:rPr>
          <w:t>2.4.10</w:t>
        </w:r>
        <w:r>
          <w:rPr>
            <w:rFonts w:asciiTheme="minorHAnsi" w:eastAsiaTheme="minorEastAsia" w:hAnsiTheme="minorHAnsi" w:cstheme="minorBidi"/>
            <w:noProof/>
            <w:szCs w:val="22"/>
          </w:rPr>
          <w:tab/>
        </w:r>
        <w:r w:rsidRPr="00663A56">
          <w:rPr>
            <w:rStyle w:val="afd"/>
            <w:noProof/>
          </w:rPr>
          <w:t>安全管理文档</w:t>
        </w:r>
        <w:r>
          <w:rPr>
            <w:noProof/>
            <w:webHidden/>
          </w:rPr>
          <w:tab/>
        </w:r>
        <w:r>
          <w:rPr>
            <w:noProof/>
            <w:webHidden/>
          </w:rPr>
          <w:fldChar w:fldCharType="begin"/>
        </w:r>
        <w:r>
          <w:rPr>
            <w:noProof/>
            <w:webHidden/>
          </w:rPr>
          <w:instrText xml:space="preserve"> PAGEREF _Toc93073350 \h </w:instrText>
        </w:r>
        <w:r>
          <w:rPr>
            <w:noProof/>
            <w:webHidden/>
          </w:rPr>
        </w:r>
        <w:r>
          <w:rPr>
            <w:noProof/>
            <w:webHidden/>
          </w:rPr>
          <w:fldChar w:fldCharType="separate"/>
        </w:r>
        <w:r>
          <w:rPr>
            <w:noProof/>
            <w:webHidden/>
          </w:rPr>
          <w:t>5</w:t>
        </w:r>
        <w:r>
          <w:rPr>
            <w:noProof/>
            <w:webHidden/>
          </w:rPr>
          <w:fldChar w:fldCharType="end"/>
        </w:r>
      </w:hyperlink>
    </w:p>
    <w:p w14:paraId="0DF9E815" w14:textId="5488CFAC" w:rsidR="00752536" w:rsidRDefault="00752536">
      <w:pPr>
        <w:pStyle w:val="TOC2"/>
        <w:tabs>
          <w:tab w:val="left" w:pos="1260"/>
          <w:tab w:val="right" w:leader="dot" w:pos="9628"/>
        </w:tabs>
        <w:rPr>
          <w:rFonts w:asciiTheme="minorHAnsi" w:eastAsiaTheme="minorEastAsia" w:hAnsiTheme="minorHAnsi" w:cstheme="minorBidi"/>
          <w:noProof/>
          <w:szCs w:val="22"/>
        </w:rPr>
      </w:pPr>
      <w:hyperlink w:anchor="_Toc93073351" w:history="1">
        <w:r w:rsidRPr="00663A56">
          <w:rPr>
            <w:rStyle w:val="afd"/>
            <w:rFonts w:cs="Times New Roman"/>
            <w:noProof/>
            <w14:scene3d>
              <w14:camera w14:prst="orthographicFront"/>
              <w14:lightRig w14:rig="threePt" w14:dir="t">
                <w14:rot w14:lat="0" w14:lon="0" w14:rev="0"/>
              </w14:lightRig>
            </w14:scene3d>
          </w:rPr>
          <w:t>2.5</w:t>
        </w:r>
        <w:r>
          <w:rPr>
            <w:rFonts w:asciiTheme="minorHAnsi" w:eastAsiaTheme="minorEastAsia" w:hAnsiTheme="minorHAnsi" w:cstheme="minorBidi"/>
            <w:noProof/>
            <w:szCs w:val="22"/>
          </w:rPr>
          <w:tab/>
        </w:r>
        <w:r w:rsidRPr="00663A56">
          <w:rPr>
            <w:rStyle w:val="afd"/>
            <w:noProof/>
          </w:rPr>
          <w:t>安全服务</w:t>
        </w:r>
        <w:r>
          <w:rPr>
            <w:noProof/>
            <w:webHidden/>
          </w:rPr>
          <w:tab/>
        </w:r>
        <w:r>
          <w:rPr>
            <w:noProof/>
            <w:webHidden/>
          </w:rPr>
          <w:fldChar w:fldCharType="begin"/>
        </w:r>
        <w:r>
          <w:rPr>
            <w:noProof/>
            <w:webHidden/>
          </w:rPr>
          <w:instrText xml:space="preserve"> PAGEREF _Toc93073351 \h </w:instrText>
        </w:r>
        <w:r>
          <w:rPr>
            <w:noProof/>
            <w:webHidden/>
          </w:rPr>
        </w:r>
        <w:r>
          <w:rPr>
            <w:noProof/>
            <w:webHidden/>
          </w:rPr>
          <w:fldChar w:fldCharType="separate"/>
        </w:r>
        <w:r>
          <w:rPr>
            <w:noProof/>
            <w:webHidden/>
          </w:rPr>
          <w:t>5</w:t>
        </w:r>
        <w:r>
          <w:rPr>
            <w:noProof/>
            <w:webHidden/>
          </w:rPr>
          <w:fldChar w:fldCharType="end"/>
        </w:r>
      </w:hyperlink>
    </w:p>
    <w:p w14:paraId="474915CA" w14:textId="382AF9E5" w:rsidR="00752536" w:rsidRDefault="00752536">
      <w:pPr>
        <w:pStyle w:val="TOC1"/>
        <w:tabs>
          <w:tab w:val="left" w:pos="420"/>
        </w:tabs>
        <w:rPr>
          <w:rFonts w:asciiTheme="minorHAnsi" w:eastAsiaTheme="minorEastAsia" w:hAnsiTheme="minorHAnsi" w:cstheme="minorBidi"/>
          <w:noProof/>
        </w:rPr>
      </w:pPr>
      <w:hyperlink w:anchor="_Toc93073352" w:history="1">
        <w:r w:rsidRPr="00663A56">
          <w:rPr>
            <w:rStyle w:val="afd"/>
            <w:rFonts w:ascii="Arial" w:cs="Arial"/>
            <w:noProof/>
          </w:rPr>
          <w:t>3.</w:t>
        </w:r>
        <w:r>
          <w:rPr>
            <w:rFonts w:asciiTheme="minorHAnsi" w:eastAsiaTheme="minorEastAsia" w:hAnsiTheme="minorHAnsi" w:cstheme="minorBidi"/>
            <w:noProof/>
          </w:rPr>
          <w:tab/>
        </w:r>
        <w:r w:rsidRPr="00663A56">
          <w:rPr>
            <w:rStyle w:val="afd"/>
            <w:rFonts w:ascii="Arial" w:cs="Arial"/>
            <w:noProof/>
          </w:rPr>
          <w:t>测评对象与指标</w:t>
        </w:r>
        <w:r>
          <w:rPr>
            <w:noProof/>
            <w:webHidden/>
          </w:rPr>
          <w:tab/>
        </w:r>
        <w:r>
          <w:rPr>
            <w:noProof/>
            <w:webHidden/>
          </w:rPr>
          <w:fldChar w:fldCharType="begin"/>
        </w:r>
        <w:r>
          <w:rPr>
            <w:noProof/>
            <w:webHidden/>
          </w:rPr>
          <w:instrText xml:space="preserve"> PAGEREF _Toc93073352 \h </w:instrText>
        </w:r>
        <w:r>
          <w:rPr>
            <w:noProof/>
            <w:webHidden/>
          </w:rPr>
        </w:r>
        <w:r>
          <w:rPr>
            <w:noProof/>
            <w:webHidden/>
          </w:rPr>
          <w:fldChar w:fldCharType="separate"/>
        </w:r>
        <w:r>
          <w:rPr>
            <w:noProof/>
            <w:webHidden/>
          </w:rPr>
          <w:t>6</w:t>
        </w:r>
        <w:r>
          <w:rPr>
            <w:noProof/>
            <w:webHidden/>
          </w:rPr>
          <w:fldChar w:fldCharType="end"/>
        </w:r>
      </w:hyperlink>
    </w:p>
    <w:p w14:paraId="59D5CE02" w14:textId="1595559E" w:rsidR="00752536" w:rsidRDefault="00752536">
      <w:pPr>
        <w:pStyle w:val="TOC2"/>
        <w:tabs>
          <w:tab w:val="left" w:pos="1260"/>
          <w:tab w:val="right" w:leader="dot" w:pos="9628"/>
        </w:tabs>
        <w:rPr>
          <w:rFonts w:asciiTheme="minorHAnsi" w:eastAsiaTheme="minorEastAsia" w:hAnsiTheme="minorHAnsi" w:cstheme="minorBidi"/>
          <w:noProof/>
          <w:szCs w:val="22"/>
        </w:rPr>
      </w:pPr>
      <w:hyperlink w:anchor="_Toc93073353" w:history="1">
        <w:r w:rsidRPr="00663A56">
          <w:rPr>
            <w:rStyle w:val="afd"/>
            <w:rFonts w:cs="Times New Roman"/>
            <w:noProof/>
            <w14:scene3d>
              <w14:camera w14:prst="orthographicFront"/>
              <w14:lightRig w14:rig="threePt" w14:dir="t">
                <w14:rot w14:lat="0" w14:lon="0" w14:rev="0"/>
              </w14:lightRig>
            </w14:scene3d>
          </w:rPr>
          <w:t>3.1</w:t>
        </w:r>
        <w:r>
          <w:rPr>
            <w:rFonts w:asciiTheme="minorHAnsi" w:eastAsiaTheme="minorEastAsia" w:hAnsiTheme="minorHAnsi" w:cstheme="minorBidi"/>
            <w:noProof/>
            <w:szCs w:val="22"/>
          </w:rPr>
          <w:tab/>
        </w:r>
        <w:r w:rsidRPr="00663A56">
          <w:rPr>
            <w:rStyle w:val="afd"/>
            <w:noProof/>
          </w:rPr>
          <w:t>测评指标</w:t>
        </w:r>
        <w:r>
          <w:rPr>
            <w:noProof/>
            <w:webHidden/>
          </w:rPr>
          <w:tab/>
        </w:r>
        <w:r>
          <w:rPr>
            <w:noProof/>
            <w:webHidden/>
          </w:rPr>
          <w:fldChar w:fldCharType="begin"/>
        </w:r>
        <w:r>
          <w:rPr>
            <w:noProof/>
            <w:webHidden/>
          </w:rPr>
          <w:instrText xml:space="preserve"> PAGEREF _Toc93073353 \h </w:instrText>
        </w:r>
        <w:r>
          <w:rPr>
            <w:noProof/>
            <w:webHidden/>
          </w:rPr>
        </w:r>
        <w:r>
          <w:rPr>
            <w:noProof/>
            <w:webHidden/>
          </w:rPr>
          <w:fldChar w:fldCharType="separate"/>
        </w:r>
        <w:r>
          <w:rPr>
            <w:noProof/>
            <w:webHidden/>
          </w:rPr>
          <w:t>6</w:t>
        </w:r>
        <w:r>
          <w:rPr>
            <w:noProof/>
            <w:webHidden/>
          </w:rPr>
          <w:fldChar w:fldCharType="end"/>
        </w:r>
      </w:hyperlink>
    </w:p>
    <w:p w14:paraId="7A4D0494" w14:textId="4C56A137" w:rsidR="00752536" w:rsidRDefault="00752536">
      <w:pPr>
        <w:pStyle w:val="TOC3"/>
        <w:tabs>
          <w:tab w:val="left" w:pos="1680"/>
        </w:tabs>
        <w:rPr>
          <w:rFonts w:asciiTheme="minorHAnsi" w:eastAsiaTheme="minorEastAsia" w:hAnsiTheme="minorHAnsi" w:cstheme="minorBidi"/>
          <w:noProof/>
          <w:szCs w:val="22"/>
        </w:rPr>
      </w:pPr>
      <w:hyperlink w:anchor="_Toc93073354" w:history="1">
        <w:r w:rsidRPr="00663A56">
          <w:rPr>
            <w:rStyle w:val="afd"/>
            <w:rFonts w:cs="Times New Roman"/>
            <w:noProof/>
            <w14:scene3d>
              <w14:camera w14:prst="orthographicFront"/>
              <w14:lightRig w14:rig="threePt" w14:dir="t">
                <w14:rot w14:lat="0" w14:lon="0" w14:rev="0"/>
              </w14:lightRig>
            </w14:scene3d>
          </w:rPr>
          <w:t>3.1.1</w:t>
        </w:r>
        <w:r>
          <w:rPr>
            <w:rFonts w:asciiTheme="minorHAnsi" w:eastAsiaTheme="minorEastAsia" w:hAnsiTheme="minorHAnsi" w:cstheme="minorBidi"/>
            <w:noProof/>
            <w:szCs w:val="22"/>
          </w:rPr>
          <w:tab/>
        </w:r>
        <w:r w:rsidRPr="00663A56">
          <w:rPr>
            <w:rStyle w:val="afd"/>
            <w:noProof/>
          </w:rPr>
          <w:t>安全通用要求指标</w:t>
        </w:r>
        <w:r>
          <w:rPr>
            <w:noProof/>
            <w:webHidden/>
          </w:rPr>
          <w:tab/>
        </w:r>
        <w:r>
          <w:rPr>
            <w:noProof/>
            <w:webHidden/>
          </w:rPr>
          <w:fldChar w:fldCharType="begin"/>
        </w:r>
        <w:r>
          <w:rPr>
            <w:noProof/>
            <w:webHidden/>
          </w:rPr>
          <w:instrText xml:space="preserve"> PAGEREF _Toc93073354 \h </w:instrText>
        </w:r>
        <w:r>
          <w:rPr>
            <w:noProof/>
            <w:webHidden/>
          </w:rPr>
        </w:r>
        <w:r>
          <w:rPr>
            <w:noProof/>
            <w:webHidden/>
          </w:rPr>
          <w:fldChar w:fldCharType="separate"/>
        </w:r>
        <w:r>
          <w:rPr>
            <w:noProof/>
            <w:webHidden/>
          </w:rPr>
          <w:t>6</w:t>
        </w:r>
        <w:r>
          <w:rPr>
            <w:noProof/>
            <w:webHidden/>
          </w:rPr>
          <w:fldChar w:fldCharType="end"/>
        </w:r>
      </w:hyperlink>
    </w:p>
    <w:p w14:paraId="77B5AA82" w14:textId="2036406D" w:rsidR="00752536" w:rsidRDefault="00752536">
      <w:pPr>
        <w:pStyle w:val="TOC3"/>
        <w:tabs>
          <w:tab w:val="left" w:pos="1680"/>
        </w:tabs>
        <w:rPr>
          <w:rFonts w:asciiTheme="minorHAnsi" w:eastAsiaTheme="minorEastAsia" w:hAnsiTheme="minorHAnsi" w:cstheme="minorBidi"/>
          <w:noProof/>
          <w:szCs w:val="22"/>
        </w:rPr>
      </w:pPr>
      <w:hyperlink w:anchor="_Toc93073355" w:history="1">
        <w:r w:rsidRPr="00663A56">
          <w:rPr>
            <w:rStyle w:val="afd"/>
            <w:rFonts w:cs="Times New Roman"/>
            <w:noProof/>
            <w14:scene3d>
              <w14:camera w14:prst="orthographicFront"/>
              <w14:lightRig w14:rig="threePt" w14:dir="t">
                <w14:rot w14:lat="0" w14:lon="0" w14:rev="0"/>
              </w14:lightRig>
            </w14:scene3d>
          </w:rPr>
          <w:t>3.1.2</w:t>
        </w:r>
        <w:r>
          <w:rPr>
            <w:rFonts w:asciiTheme="minorHAnsi" w:eastAsiaTheme="minorEastAsia" w:hAnsiTheme="minorHAnsi" w:cstheme="minorBidi"/>
            <w:noProof/>
            <w:szCs w:val="22"/>
          </w:rPr>
          <w:tab/>
        </w:r>
        <w:r w:rsidRPr="00663A56">
          <w:rPr>
            <w:rStyle w:val="afd"/>
            <w:noProof/>
          </w:rPr>
          <w:t>安全扩展要求指标</w:t>
        </w:r>
        <w:r>
          <w:rPr>
            <w:noProof/>
            <w:webHidden/>
          </w:rPr>
          <w:tab/>
        </w:r>
        <w:r>
          <w:rPr>
            <w:noProof/>
            <w:webHidden/>
          </w:rPr>
          <w:fldChar w:fldCharType="begin"/>
        </w:r>
        <w:r>
          <w:rPr>
            <w:noProof/>
            <w:webHidden/>
          </w:rPr>
          <w:instrText xml:space="preserve"> PAGEREF _Toc93073355 \h </w:instrText>
        </w:r>
        <w:r>
          <w:rPr>
            <w:noProof/>
            <w:webHidden/>
          </w:rPr>
        </w:r>
        <w:r>
          <w:rPr>
            <w:noProof/>
            <w:webHidden/>
          </w:rPr>
          <w:fldChar w:fldCharType="separate"/>
        </w:r>
        <w:r>
          <w:rPr>
            <w:noProof/>
            <w:webHidden/>
          </w:rPr>
          <w:t>7</w:t>
        </w:r>
        <w:r>
          <w:rPr>
            <w:noProof/>
            <w:webHidden/>
          </w:rPr>
          <w:fldChar w:fldCharType="end"/>
        </w:r>
      </w:hyperlink>
    </w:p>
    <w:p w14:paraId="0F5B2A1A" w14:textId="04788845" w:rsidR="00752536" w:rsidRDefault="00752536">
      <w:pPr>
        <w:pStyle w:val="TOC3"/>
        <w:tabs>
          <w:tab w:val="left" w:pos="1680"/>
        </w:tabs>
        <w:rPr>
          <w:rFonts w:asciiTheme="minorHAnsi" w:eastAsiaTheme="minorEastAsia" w:hAnsiTheme="minorHAnsi" w:cstheme="minorBidi"/>
          <w:noProof/>
          <w:szCs w:val="22"/>
        </w:rPr>
      </w:pPr>
      <w:hyperlink w:anchor="_Toc93073356" w:history="1">
        <w:r w:rsidRPr="00663A56">
          <w:rPr>
            <w:rStyle w:val="afd"/>
            <w:rFonts w:cs="Times New Roman"/>
            <w:noProof/>
            <w14:scene3d>
              <w14:camera w14:prst="orthographicFront"/>
              <w14:lightRig w14:rig="threePt" w14:dir="t">
                <w14:rot w14:lat="0" w14:lon="0" w14:rev="0"/>
              </w14:lightRig>
            </w14:scene3d>
          </w:rPr>
          <w:t>3.1.3</w:t>
        </w:r>
        <w:r>
          <w:rPr>
            <w:rFonts w:asciiTheme="minorHAnsi" w:eastAsiaTheme="minorEastAsia" w:hAnsiTheme="minorHAnsi" w:cstheme="minorBidi"/>
            <w:noProof/>
            <w:szCs w:val="22"/>
          </w:rPr>
          <w:tab/>
        </w:r>
        <w:r w:rsidRPr="00663A56">
          <w:rPr>
            <w:rStyle w:val="afd"/>
            <w:noProof/>
          </w:rPr>
          <w:t>其他安全要求指标</w:t>
        </w:r>
        <w:r>
          <w:rPr>
            <w:noProof/>
            <w:webHidden/>
          </w:rPr>
          <w:tab/>
        </w:r>
        <w:r>
          <w:rPr>
            <w:noProof/>
            <w:webHidden/>
          </w:rPr>
          <w:fldChar w:fldCharType="begin"/>
        </w:r>
        <w:r>
          <w:rPr>
            <w:noProof/>
            <w:webHidden/>
          </w:rPr>
          <w:instrText xml:space="preserve"> PAGEREF _Toc93073356 \h </w:instrText>
        </w:r>
        <w:r>
          <w:rPr>
            <w:noProof/>
            <w:webHidden/>
          </w:rPr>
        </w:r>
        <w:r>
          <w:rPr>
            <w:noProof/>
            <w:webHidden/>
          </w:rPr>
          <w:fldChar w:fldCharType="separate"/>
        </w:r>
        <w:r>
          <w:rPr>
            <w:noProof/>
            <w:webHidden/>
          </w:rPr>
          <w:t>8</w:t>
        </w:r>
        <w:r>
          <w:rPr>
            <w:noProof/>
            <w:webHidden/>
          </w:rPr>
          <w:fldChar w:fldCharType="end"/>
        </w:r>
      </w:hyperlink>
    </w:p>
    <w:p w14:paraId="376AD813" w14:textId="19512C1F" w:rsidR="00752536" w:rsidRDefault="00752536">
      <w:pPr>
        <w:pStyle w:val="TOC2"/>
        <w:tabs>
          <w:tab w:val="left" w:pos="1260"/>
          <w:tab w:val="right" w:leader="dot" w:pos="9628"/>
        </w:tabs>
        <w:rPr>
          <w:rFonts w:asciiTheme="minorHAnsi" w:eastAsiaTheme="minorEastAsia" w:hAnsiTheme="minorHAnsi" w:cstheme="minorBidi"/>
          <w:noProof/>
          <w:szCs w:val="22"/>
        </w:rPr>
      </w:pPr>
      <w:hyperlink w:anchor="_Toc93073357" w:history="1">
        <w:r w:rsidRPr="00663A56">
          <w:rPr>
            <w:rStyle w:val="afd"/>
            <w:rFonts w:cs="Times New Roman"/>
            <w:noProof/>
            <w14:scene3d>
              <w14:camera w14:prst="orthographicFront"/>
              <w14:lightRig w14:rig="threePt" w14:dir="t">
                <w14:rot w14:lat="0" w14:lon="0" w14:rev="0"/>
              </w14:lightRig>
            </w14:scene3d>
          </w:rPr>
          <w:t>3.2</w:t>
        </w:r>
        <w:r>
          <w:rPr>
            <w:rFonts w:asciiTheme="minorHAnsi" w:eastAsiaTheme="minorEastAsia" w:hAnsiTheme="minorHAnsi" w:cstheme="minorBidi"/>
            <w:noProof/>
            <w:szCs w:val="22"/>
          </w:rPr>
          <w:tab/>
        </w:r>
        <w:r w:rsidRPr="00663A56">
          <w:rPr>
            <w:rStyle w:val="afd"/>
            <w:noProof/>
          </w:rPr>
          <w:t>测评对象</w:t>
        </w:r>
        <w:r>
          <w:rPr>
            <w:noProof/>
            <w:webHidden/>
          </w:rPr>
          <w:tab/>
        </w:r>
        <w:r>
          <w:rPr>
            <w:noProof/>
            <w:webHidden/>
          </w:rPr>
          <w:fldChar w:fldCharType="begin"/>
        </w:r>
        <w:r>
          <w:rPr>
            <w:noProof/>
            <w:webHidden/>
          </w:rPr>
          <w:instrText xml:space="preserve"> PAGEREF _Toc93073357 \h </w:instrText>
        </w:r>
        <w:r>
          <w:rPr>
            <w:noProof/>
            <w:webHidden/>
          </w:rPr>
        </w:r>
        <w:r>
          <w:rPr>
            <w:noProof/>
            <w:webHidden/>
          </w:rPr>
          <w:fldChar w:fldCharType="separate"/>
        </w:r>
        <w:r>
          <w:rPr>
            <w:noProof/>
            <w:webHidden/>
          </w:rPr>
          <w:t>8</w:t>
        </w:r>
        <w:r>
          <w:rPr>
            <w:noProof/>
            <w:webHidden/>
          </w:rPr>
          <w:fldChar w:fldCharType="end"/>
        </w:r>
      </w:hyperlink>
    </w:p>
    <w:p w14:paraId="18F02653" w14:textId="2861A47E" w:rsidR="00752536" w:rsidRDefault="00752536">
      <w:pPr>
        <w:pStyle w:val="TOC3"/>
        <w:tabs>
          <w:tab w:val="left" w:pos="1680"/>
        </w:tabs>
        <w:rPr>
          <w:rFonts w:asciiTheme="minorHAnsi" w:eastAsiaTheme="minorEastAsia" w:hAnsiTheme="minorHAnsi" w:cstheme="minorBidi"/>
          <w:noProof/>
          <w:szCs w:val="22"/>
        </w:rPr>
      </w:pPr>
      <w:hyperlink w:anchor="_Toc93073358" w:history="1">
        <w:r w:rsidRPr="00663A56">
          <w:rPr>
            <w:rStyle w:val="afd"/>
            <w:rFonts w:cs="Times New Roman"/>
            <w:noProof/>
            <w14:scene3d>
              <w14:camera w14:prst="orthographicFront"/>
              <w14:lightRig w14:rig="threePt" w14:dir="t">
                <w14:rot w14:lat="0" w14:lon="0" w14:rev="0"/>
              </w14:lightRig>
            </w14:scene3d>
          </w:rPr>
          <w:t>3.2.1</w:t>
        </w:r>
        <w:r>
          <w:rPr>
            <w:rFonts w:asciiTheme="minorHAnsi" w:eastAsiaTheme="minorEastAsia" w:hAnsiTheme="minorHAnsi" w:cstheme="minorBidi"/>
            <w:noProof/>
            <w:szCs w:val="22"/>
          </w:rPr>
          <w:tab/>
        </w:r>
        <w:r w:rsidRPr="00663A56">
          <w:rPr>
            <w:rStyle w:val="afd"/>
            <w:noProof/>
          </w:rPr>
          <w:t>测评对象选择方法</w:t>
        </w:r>
        <w:r>
          <w:rPr>
            <w:noProof/>
            <w:webHidden/>
          </w:rPr>
          <w:tab/>
        </w:r>
        <w:r>
          <w:rPr>
            <w:noProof/>
            <w:webHidden/>
          </w:rPr>
          <w:fldChar w:fldCharType="begin"/>
        </w:r>
        <w:r>
          <w:rPr>
            <w:noProof/>
            <w:webHidden/>
          </w:rPr>
          <w:instrText xml:space="preserve"> PAGEREF _Toc93073358 \h </w:instrText>
        </w:r>
        <w:r>
          <w:rPr>
            <w:noProof/>
            <w:webHidden/>
          </w:rPr>
        </w:r>
        <w:r>
          <w:rPr>
            <w:noProof/>
            <w:webHidden/>
          </w:rPr>
          <w:fldChar w:fldCharType="separate"/>
        </w:r>
        <w:r>
          <w:rPr>
            <w:noProof/>
            <w:webHidden/>
          </w:rPr>
          <w:t>8</w:t>
        </w:r>
        <w:r>
          <w:rPr>
            <w:noProof/>
            <w:webHidden/>
          </w:rPr>
          <w:fldChar w:fldCharType="end"/>
        </w:r>
      </w:hyperlink>
    </w:p>
    <w:p w14:paraId="4FFAF453" w14:textId="0198988B" w:rsidR="00752536" w:rsidRDefault="00752536">
      <w:pPr>
        <w:pStyle w:val="TOC3"/>
        <w:tabs>
          <w:tab w:val="left" w:pos="1680"/>
        </w:tabs>
        <w:rPr>
          <w:rFonts w:asciiTheme="minorHAnsi" w:eastAsiaTheme="minorEastAsia" w:hAnsiTheme="minorHAnsi" w:cstheme="minorBidi"/>
          <w:noProof/>
          <w:szCs w:val="22"/>
        </w:rPr>
      </w:pPr>
      <w:hyperlink w:anchor="_Toc93073359" w:history="1">
        <w:r w:rsidRPr="00663A56">
          <w:rPr>
            <w:rStyle w:val="afd"/>
            <w:rFonts w:cs="Times New Roman"/>
            <w:noProof/>
            <w14:scene3d>
              <w14:camera w14:prst="orthographicFront"/>
              <w14:lightRig w14:rig="threePt" w14:dir="t">
                <w14:rot w14:lat="0" w14:lon="0" w14:rev="0"/>
              </w14:lightRig>
            </w14:scene3d>
          </w:rPr>
          <w:t>3.2.2</w:t>
        </w:r>
        <w:r>
          <w:rPr>
            <w:rFonts w:asciiTheme="minorHAnsi" w:eastAsiaTheme="minorEastAsia" w:hAnsiTheme="minorHAnsi" w:cstheme="minorBidi"/>
            <w:noProof/>
            <w:szCs w:val="22"/>
          </w:rPr>
          <w:tab/>
        </w:r>
        <w:r w:rsidRPr="00663A56">
          <w:rPr>
            <w:rStyle w:val="afd"/>
            <w:noProof/>
          </w:rPr>
          <w:t>测评对象选择结果</w:t>
        </w:r>
        <w:r>
          <w:rPr>
            <w:noProof/>
            <w:webHidden/>
          </w:rPr>
          <w:tab/>
        </w:r>
        <w:r>
          <w:rPr>
            <w:noProof/>
            <w:webHidden/>
          </w:rPr>
          <w:fldChar w:fldCharType="begin"/>
        </w:r>
        <w:r>
          <w:rPr>
            <w:noProof/>
            <w:webHidden/>
          </w:rPr>
          <w:instrText xml:space="preserve"> PAGEREF _Toc93073359 \h </w:instrText>
        </w:r>
        <w:r>
          <w:rPr>
            <w:noProof/>
            <w:webHidden/>
          </w:rPr>
        </w:r>
        <w:r>
          <w:rPr>
            <w:noProof/>
            <w:webHidden/>
          </w:rPr>
          <w:fldChar w:fldCharType="separate"/>
        </w:r>
        <w:r>
          <w:rPr>
            <w:noProof/>
            <w:webHidden/>
          </w:rPr>
          <w:t>10</w:t>
        </w:r>
        <w:r>
          <w:rPr>
            <w:noProof/>
            <w:webHidden/>
          </w:rPr>
          <w:fldChar w:fldCharType="end"/>
        </w:r>
      </w:hyperlink>
    </w:p>
    <w:p w14:paraId="697BFA81" w14:textId="67B5FB64" w:rsidR="00752536" w:rsidRDefault="00752536">
      <w:pPr>
        <w:pStyle w:val="TOC2"/>
        <w:tabs>
          <w:tab w:val="left" w:pos="1260"/>
          <w:tab w:val="right" w:leader="dot" w:pos="9628"/>
        </w:tabs>
        <w:rPr>
          <w:rFonts w:asciiTheme="minorHAnsi" w:eastAsiaTheme="minorEastAsia" w:hAnsiTheme="minorHAnsi" w:cstheme="minorBidi"/>
          <w:noProof/>
          <w:szCs w:val="22"/>
        </w:rPr>
      </w:pPr>
      <w:hyperlink w:anchor="_Toc93073360" w:history="1">
        <w:r w:rsidRPr="00663A56">
          <w:rPr>
            <w:rStyle w:val="afd"/>
            <w:rFonts w:cs="Times New Roman"/>
            <w:noProof/>
            <w14:scene3d>
              <w14:camera w14:prst="orthographicFront"/>
              <w14:lightRig w14:rig="threePt" w14:dir="t">
                <w14:rot w14:lat="0" w14:lon="0" w14:rev="0"/>
              </w14:lightRig>
            </w14:scene3d>
          </w:rPr>
          <w:t>3.3</w:t>
        </w:r>
        <w:r>
          <w:rPr>
            <w:rFonts w:asciiTheme="minorHAnsi" w:eastAsiaTheme="minorEastAsia" w:hAnsiTheme="minorHAnsi" w:cstheme="minorBidi"/>
            <w:noProof/>
            <w:szCs w:val="22"/>
          </w:rPr>
          <w:tab/>
        </w:r>
        <w:r w:rsidRPr="00663A56">
          <w:rPr>
            <w:rStyle w:val="afd"/>
            <w:noProof/>
          </w:rPr>
          <w:t>现场测评时间安排</w:t>
        </w:r>
        <w:r>
          <w:rPr>
            <w:noProof/>
            <w:webHidden/>
          </w:rPr>
          <w:tab/>
        </w:r>
        <w:r>
          <w:rPr>
            <w:noProof/>
            <w:webHidden/>
          </w:rPr>
          <w:fldChar w:fldCharType="begin"/>
        </w:r>
        <w:r>
          <w:rPr>
            <w:noProof/>
            <w:webHidden/>
          </w:rPr>
          <w:instrText xml:space="preserve"> PAGEREF _Toc93073360 \h </w:instrText>
        </w:r>
        <w:r>
          <w:rPr>
            <w:noProof/>
            <w:webHidden/>
          </w:rPr>
        </w:r>
        <w:r>
          <w:rPr>
            <w:noProof/>
            <w:webHidden/>
          </w:rPr>
          <w:fldChar w:fldCharType="separate"/>
        </w:r>
        <w:r>
          <w:rPr>
            <w:noProof/>
            <w:webHidden/>
          </w:rPr>
          <w:t>13</w:t>
        </w:r>
        <w:r>
          <w:rPr>
            <w:noProof/>
            <w:webHidden/>
          </w:rPr>
          <w:fldChar w:fldCharType="end"/>
        </w:r>
      </w:hyperlink>
    </w:p>
    <w:p w14:paraId="54460559" w14:textId="1D6D2F05" w:rsidR="00752536" w:rsidRDefault="00752536">
      <w:pPr>
        <w:pStyle w:val="TOC1"/>
        <w:tabs>
          <w:tab w:val="left" w:pos="420"/>
        </w:tabs>
        <w:rPr>
          <w:rFonts w:asciiTheme="minorHAnsi" w:eastAsiaTheme="minorEastAsia" w:hAnsiTheme="minorHAnsi" w:cstheme="minorBidi"/>
          <w:noProof/>
        </w:rPr>
      </w:pPr>
      <w:hyperlink w:anchor="_Toc93073361" w:history="1">
        <w:r w:rsidRPr="00663A56">
          <w:rPr>
            <w:rStyle w:val="afd"/>
            <w:rFonts w:ascii="Arial" w:cs="Arial"/>
            <w:noProof/>
          </w:rPr>
          <w:t>4.</w:t>
        </w:r>
        <w:r>
          <w:rPr>
            <w:rFonts w:asciiTheme="minorHAnsi" w:eastAsiaTheme="minorEastAsia" w:hAnsiTheme="minorHAnsi" w:cstheme="minorBidi"/>
            <w:noProof/>
          </w:rPr>
          <w:tab/>
        </w:r>
        <w:r w:rsidRPr="00663A56">
          <w:rPr>
            <w:rStyle w:val="afd"/>
            <w:rFonts w:ascii="Arial" w:cs="Arial"/>
            <w:noProof/>
          </w:rPr>
          <w:t>测评方法与工具</w:t>
        </w:r>
        <w:r>
          <w:rPr>
            <w:noProof/>
            <w:webHidden/>
          </w:rPr>
          <w:tab/>
        </w:r>
        <w:r>
          <w:rPr>
            <w:noProof/>
            <w:webHidden/>
          </w:rPr>
          <w:fldChar w:fldCharType="begin"/>
        </w:r>
        <w:r>
          <w:rPr>
            <w:noProof/>
            <w:webHidden/>
          </w:rPr>
          <w:instrText xml:space="preserve"> PAGEREF _Toc93073361 \h </w:instrText>
        </w:r>
        <w:r>
          <w:rPr>
            <w:noProof/>
            <w:webHidden/>
          </w:rPr>
        </w:r>
        <w:r>
          <w:rPr>
            <w:noProof/>
            <w:webHidden/>
          </w:rPr>
          <w:fldChar w:fldCharType="separate"/>
        </w:r>
        <w:r>
          <w:rPr>
            <w:noProof/>
            <w:webHidden/>
          </w:rPr>
          <w:t>15</w:t>
        </w:r>
        <w:r>
          <w:rPr>
            <w:noProof/>
            <w:webHidden/>
          </w:rPr>
          <w:fldChar w:fldCharType="end"/>
        </w:r>
      </w:hyperlink>
    </w:p>
    <w:p w14:paraId="1D48030C" w14:textId="27F7CB7A" w:rsidR="00752536" w:rsidRDefault="00752536">
      <w:pPr>
        <w:pStyle w:val="TOC2"/>
        <w:tabs>
          <w:tab w:val="left" w:pos="1260"/>
          <w:tab w:val="right" w:leader="dot" w:pos="9628"/>
        </w:tabs>
        <w:rPr>
          <w:rFonts w:asciiTheme="minorHAnsi" w:eastAsiaTheme="minorEastAsia" w:hAnsiTheme="minorHAnsi" w:cstheme="minorBidi"/>
          <w:noProof/>
          <w:szCs w:val="22"/>
        </w:rPr>
      </w:pPr>
      <w:hyperlink w:anchor="_Toc93073362" w:history="1">
        <w:r w:rsidRPr="00663A56">
          <w:rPr>
            <w:rStyle w:val="afd"/>
            <w:rFonts w:cs="Times New Roman"/>
            <w:noProof/>
            <w14:scene3d>
              <w14:camera w14:prst="orthographicFront"/>
              <w14:lightRig w14:rig="threePt" w14:dir="t">
                <w14:rot w14:lat="0" w14:lon="0" w14:rev="0"/>
              </w14:lightRig>
            </w14:scene3d>
          </w:rPr>
          <w:t>4.1</w:t>
        </w:r>
        <w:r>
          <w:rPr>
            <w:rFonts w:asciiTheme="minorHAnsi" w:eastAsiaTheme="minorEastAsia" w:hAnsiTheme="minorHAnsi" w:cstheme="minorBidi"/>
            <w:noProof/>
            <w:szCs w:val="22"/>
          </w:rPr>
          <w:tab/>
        </w:r>
        <w:r w:rsidRPr="00663A56">
          <w:rPr>
            <w:rStyle w:val="afd"/>
            <w:noProof/>
          </w:rPr>
          <w:t>测评方法</w:t>
        </w:r>
        <w:r>
          <w:rPr>
            <w:noProof/>
            <w:webHidden/>
          </w:rPr>
          <w:tab/>
        </w:r>
        <w:r>
          <w:rPr>
            <w:noProof/>
            <w:webHidden/>
          </w:rPr>
          <w:fldChar w:fldCharType="begin"/>
        </w:r>
        <w:r>
          <w:rPr>
            <w:noProof/>
            <w:webHidden/>
          </w:rPr>
          <w:instrText xml:space="preserve"> PAGEREF _Toc93073362 \h </w:instrText>
        </w:r>
        <w:r>
          <w:rPr>
            <w:noProof/>
            <w:webHidden/>
          </w:rPr>
        </w:r>
        <w:r>
          <w:rPr>
            <w:noProof/>
            <w:webHidden/>
          </w:rPr>
          <w:fldChar w:fldCharType="separate"/>
        </w:r>
        <w:r>
          <w:rPr>
            <w:noProof/>
            <w:webHidden/>
          </w:rPr>
          <w:t>15</w:t>
        </w:r>
        <w:r>
          <w:rPr>
            <w:noProof/>
            <w:webHidden/>
          </w:rPr>
          <w:fldChar w:fldCharType="end"/>
        </w:r>
      </w:hyperlink>
    </w:p>
    <w:p w14:paraId="6EA9A36C" w14:textId="4A020124" w:rsidR="00752536" w:rsidRDefault="00752536">
      <w:pPr>
        <w:pStyle w:val="TOC2"/>
        <w:tabs>
          <w:tab w:val="left" w:pos="1260"/>
          <w:tab w:val="right" w:leader="dot" w:pos="9628"/>
        </w:tabs>
        <w:rPr>
          <w:rFonts w:asciiTheme="minorHAnsi" w:eastAsiaTheme="minorEastAsia" w:hAnsiTheme="minorHAnsi" w:cstheme="minorBidi"/>
          <w:noProof/>
          <w:szCs w:val="22"/>
        </w:rPr>
      </w:pPr>
      <w:hyperlink w:anchor="_Toc93073363" w:history="1">
        <w:r w:rsidRPr="00663A56">
          <w:rPr>
            <w:rStyle w:val="afd"/>
            <w:rFonts w:cs="Times New Roman"/>
            <w:noProof/>
            <w14:scene3d>
              <w14:camera w14:prst="orthographicFront"/>
              <w14:lightRig w14:rig="threePt" w14:dir="t">
                <w14:rot w14:lat="0" w14:lon="0" w14:rev="0"/>
              </w14:lightRig>
            </w14:scene3d>
          </w:rPr>
          <w:t>4.2</w:t>
        </w:r>
        <w:r>
          <w:rPr>
            <w:rFonts w:asciiTheme="minorHAnsi" w:eastAsiaTheme="minorEastAsia" w:hAnsiTheme="minorHAnsi" w:cstheme="minorBidi"/>
            <w:noProof/>
            <w:szCs w:val="22"/>
          </w:rPr>
          <w:tab/>
        </w:r>
        <w:r w:rsidRPr="00663A56">
          <w:rPr>
            <w:rStyle w:val="afd"/>
            <w:noProof/>
          </w:rPr>
          <w:t>主要测评工具</w:t>
        </w:r>
        <w:r>
          <w:rPr>
            <w:noProof/>
            <w:webHidden/>
          </w:rPr>
          <w:tab/>
        </w:r>
        <w:r>
          <w:rPr>
            <w:noProof/>
            <w:webHidden/>
          </w:rPr>
          <w:fldChar w:fldCharType="begin"/>
        </w:r>
        <w:r>
          <w:rPr>
            <w:noProof/>
            <w:webHidden/>
          </w:rPr>
          <w:instrText xml:space="preserve"> PAGEREF _Toc93073363 \h </w:instrText>
        </w:r>
        <w:r>
          <w:rPr>
            <w:noProof/>
            <w:webHidden/>
          </w:rPr>
        </w:r>
        <w:r>
          <w:rPr>
            <w:noProof/>
            <w:webHidden/>
          </w:rPr>
          <w:fldChar w:fldCharType="separate"/>
        </w:r>
        <w:r>
          <w:rPr>
            <w:noProof/>
            <w:webHidden/>
          </w:rPr>
          <w:t>15</w:t>
        </w:r>
        <w:r>
          <w:rPr>
            <w:noProof/>
            <w:webHidden/>
          </w:rPr>
          <w:fldChar w:fldCharType="end"/>
        </w:r>
      </w:hyperlink>
    </w:p>
    <w:p w14:paraId="7CEF4BAF" w14:textId="0263DE8A" w:rsidR="00752536" w:rsidRDefault="00752536">
      <w:pPr>
        <w:pStyle w:val="TOC1"/>
        <w:tabs>
          <w:tab w:val="left" w:pos="420"/>
        </w:tabs>
        <w:rPr>
          <w:rFonts w:asciiTheme="minorHAnsi" w:eastAsiaTheme="minorEastAsia" w:hAnsiTheme="minorHAnsi" w:cstheme="minorBidi"/>
          <w:noProof/>
        </w:rPr>
      </w:pPr>
      <w:hyperlink w:anchor="_Toc93073364" w:history="1">
        <w:r w:rsidRPr="00663A56">
          <w:rPr>
            <w:rStyle w:val="afd"/>
            <w:rFonts w:ascii="Arial" w:cs="Arial"/>
            <w:noProof/>
          </w:rPr>
          <w:t>5.</w:t>
        </w:r>
        <w:r>
          <w:rPr>
            <w:rFonts w:asciiTheme="minorHAnsi" w:eastAsiaTheme="minorEastAsia" w:hAnsiTheme="minorHAnsi" w:cstheme="minorBidi"/>
            <w:noProof/>
          </w:rPr>
          <w:tab/>
        </w:r>
        <w:r w:rsidRPr="00663A56">
          <w:rPr>
            <w:rStyle w:val="afd"/>
            <w:rFonts w:ascii="Arial" w:cs="Arial"/>
            <w:noProof/>
          </w:rPr>
          <w:t>测评内容与实施</w:t>
        </w:r>
        <w:r>
          <w:rPr>
            <w:noProof/>
            <w:webHidden/>
          </w:rPr>
          <w:tab/>
        </w:r>
        <w:r>
          <w:rPr>
            <w:noProof/>
            <w:webHidden/>
          </w:rPr>
          <w:fldChar w:fldCharType="begin"/>
        </w:r>
        <w:r>
          <w:rPr>
            <w:noProof/>
            <w:webHidden/>
          </w:rPr>
          <w:instrText xml:space="preserve"> PAGEREF _Toc93073364 \h </w:instrText>
        </w:r>
        <w:r>
          <w:rPr>
            <w:noProof/>
            <w:webHidden/>
          </w:rPr>
        </w:r>
        <w:r>
          <w:rPr>
            <w:noProof/>
            <w:webHidden/>
          </w:rPr>
          <w:fldChar w:fldCharType="separate"/>
        </w:r>
        <w:r>
          <w:rPr>
            <w:noProof/>
            <w:webHidden/>
          </w:rPr>
          <w:t>16</w:t>
        </w:r>
        <w:r>
          <w:rPr>
            <w:noProof/>
            <w:webHidden/>
          </w:rPr>
          <w:fldChar w:fldCharType="end"/>
        </w:r>
      </w:hyperlink>
    </w:p>
    <w:p w14:paraId="033776AF" w14:textId="23287D57" w:rsidR="00752536" w:rsidRDefault="00752536">
      <w:pPr>
        <w:pStyle w:val="TOC2"/>
        <w:tabs>
          <w:tab w:val="left" w:pos="1260"/>
          <w:tab w:val="right" w:leader="dot" w:pos="9628"/>
        </w:tabs>
        <w:rPr>
          <w:rFonts w:asciiTheme="minorHAnsi" w:eastAsiaTheme="minorEastAsia" w:hAnsiTheme="minorHAnsi" w:cstheme="minorBidi"/>
          <w:noProof/>
          <w:szCs w:val="22"/>
        </w:rPr>
      </w:pPr>
      <w:hyperlink w:anchor="_Toc93073365" w:history="1">
        <w:r w:rsidRPr="00663A56">
          <w:rPr>
            <w:rStyle w:val="afd"/>
            <w:rFonts w:cs="Times New Roman"/>
            <w:noProof/>
            <w14:scene3d>
              <w14:camera w14:prst="orthographicFront"/>
              <w14:lightRig w14:rig="threePt" w14:dir="t">
                <w14:rot w14:lat="0" w14:lon="0" w14:rev="0"/>
              </w14:lightRig>
            </w14:scene3d>
          </w:rPr>
          <w:t>5.1</w:t>
        </w:r>
        <w:r>
          <w:rPr>
            <w:rFonts w:asciiTheme="minorHAnsi" w:eastAsiaTheme="minorEastAsia" w:hAnsiTheme="minorHAnsi" w:cstheme="minorBidi"/>
            <w:noProof/>
            <w:szCs w:val="22"/>
          </w:rPr>
          <w:tab/>
        </w:r>
        <w:r w:rsidRPr="00663A56">
          <w:rPr>
            <w:rStyle w:val="afd"/>
            <w:noProof/>
          </w:rPr>
          <w:t>通用安全要求</w:t>
        </w:r>
        <w:r>
          <w:rPr>
            <w:noProof/>
            <w:webHidden/>
          </w:rPr>
          <w:tab/>
        </w:r>
        <w:r>
          <w:rPr>
            <w:noProof/>
            <w:webHidden/>
          </w:rPr>
          <w:fldChar w:fldCharType="begin"/>
        </w:r>
        <w:r>
          <w:rPr>
            <w:noProof/>
            <w:webHidden/>
          </w:rPr>
          <w:instrText xml:space="preserve"> PAGEREF _Toc93073365 \h </w:instrText>
        </w:r>
        <w:r>
          <w:rPr>
            <w:noProof/>
            <w:webHidden/>
          </w:rPr>
        </w:r>
        <w:r>
          <w:rPr>
            <w:noProof/>
            <w:webHidden/>
          </w:rPr>
          <w:fldChar w:fldCharType="separate"/>
        </w:r>
        <w:r>
          <w:rPr>
            <w:noProof/>
            <w:webHidden/>
          </w:rPr>
          <w:t>16</w:t>
        </w:r>
        <w:r>
          <w:rPr>
            <w:noProof/>
            <w:webHidden/>
          </w:rPr>
          <w:fldChar w:fldCharType="end"/>
        </w:r>
      </w:hyperlink>
    </w:p>
    <w:p w14:paraId="01D0BFAA" w14:textId="3A2D94C8" w:rsidR="00752536" w:rsidRDefault="00752536">
      <w:pPr>
        <w:pStyle w:val="TOC3"/>
        <w:tabs>
          <w:tab w:val="left" w:pos="1680"/>
        </w:tabs>
        <w:rPr>
          <w:rFonts w:asciiTheme="minorHAnsi" w:eastAsiaTheme="minorEastAsia" w:hAnsiTheme="minorHAnsi" w:cstheme="minorBidi"/>
          <w:noProof/>
          <w:szCs w:val="22"/>
        </w:rPr>
      </w:pPr>
      <w:hyperlink w:anchor="_Toc93073366" w:history="1">
        <w:r w:rsidRPr="00663A56">
          <w:rPr>
            <w:rStyle w:val="afd"/>
            <w:rFonts w:cs="Times New Roman"/>
            <w:noProof/>
            <w14:scene3d>
              <w14:camera w14:prst="orthographicFront"/>
              <w14:lightRig w14:rig="threePt" w14:dir="t">
                <w14:rot w14:lat="0" w14:lon="0" w14:rev="0"/>
              </w14:lightRig>
            </w14:scene3d>
          </w:rPr>
          <w:t>5.1.1</w:t>
        </w:r>
        <w:r>
          <w:rPr>
            <w:rFonts w:asciiTheme="minorHAnsi" w:eastAsiaTheme="minorEastAsia" w:hAnsiTheme="minorHAnsi" w:cstheme="minorBidi"/>
            <w:noProof/>
            <w:szCs w:val="22"/>
          </w:rPr>
          <w:tab/>
        </w:r>
        <w:r w:rsidRPr="00663A56">
          <w:rPr>
            <w:rStyle w:val="afd"/>
            <w:noProof/>
          </w:rPr>
          <w:t>安全物理环境测评</w:t>
        </w:r>
        <w:r>
          <w:rPr>
            <w:noProof/>
            <w:webHidden/>
          </w:rPr>
          <w:tab/>
        </w:r>
        <w:r>
          <w:rPr>
            <w:noProof/>
            <w:webHidden/>
          </w:rPr>
          <w:fldChar w:fldCharType="begin"/>
        </w:r>
        <w:r>
          <w:rPr>
            <w:noProof/>
            <w:webHidden/>
          </w:rPr>
          <w:instrText xml:space="preserve"> PAGEREF _Toc93073366 \h </w:instrText>
        </w:r>
        <w:r>
          <w:rPr>
            <w:noProof/>
            <w:webHidden/>
          </w:rPr>
        </w:r>
        <w:r>
          <w:rPr>
            <w:noProof/>
            <w:webHidden/>
          </w:rPr>
          <w:fldChar w:fldCharType="separate"/>
        </w:r>
        <w:r>
          <w:rPr>
            <w:noProof/>
            <w:webHidden/>
          </w:rPr>
          <w:t>16</w:t>
        </w:r>
        <w:r>
          <w:rPr>
            <w:noProof/>
            <w:webHidden/>
          </w:rPr>
          <w:fldChar w:fldCharType="end"/>
        </w:r>
      </w:hyperlink>
    </w:p>
    <w:p w14:paraId="4055970E" w14:textId="4F8B88D5" w:rsidR="00752536" w:rsidRDefault="00752536">
      <w:pPr>
        <w:pStyle w:val="TOC3"/>
        <w:tabs>
          <w:tab w:val="left" w:pos="1680"/>
        </w:tabs>
        <w:rPr>
          <w:rFonts w:asciiTheme="minorHAnsi" w:eastAsiaTheme="minorEastAsia" w:hAnsiTheme="minorHAnsi" w:cstheme="minorBidi"/>
          <w:noProof/>
          <w:szCs w:val="22"/>
        </w:rPr>
      </w:pPr>
      <w:hyperlink w:anchor="_Toc93073367" w:history="1">
        <w:r w:rsidRPr="00663A56">
          <w:rPr>
            <w:rStyle w:val="afd"/>
            <w:rFonts w:cs="Times New Roman"/>
            <w:noProof/>
            <w14:scene3d>
              <w14:camera w14:prst="orthographicFront"/>
              <w14:lightRig w14:rig="threePt" w14:dir="t">
                <w14:rot w14:lat="0" w14:lon="0" w14:rev="0"/>
              </w14:lightRig>
            </w14:scene3d>
          </w:rPr>
          <w:t>5.1.2</w:t>
        </w:r>
        <w:r>
          <w:rPr>
            <w:rFonts w:asciiTheme="minorHAnsi" w:eastAsiaTheme="minorEastAsia" w:hAnsiTheme="minorHAnsi" w:cstheme="minorBidi"/>
            <w:noProof/>
            <w:szCs w:val="22"/>
          </w:rPr>
          <w:tab/>
        </w:r>
        <w:r w:rsidRPr="00663A56">
          <w:rPr>
            <w:rStyle w:val="afd"/>
            <w:noProof/>
          </w:rPr>
          <w:t>安全通信网络测评</w:t>
        </w:r>
        <w:r>
          <w:rPr>
            <w:noProof/>
            <w:webHidden/>
          </w:rPr>
          <w:tab/>
        </w:r>
        <w:r>
          <w:rPr>
            <w:noProof/>
            <w:webHidden/>
          </w:rPr>
          <w:fldChar w:fldCharType="begin"/>
        </w:r>
        <w:r>
          <w:rPr>
            <w:noProof/>
            <w:webHidden/>
          </w:rPr>
          <w:instrText xml:space="preserve"> PAGEREF _Toc93073367 \h </w:instrText>
        </w:r>
        <w:r>
          <w:rPr>
            <w:noProof/>
            <w:webHidden/>
          </w:rPr>
        </w:r>
        <w:r>
          <w:rPr>
            <w:noProof/>
            <w:webHidden/>
          </w:rPr>
          <w:fldChar w:fldCharType="separate"/>
        </w:r>
        <w:r>
          <w:rPr>
            <w:noProof/>
            <w:webHidden/>
          </w:rPr>
          <w:t>18</w:t>
        </w:r>
        <w:r>
          <w:rPr>
            <w:noProof/>
            <w:webHidden/>
          </w:rPr>
          <w:fldChar w:fldCharType="end"/>
        </w:r>
      </w:hyperlink>
    </w:p>
    <w:p w14:paraId="2E90CAB3" w14:textId="777CA9BA" w:rsidR="00752536" w:rsidRDefault="00752536">
      <w:pPr>
        <w:pStyle w:val="TOC3"/>
        <w:tabs>
          <w:tab w:val="left" w:pos="1680"/>
        </w:tabs>
        <w:rPr>
          <w:rFonts w:asciiTheme="minorHAnsi" w:eastAsiaTheme="minorEastAsia" w:hAnsiTheme="minorHAnsi" w:cstheme="minorBidi"/>
          <w:noProof/>
          <w:szCs w:val="22"/>
        </w:rPr>
      </w:pPr>
      <w:hyperlink w:anchor="_Toc93073368" w:history="1">
        <w:r w:rsidRPr="00663A56">
          <w:rPr>
            <w:rStyle w:val="afd"/>
            <w:rFonts w:cs="Times New Roman"/>
            <w:noProof/>
            <w14:scene3d>
              <w14:camera w14:prst="orthographicFront"/>
              <w14:lightRig w14:rig="threePt" w14:dir="t">
                <w14:rot w14:lat="0" w14:lon="0" w14:rev="0"/>
              </w14:lightRig>
            </w14:scene3d>
          </w:rPr>
          <w:t>5.1.3</w:t>
        </w:r>
        <w:r>
          <w:rPr>
            <w:rFonts w:asciiTheme="minorHAnsi" w:eastAsiaTheme="minorEastAsia" w:hAnsiTheme="minorHAnsi" w:cstheme="minorBidi"/>
            <w:noProof/>
            <w:szCs w:val="22"/>
          </w:rPr>
          <w:tab/>
        </w:r>
        <w:r w:rsidRPr="00663A56">
          <w:rPr>
            <w:rStyle w:val="afd"/>
            <w:noProof/>
          </w:rPr>
          <w:t>安全区域边界测评</w:t>
        </w:r>
        <w:r>
          <w:rPr>
            <w:noProof/>
            <w:webHidden/>
          </w:rPr>
          <w:tab/>
        </w:r>
        <w:r>
          <w:rPr>
            <w:noProof/>
            <w:webHidden/>
          </w:rPr>
          <w:fldChar w:fldCharType="begin"/>
        </w:r>
        <w:r>
          <w:rPr>
            <w:noProof/>
            <w:webHidden/>
          </w:rPr>
          <w:instrText xml:space="preserve"> PAGEREF _Toc93073368 \h </w:instrText>
        </w:r>
        <w:r>
          <w:rPr>
            <w:noProof/>
            <w:webHidden/>
          </w:rPr>
        </w:r>
        <w:r>
          <w:rPr>
            <w:noProof/>
            <w:webHidden/>
          </w:rPr>
          <w:fldChar w:fldCharType="separate"/>
        </w:r>
        <w:r>
          <w:rPr>
            <w:noProof/>
            <w:webHidden/>
          </w:rPr>
          <w:t>19</w:t>
        </w:r>
        <w:r>
          <w:rPr>
            <w:noProof/>
            <w:webHidden/>
          </w:rPr>
          <w:fldChar w:fldCharType="end"/>
        </w:r>
      </w:hyperlink>
    </w:p>
    <w:p w14:paraId="03BD0654" w14:textId="0419191E" w:rsidR="00752536" w:rsidRDefault="00752536">
      <w:pPr>
        <w:pStyle w:val="TOC3"/>
        <w:tabs>
          <w:tab w:val="left" w:pos="1680"/>
        </w:tabs>
        <w:rPr>
          <w:rFonts w:asciiTheme="minorHAnsi" w:eastAsiaTheme="minorEastAsia" w:hAnsiTheme="minorHAnsi" w:cstheme="minorBidi"/>
          <w:noProof/>
          <w:szCs w:val="22"/>
        </w:rPr>
      </w:pPr>
      <w:hyperlink w:anchor="_Toc93073369" w:history="1">
        <w:r w:rsidRPr="00663A56">
          <w:rPr>
            <w:rStyle w:val="afd"/>
            <w:rFonts w:cs="Times New Roman"/>
            <w:noProof/>
            <w14:scene3d>
              <w14:camera w14:prst="orthographicFront"/>
              <w14:lightRig w14:rig="threePt" w14:dir="t">
                <w14:rot w14:lat="0" w14:lon="0" w14:rev="0"/>
              </w14:lightRig>
            </w14:scene3d>
          </w:rPr>
          <w:t>5.1.4</w:t>
        </w:r>
        <w:r>
          <w:rPr>
            <w:rFonts w:asciiTheme="minorHAnsi" w:eastAsiaTheme="minorEastAsia" w:hAnsiTheme="minorHAnsi" w:cstheme="minorBidi"/>
            <w:noProof/>
            <w:szCs w:val="22"/>
          </w:rPr>
          <w:tab/>
        </w:r>
        <w:r w:rsidRPr="00663A56">
          <w:rPr>
            <w:rStyle w:val="afd"/>
            <w:noProof/>
          </w:rPr>
          <w:t>安全计算环境测评</w:t>
        </w:r>
        <w:r>
          <w:rPr>
            <w:noProof/>
            <w:webHidden/>
          </w:rPr>
          <w:tab/>
        </w:r>
        <w:r>
          <w:rPr>
            <w:noProof/>
            <w:webHidden/>
          </w:rPr>
          <w:fldChar w:fldCharType="begin"/>
        </w:r>
        <w:r>
          <w:rPr>
            <w:noProof/>
            <w:webHidden/>
          </w:rPr>
          <w:instrText xml:space="preserve"> PAGEREF _Toc93073369 \h </w:instrText>
        </w:r>
        <w:r>
          <w:rPr>
            <w:noProof/>
            <w:webHidden/>
          </w:rPr>
        </w:r>
        <w:r>
          <w:rPr>
            <w:noProof/>
            <w:webHidden/>
          </w:rPr>
          <w:fldChar w:fldCharType="separate"/>
        </w:r>
        <w:r>
          <w:rPr>
            <w:noProof/>
            <w:webHidden/>
          </w:rPr>
          <w:t>22</w:t>
        </w:r>
        <w:r>
          <w:rPr>
            <w:noProof/>
            <w:webHidden/>
          </w:rPr>
          <w:fldChar w:fldCharType="end"/>
        </w:r>
      </w:hyperlink>
    </w:p>
    <w:p w14:paraId="05A87B11" w14:textId="3763D59C" w:rsidR="00752536" w:rsidRDefault="00752536">
      <w:pPr>
        <w:pStyle w:val="TOC3"/>
        <w:tabs>
          <w:tab w:val="left" w:pos="1680"/>
        </w:tabs>
        <w:rPr>
          <w:rFonts w:asciiTheme="minorHAnsi" w:eastAsiaTheme="minorEastAsia" w:hAnsiTheme="minorHAnsi" w:cstheme="minorBidi"/>
          <w:noProof/>
          <w:szCs w:val="22"/>
        </w:rPr>
      </w:pPr>
      <w:hyperlink w:anchor="_Toc93073370" w:history="1">
        <w:r w:rsidRPr="00663A56">
          <w:rPr>
            <w:rStyle w:val="afd"/>
            <w:rFonts w:cs="Times New Roman"/>
            <w:noProof/>
            <w14:scene3d>
              <w14:camera w14:prst="orthographicFront"/>
              <w14:lightRig w14:rig="threePt" w14:dir="t">
                <w14:rot w14:lat="0" w14:lon="0" w14:rev="0"/>
              </w14:lightRig>
            </w14:scene3d>
          </w:rPr>
          <w:t>5.1.5</w:t>
        </w:r>
        <w:r>
          <w:rPr>
            <w:rFonts w:asciiTheme="minorHAnsi" w:eastAsiaTheme="minorEastAsia" w:hAnsiTheme="minorHAnsi" w:cstheme="minorBidi"/>
            <w:noProof/>
            <w:szCs w:val="22"/>
          </w:rPr>
          <w:tab/>
        </w:r>
        <w:r w:rsidRPr="00663A56">
          <w:rPr>
            <w:rStyle w:val="afd"/>
            <w:noProof/>
          </w:rPr>
          <w:t>安全管理中心测评</w:t>
        </w:r>
        <w:r>
          <w:rPr>
            <w:noProof/>
            <w:webHidden/>
          </w:rPr>
          <w:tab/>
        </w:r>
        <w:r>
          <w:rPr>
            <w:noProof/>
            <w:webHidden/>
          </w:rPr>
          <w:fldChar w:fldCharType="begin"/>
        </w:r>
        <w:r>
          <w:rPr>
            <w:noProof/>
            <w:webHidden/>
          </w:rPr>
          <w:instrText xml:space="preserve"> PAGEREF _Toc93073370 \h </w:instrText>
        </w:r>
        <w:r>
          <w:rPr>
            <w:noProof/>
            <w:webHidden/>
          </w:rPr>
        </w:r>
        <w:r>
          <w:rPr>
            <w:noProof/>
            <w:webHidden/>
          </w:rPr>
          <w:fldChar w:fldCharType="separate"/>
        </w:r>
        <w:r>
          <w:rPr>
            <w:noProof/>
            <w:webHidden/>
          </w:rPr>
          <w:t>24</w:t>
        </w:r>
        <w:r>
          <w:rPr>
            <w:noProof/>
            <w:webHidden/>
          </w:rPr>
          <w:fldChar w:fldCharType="end"/>
        </w:r>
      </w:hyperlink>
    </w:p>
    <w:p w14:paraId="2B85F7A5" w14:textId="6AC6B4D8" w:rsidR="00752536" w:rsidRDefault="00752536">
      <w:pPr>
        <w:pStyle w:val="TOC3"/>
        <w:tabs>
          <w:tab w:val="left" w:pos="1680"/>
        </w:tabs>
        <w:rPr>
          <w:rFonts w:asciiTheme="minorHAnsi" w:eastAsiaTheme="minorEastAsia" w:hAnsiTheme="minorHAnsi" w:cstheme="minorBidi"/>
          <w:noProof/>
          <w:szCs w:val="22"/>
        </w:rPr>
      </w:pPr>
      <w:hyperlink w:anchor="_Toc93073371" w:history="1">
        <w:r w:rsidRPr="00663A56">
          <w:rPr>
            <w:rStyle w:val="afd"/>
            <w:rFonts w:cs="Times New Roman"/>
            <w:noProof/>
            <w14:scene3d>
              <w14:camera w14:prst="orthographicFront"/>
              <w14:lightRig w14:rig="threePt" w14:dir="t">
                <w14:rot w14:lat="0" w14:lon="0" w14:rev="0"/>
              </w14:lightRig>
            </w14:scene3d>
          </w:rPr>
          <w:t>5.1.6</w:t>
        </w:r>
        <w:r>
          <w:rPr>
            <w:rFonts w:asciiTheme="minorHAnsi" w:eastAsiaTheme="minorEastAsia" w:hAnsiTheme="minorHAnsi" w:cstheme="minorBidi"/>
            <w:noProof/>
            <w:szCs w:val="22"/>
          </w:rPr>
          <w:tab/>
        </w:r>
        <w:r w:rsidRPr="00663A56">
          <w:rPr>
            <w:rStyle w:val="afd"/>
            <w:noProof/>
          </w:rPr>
          <w:t>安全管理制度测评</w:t>
        </w:r>
        <w:r>
          <w:rPr>
            <w:noProof/>
            <w:webHidden/>
          </w:rPr>
          <w:tab/>
        </w:r>
        <w:r>
          <w:rPr>
            <w:noProof/>
            <w:webHidden/>
          </w:rPr>
          <w:fldChar w:fldCharType="begin"/>
        </w:r>
        <w:r>
          <w:rPr>
            <w:noProof/>
            <w:webHidden/>
          </w:rPr>
          <w:instrText xml:space="preserve"> PAGEREF _Toc93073371 \h </w:instrText>
        </w:r>
        <w:r>
          <w:rPr>
            <w:noProof/>
            <w:webHidden/>
          </w:rPr>
        </w:r>
        <w:r>
          <w:rPr>
            <w:noProof/>
            <w:webHidden/>
          </w:rPr>
          <w:fldChar w:fldCharType="separate"/>
        </w:r>
        <w:r>
          <w:rPr>
            <w:noProof/>
            <w:webHidden/>
          </w:rPr>
          <w:t>26</w:t>
        </w:r>
        <w:r>
          <w:rPr>
            <w:noProof/>
            <w:webHidden/>
          </w:rPr>
          <w:fldChar w:fldCharType="end"/>
        </w:r>
      </w:hyperlink>
    </w:p>
    <w:p w14:paraId="4D7A3ED2" w14:textId="7812C055" w:rsidR="00752536" w:rsidRDefault="00752536">
      <w:pPr>
        <w:pStyle w:val="TOC3"/>
        <w:tabs>
          <w:tab w:val="left" w:pos="1680"/>
        </w:tabs>
        <w:rPr>
          <w:rFonts w:asciiTheme="minorHAnsi" w:eastAsiaTheme="minorEastAsia" w:hAnsiTheme="minorHAnsi" w:cstheme="minorBidi"/>
          <w:noProof/>
          <w:szCs w:val="22"/>
        </w:rPr>
      </w:pPr>
      <w:hyperlink w:anchor="_Toc93073372" w:history="1">
        <w:r w:rsidRPr="00663A56">
          <w:rPr>
            <w:rStyle w:val="afd"/>
            <w:rFonts w:cs="Times New Roman"/>
            <w:noProof/>
            <w14:scene3d>
              <w14:camera w14:prst="orthographicFront"/>
              <w14:lightRig w14:rig="threePt" w14:dir="t">
                <w14:rot w14:lat="0" w14:lon="0" w14:rev="0"/>
              </w14:lightRig>
            </w14:scene3d>
          </w:rPr>
          <w:t>5.1.7</w:t>
        </w:r>
        <w:r>
          <w:rPr>
            <w:rFonts w:asciiTheme="minorHAnsi" w:eastAsiaTheme="minorEastAsia" w:hAnsiTheme="minorHAnsi" w:cstheme="minorBidi"/>
            <w:noProof/>
            <w:szCs w:val="22"/>
          </w:rPr>
          <w:tab/>
        </w:r>
        <w:r w:rsidRPr="00663A56">
          <w:rPr>
            <w:rStyle w:val="afd"/>
            <w:noProof/>
          </w:rPr>
          <w:t>安全管理机构测评</w:t>
        </w:r>
        <w:r>
          <w:rPr>
            <w:noProof/>
            <w:webHidden/>
          </w:rPr>
          <w:tab/>
        </w:r>
        <w:r>
          <w:rPr>
            <w:noProof/>
            <w:webHidden/>
          </w:rPr>
          <w:fldChar w:fldCharType="begin"/>
        </w:r>
        <w:r>
          <w:rPr>
            <w:noProof/>
            <w:webHidden/>
          </w:rPr>
          <w:instrText xml:space="preserve"> PAGEREF _Toc93073372 \h </w:instrText>
        </w:r>
        <w:r>
          <w:rPr>
            <w:noProof/>
            <w:webHidden/>
          </w:rPr>
        </w:r>
        <w:r>
          <w:rPr>
            <w:noProof/>
            <w:webHidden/>
          </w:rPr>
          <w:fldChar w:fldCharType="separate"/>
        </w:r>
        <w:r>
          <w:rPr>
            <w:noProof/>
            <w:webHidden/>
          </w:rPr>
          <w:t>27</w:t>
        </w:r>
        <w:r>
          <w:rPr>
            <w:noProof/>
            <w:webHidden/>
          </w:rPr>
          <w:fldChar w:fldCharType="end"/>
        </w:r>
      </w:hyperlink>
    </w:p>
    <w:p w14:paraId="65C8DBDF" w14:textId="5CF9E927" w:rsidR="00752536" w:rsidRDefault="00752536">
      <w:pPr>
        <w:pStyle w:val="TOC3"/>
        <w:tabs>
          <w:tab w:val="left" w:pos="1680"/>
        </w:tabs>
        <w:rPr>
          <w:rFonts w:asciiTheme="minorHAnsi" w:eastAsiaTheme="minorEastAsia" w:hAnsiTheme="minorHAnsi" w:cstheme="minorBidi"/>
          <w:noProof/>
          <w:szCs w:val="22"/>
        </w:rPr>
      </w:pPr>
      <w:hyperlink w:anchor="_Toc93073373" w:history="1">
        <w:r w:rsidRPr="00663A56">
          <w:rPr>
            <w:rStyle w:val="afd"/>
            <w:rFonts w:cs="Times New Roman"/>
            <w:noProof/>
            <w14:scene3d>
              <w14:camera w14:prst="orthographicFront"/>
              <w14:lightRig w14:rig="threePt" w14:dir="t">
                <w14:rot w14:lat="0" w14:lon="0" w14:rev="0"/>
              </w14:lightRig>
            </w14:scene3d>
          </w:rPr>
          <w:t>5.1.8</w:t>
        </w:r>
        <w:r>
          <w:rPr>
            <w:rFonts w:asciiTheme="minorHAnsi" w:eastAsiaTheme="minorEastAsia" w:hAnsiTheme="minorHAnsi" w:cstheme="minorBidi"/>
            <w:noProof/>
            <w:szCs w:val="22"/>
          </w:rPr>
          <w:tab/>
        </w:r>
        <w:r w:rsidRPr="00663A56">
          <w:rPr>
            <w:rStyle w:val="afd"/>
            <w:noProof/>
          </w:rPr>
          <w:t>安全管理人员测评</w:t>
        </w:r>
        <w:r>
          <w:rPr>
            <w:noProof/>
            <w:webHidden/>
          </w:rPr>
          <w:tab/>
        </w:r>
        <w:r>
          <w:rPr>
            <w:noProof/>
            <w:webHidden/>
          </w:rPr>
          <w:fldChar w:fldCharType="begin"/>
        </w:r>
        <w:r>
          <w:rPr>
            <w:noProof/>
            <w:webHidden/>
          </w:rPr>
          <w:instrText xml:space="preserve"> PAGEREF _Toc93073373 \h </w:instrText>
        </w:r>
        <w:r>
          <w:rPr>
            <w:noProof/>
            <w:webHidden/>
          </w:rPr>
        </w:r>
        <w:r>
          <w:rPr>
            <w:noProof/>
            <w:webHidden/>
          </w:rPr>
          <w:fldChar w:fldCharType="separate"/>
        </w:r>
        <w:r>
          <w:rPr>
            <w:noProof/>
            <w:webHidden/>
          </w:rPr>
          <w:t>28</w:t>
        </w:r>
        <w:r>
          <w:rPr>
            <w:noProof/>
            <w:webHidden/>
          </w:rPr>
          <w:fldChar w:fldCharType="end"/>
        </w:r>
      </w:hyperlink>
    </w:p>
    <w:p w14:paraId="65A7F531" w14:textId="326C1651" w:rsidR="00752536" w:rsidRDefault="00752536">
      <w:pPr>
        <w:pStyle w:val="TOC3"/>
        <w:tabs>
          <w:tab w:val="left" w:pos="1680"/>
        </w:tabs>
        <w:rPr>
          <w:rFonts w:asciiTheme="minorHAnsi" w:eastAsiaTheme="minorEastAsia" w:hAnsiTheme="minorHAnsi" w:cstheme="minorBidi"/>
          <w:noProof/>
          <w:szCs w:val="22"/>
        </w:rPr>
      </w:pPr>
      <w:hyperlink w:anchor="_Toc93073374" w:history="1">
        <w:r w:rsidRPr="00663A56">
          <w:rPr>
            <w:rStyle w:val="afd"/>
            <w:rFonts w:cs="Times New Roman"/>
            <w:noProof/>
            <w14:scene3d>
              <w14:camera w14:prst="orthographicFront"/>
              <w14:lightRig w14:rig="threePt" w14:dir="t">
                <w14:rot w14:lat="0" w14:lon="0" w14:rev="0"/>
              </w14:lightRig>
            </w14:scene3d>
          </w:rPr>
          <w:t>5.1.9</w:t>
        </w:r>
        <w:r>
          <w:rPr>
            <w:rFonts w:asciiTheme="minorHAnsi" w:eastAsiaTheme="minorEastAsia" w:hAnsiTheme="minorHAnsi" w:cstheme="minorBidi"/>
            <w:noProof/>
            <w:szCs w:val="22"/>
          </w:rPr>
          <w:tab/>
        </w:r>
        <w:r w:rsidRPr="00663A56">
          <w:rPr>
            <w:rStyle w:val="afd"/>
            <w:noProof/>
          </w:rPr>
          <w:t>安全建设管理测评</w:t>
        </w:r>
        <w:r>
          <w:rPr>
            <w:noProof/>
            <w:webHidden/>
          </w:rPr>
          <w:tab/>
        </w:r>
        <w:r>
          <w:rPr>
            <w:noProof/>
            <w:webHidden/>
          </w:rPr>
          <w:fldChar w:fldCharType="begin"/>
        </w:r>
        <w:r>
          <w:rPr>
            <w:noProof/>
            <w:webHidden/>
          </w:rPr>
          <w:instrText xml:space="preserve"> PAGEREF _Toc93073374 \h </w:instrText>
        </w:r>
        <w:r>
          <w:rPr>
            <w:noProof/>
            <w:webHidden/>
          </w:rPr>
        </w:r>
        <w:r>
          <w:rPr>
            <w:noProof/>
            <w:webHidden/>
          </w:rPr>
          <w:fldChar w:fldCharType="separate"/>
        </w:r>
        <w:r>
          <w:rPr>
            <w:noProof/>
            <w:webHidden/>
          </w:rPr>
          <w:t>30</w:t>
        </w:r>
        <w:r>
          <w:rPr>
            <w:noProof/>
            <w:webHidden/>
          </w:rPr>
          <w:fldChar w:fldCharType="end"/>
        </w:r>
      </w:hyperlink>
    </w:p>
    <w:p w14:paraId="77764A50" w14:textId="3D7BA491" w:rsidR="00752536" w:rsidRDefault="00752536">
      <w:pPr>
        <w:pStyle w:val="TOC3"/>
        <w:tabs>
          <w:tab w:val="left" w:pos="1680"/>
        </w:tabs>
        <w:rPr>
          <w:rFonts w:asciiTheme="minorHAnsi" w:eastAsiaTheme="minorEastAsia" w:hAnsiTheme="minorHAnsi" w:cstheme="minorBidi"/>
          <w:noProof/>
          <w:szCs w:val="22"/>
        </w:rPr>
      </w:pPr>
      <w:hyperlink w:anchor="_Toc93073375" w:history="1">
        <w:r w:rsidRPr="00663A56">
          <w:rPr>
            <w:rStyle w:val="afd"/>
            <w:rFonts w:cs="Times New Roman"/>
            <w:noProof/>
            <w14:scene3d>
              <w14:camera w14:prst="orthographicFront"/>
              <w14:lightRig w14:rig="threePt" w14:dir="t">
                <w14:rot w14:lat="0" w14:lon="0" w14:rev="0"/>
              </w14:lightRig>
            </w14:scene3d>
          </w:rPr>
          <w:t>5.1.10</w:t>
        </w:r>
        <w:r>
          <w:rPr>
            <w:rFonts w:asciiTheme="minorHAnsi" w:eastAsiaTheme="minorEastAsia" w:hAnsiTheme="minorHAnsi" w:cstheme="minorBidi"/>
            <w:noProof/>
            <w:szCs w:val="22"/>
          </w:rPr>
          <w:tab/>
        </w:r>
        <w:r w:rsidRPr="00663A56">
          <w:rPr>
            <w:rStyle w:val="afd"/>
            <w:noProof/>
          </w:rPr>
          <w:t>安全运维管理测评</w:t>
        </w:r>
        <w:r>
          <w:rPr>
            <w:noProof/>
            <w:webHidden/>
          </w:rPr>
          <w:tab/>
        </w:r>
        <w:r>
          <w:rPr>
            <w:noProof/>
            <w:webHidden/>
          </w:rPr>
          <w:fldChar w:fldCharType="begin"/>
        </w:r>
        <w:r>
          <w:rPr>
            <w:noProof/>
            <w:webHidden/>
          </w:rPr>
          <w:instrText xml:space="preserve"> PAGEREF _Toc93073375 \h </w:instrText>
        </w:r>
        <w:r>
          <w:rPr>
            <w:noProof/>
            <w:webHidden/>
          </w:rPr>
        </w:r>
        <w:r>
          <w:rPr>
            <w:noProof/>
            <w:webHidden/>
          </w:rPr>
          <w:fldChar w:fldCharType="separate"/>
        </w:r>
        <w:r>
          <w:rPr>
            <w:noProof/>
            <w:webHidden/>
          </w:rPr>
          <w:t>32</w:t>
        </w:r>
        <w:r>
          <w:rPr>
            <w:noProof/>
            <w:webHidden/>
          </w:rPr>
          <w:fldChar w:fldCharType="end"/>
        </w:r>
      </w:hyperlink>
    </w:p>
    <w:p w14:paraId="100DE663" w14:textId="48BE507E" w:rsidR="00752536" w:rsidRDefault="00752536">
      <w:pPr>
        <w:pStyle w:val="TOC2"/>
        <w:tabs>
          <w:tab w:val="left" w:pos="1260"/>
          <w:tab w:val="right" w:leader="dot" w:pos="9628"/>
        </w:tabs>
        <w:rPr>
          <w:rFonts w:asciiTheme="minorHAnsi" w:eastAsiaTheme="minorEastAsia" w:hAnsiTheme="minorHAnsi" w:cstheme="minorBidi"/>
          <w:noProof/>
          <w:szCs w:val="22"/>
        </w:rPr>
      </w:pPr>
      <w:hyperlink w:anchor="_Toc93073376" w:history="1">
        <w:r w:rsidRPr="00663A56">
          <w:rPr>
            <w:rStyle w:val="afd"/>
            <w:rFonts w:cs="Times New Roman"/>
            <w:noProof/>
            <w14:scene3d>
              <w14:camera w14:prst="orthographicFront"/>
              <w14:lightRig w14:rig="threePt" w14:dir="t">
                <w14:rot w14:lat="0" w14:lon="0" w14:rev="0"/>
              </w14:lightRig>
            </w14:scene3d>
          </w:rPr>
          <w:t>5.2</w:t>
        </w:r>
        <w:r>
          <w:rPr>
            <w:rFonts w:asciiTheme="minorHAnsi" w:eastAsiaTheme="minorEastAsia" w:hAnsiTheme="minorHAnsi" w:cstheme="minorBidi"/>
            <w:noProof/>
            <w:szCs w:val="22"/>
          </w:rPr>
          <w:tab/>
        </w:r>
        <w:r w:rsidRPr="00663A56">
          <w:rPr>
            <w:rStyle w:val="afd"/>
            <w:noProof/>
          </w:rPr>
          <w:t>云计算安全测评扩展要求</w:t>
        </w:r>
        <w:r>
          <w:rPr>
            <w:noProof/>
            <w:webHidden/>
          </w:rPr>
          <w:tab/>
        </w:r>
        <w:r>
          <w:rPr>
            <w:noProof/>
            <w:webHidden/>
          </w:rPr>
          <w:fldChar w:fldCharType="begin"/>
        </w:r>
        <w:r>
          <w:rPr>
            <w:noProof/>
            <w:webHidden/>
          </w:rPr>
          <w:instrText xml:space="preserve"> PAGEREF _Toc93073376 \h </w:instrText>
        </w:r>
        <w:r>
          <w:rPr>
            <w:noProof/>
            <w:webHidden/>
          </w:rPr>
        </w:r>
        <w:r>
          <w:rPr>
            <w:noProof/>
            <w:webHidden/>
          </w:rPr>
          <w:fldChar w:fldCharType="separate"/>
        </w:r>
        <w:r>
          <w:rPr>
            <w:noProof/>
            <w:webHidden/>
          </w:rPr>
          <w:t>36</w:t>
        </w:r>
        <w:r>
          <w:rPr>
            <w:noProof/>
            <w:webHidden/>
          </w:rPr>
          <w:fldChar w:fldCharType="end"/>
        </w:r>
      </w:hyperlink>
    </w:p>
    <w:p w14:paraId="004C193E" w14:textId="4D246031" w:rsidR="00752536" w:rsidRDefault="00752536">
      <w:pPr>
        <w:pStyle w:val="TOC3"/>
        <w:tabs>
          <w:tab w:val="left" w:pos="1680"/>
        </w:tabs>
        <w:rPr>
          <w:rFonts w:asciiTheme="minorHAnsi" w:eastAsiaTheme="minorEastAsia" w:hAnsiTheme="minorHAnsi" w:cstheme="minorBidi"/>
          <w:noProof/>
          <w:szCs w:val="22"/>
        </w:rPr>
      </w:pPr>
      <w:hyperlink w:anchor="_Toc93073377" w:history="1">
        <w:r w:rsidRPr="00663A56">
          <w:rPr>
            <w:rStyle w:val="afd"/>
            <w:rFonts w:cs="Times New Roman"/>
            <w:noProof/>
            <w14:scene3d>
              <w14:camera w14:prst="orthographicFront"/>
              <w14:lightRig w14:rig="threePt" w14:dir="t">
                <w14:rot w14:lat="0" w14:lon="0" w14:rev="0"/>
              </w14:lightRig>
            </w14:scene3d>
          </w:rPr>
          <w:t>5.2.1</w:t>
        </w:r>
        <w:r>
          <w:rPr>
            <w:rFonts w:asciiTheme="minorHAnsi" w:eastAsiaTheme="minorEastAsia" w:hAnsiTheme="minorHAnsi" w:cstheme="minorBidi"/>
            <w:noProof/>
            <w:szCs w:val="22"/>
          </w:rPr>
          <w:tab/>
        </w:r>
        <w:r w:rsidRPr="00663A56">
          <w:rPr>
            <w:rStyle w:val="afd"/>
            <w:noProof/>
          </w:rPr>
          <w:t>安全物理环境测评</w:t>
        </w:r>
        <w:r>
          <w:rPr>
            <w:noProof/>
            <w:webHidden/>
          </w:rPr>
          <w:tab/>
        </w:r>
        <w:r>
          <w:rPr>
            <w:noProof/>
            <w:webHidden/>
          </w:rPr>
          <w:fldChar w:fldCharType="begin"/>
        </w:r>
        <w:r>
          <w:rPr>
            <w:noProof/>
            <w:webHidden/>
          </w:rPr>
          <w:instrText xml:space="preserve"> PAGEREF _Toc93073377 \h </w:instrText>
        </w:r>
        <w:r>
          <w:rPr>
            <w:noProof/>
            <w:webHidden/>
          </w:rPr>
        </w:r>
        <w:r>
          <w:rPr>
            <w:noProof/>
            <w:webHidden/>
          </w:rPr>
          <w:fldChar w:fldCharType="separate"/>
        </w:r>
        <w:r>
          <w:rPr>
            <w:noProof/>
            <w:webHidden/>
          </w:rPr>
          <w:t>36</w:t>
        </w:r>
        <w:r>
          <w:rPr>
            <w:noProof/>
            <w:webHidden/>
          </w:rPr>
          <w:fldChar w:fldCharType="end"/>
        </w:r>
      </w:hyperlink>
    </w:p>
    <w:p w14:paraId="0271189F" w14:textId="52BB7405" w:rsidR="00752536" w:rsidRDefault="00752536">
      <w:pPr>
        <w:pStyle w:val="TOC3"/>
        <w:tabs>
          <w:tab w:val="left" w:pos="1680"/>
        </w:tabs>
        <w:rPr>
          <w:rFonts w:asciiTheme="minorHAnsi" w:eastAsiaTheme="minorEastAsia" w:hAnsiTheme="minorHAnsi" w:cstheme="minorBidi"/>
          <w:noProof/>
          <w:szCs w:val="22"/>
        </w:rPr>
      </w:pPr>
      <w:hyperlink w:anchor="_Toc93073378" w:history="1">
        <w:r w:rsidRPr="00663A56">
          <w:rPr>
            <w:rStyle w:val="afd"/>
            <w:rFonts w:cs="Times New Roman"/>
            <w:noProof/>
            <w14:scene3d>
              <w14:camera w14:prst="orthographicFront"/>
              <w14:lightRig w14:rig="threePt" w14:dir="t">
                <w14:rot w14:lat="0" w14:lon="0" w14:rev="0"/>
              </w14:lightRig>
            </w14:scene3d>
          </w:rPr>
          <w:t>5.2.2</w:t>
        </w:r>
        <w:r>
          <w:rPr>
            <w:rFonts w:asciiTheme="minorHAnsi" w:eastAsiaTheme="minorEastAsia" w:hAnsiTheme="minorHAnsi" w:cstheme="minorBidi"/>
            <w:noProof/>
            <w:szCs w:val="22"/>
          </w:rPr>
          <w:tab/>
        </w:r>
        <w:r w:rsidRPr="00663A56">
          <w:rPr>
            <w:rStyle w:val="afd"/>
            <w:noProof/>
          </w:rPr>
          <w:t>安全通信网络测评</w:t>
        </w:r>
        <w:r>
          <w:rPr>
            <w:noProof/>
            <w:webHidden/>
          </w:rPr>
          <w:tab/>
        </w:r>
        <w:r>
          <w:rPr>
            <w:noProof/>
            <w:webHidden/>
          </w:rPr>
          <w:fldChar w:fldCharType="begin"/>
        </w:r>
        <w:r>
          <w:rPr>
            <w:noProof/>
            <w:webHidden/>
          </w:rPr>
          <w:instrText xml:space="preserve"> PAGEREF _Toc93073378 \h </w:instrText>
        </w:r>
        <w:r>
          <w:rPr>
            <w:noProof/>
            <w:webHidden/>
          </w:rPr>
        </w:r>
        <w:r>
          <w:rPr>
            <w:noProof/>
            <w:webHidden/>
          </w:rPr>
          <w:fldChar w:fldCharType="separate"/>
        </w:r>
        <w:r>
          <w:rPr>
            <w:noProof/>
            <w:webHidden/>
          </w:rPr>
          <w:t>36</w:t>
        </w:r>
        <w:r>
          <w:rPr>
            <w:noProof/>
            <w:webHidden/>
          </w:rPr>
          <w:fldChar w:fldCharType="end"/>
        </w:r>
      </w:hyperlink>
    </w:p>
    <w:p w14:paraId="47CA4EF9" w14:textId="2D741FF5" w:rsidR="00752536" w:rsidRDefault="00752536">
      <w:pPr>
        <w:pStyle w:val="TOC3"/>
        <w:tabs>
          <w:tab w:val="left" w:pos="1680"/>
        </w:tabs>
        <w:rPr>
          <w:rFonts w:asciiTheme="minorHAnsi" w:eastAsiaTheme="minorEastAsia" w:hAnsiTheme="minorHAnsi" w:cstheme="minorBidi"/>
          <w:noProof/>
          <w:szCs w:val="22"/>
        </w:rPr>
      </w:pPr>
      <w:hyperlink w:anchor="_Toc93073379" w:history="1">
        <w:r w:rsidRPr="00663A56">
          <w:rPr>
            <w:rStyle w:val="afd"/>
            <w:rFonts w:cs="Times New Roman"/>
            <w:noProof/>
            <w14:scene3d>
              <w14:camera w14:prst="orthographicFront"/>
              <w14:lightRig w14:rig="threePt" w14:dir="t">
                <w14:rot w14:lat="0" w14:lon="0" w14:rev="0"/>
              </w14:lightRig>
            </w14:scene3d>
          </w:rPr>
          <w:t>5.2.3</w:t>
        </w:r>
        <w:r>
          <w:rPr>
            <w:rFonts w:asciiTheme="minorHAnsi" w:eastAsiaTheme="minorEastAsia" w:hAnsiTheme="minorHAnsi" w:cstheme="minorBidi"/>
            <w:noProof/>
            <w:szCs w:val="22"/>
          </w:rPr>
          <w:tab/>
        </w:r>
        <w:r w:rsidRPr="00663A56">
          <w:rPr>
            <w:rStyle w:val="afd"/>
            <w:noProof/>
          </w:rPr>
          <w:t>安全区域边界测评</w:t>
        </w:r>
        <w:r>
          <w:rPr>
            <w:noProof/>
            <w:webHidden/>
          </w:rPr>
          <w:tab/>
        </w:r>
        <w:r>
          <w:rPr>
            <w:noProof/>
            <w:webHidden/>
          </w:rPr>
          <w:fldChar w:fldCharType="begin"/>
        </w:r>
        <w:r>
          <w:rPr>
            <w:noProof/>
            <w:webHidden/>
          </w:rPr>
          <w:instrText xml:space="preserve"> PAGEREF _Toc93073379 \h </w:instrText>
        </w:r>
        <w:r>
          <w:rPr>
            <w:noProof/>
            <w:webHidden/>
          </w:rPr>
        </w:r>
        <w:r>
          <w:rPr>
            <w:noProof/>
            <w:webHidden/>
          </w:rPr>
          <w:fldChar w:fldCharType="separate"/>
        </w:r>
        <w:r>
          <w:rPr>
            <w:noProof/>
            <w:webHidden/>
          </w:rPr>
          <w:t>37</w:t>
        </w:r>
        <w:r>
          <w:rPr>
            <w:noProof/>
            <w:webHidden/>
          </w:rPr>
          <w:fldChar w:fldCharType="end"/>
        </w:r>
      </w:hyperlink>
    </w:p>
    <w:p w14:paraId="37448C0D" w14:textId="43BBAEAB" w:rsidR="00752536" w:rsidRDefault="00752536">
      <w:pPr>
        <w:pStyle w:val="TOC3"/>
        <w:tabs>
          <w:tab w:val="left" w:pos="1680"/>
        </w:tabs>
        <w:rPr>
          <w:rFonts w:asciiTheme="minorHAnsi" w:eastAsiaTheme="minorEastAsia" w:hAnsiTheme="minorHAnsi" w:cstheme="minorBidi"/>
          <w:noProof/>
          <w:szCs w:val="22"/>
        </w:rPr>
      </w:pPr>
      <w:hyperlink w:anchor="_Toc93073380" w:history="1">
        <w:r w:rsidRPr="00663A56">
          <w:rPr>
            <w:rStyle w:val="afd"/>
            <w:rFonts w:cs="Times New Roman"/>
            <w:noProof/>
            <w14:scene3d>
              <w14:camera w14:prst="orthographicFront"/>
              <w14:lightRig w14:rig="threePt" w14:dir="t">
                <w14:rot w14:lat="0" w14:lon="0" w14:rev="0"/>
              </w14:lightRig>
            </w14:scene3d>
          </w:rPr>
          <w:t>5.2.4</w:t>
        </w:r>
        <w:r>
          <w:rPr>
            <w:rFonts w:asciiTheme="minorHAnsi" w:eastAsiaTheme="minorEastAsia" w:hAnsiTheme="minorHAnsi" w:cstheme="minorBidi"/>
            <w:noProof/>
            <w:szCs w:val="22"/>
          </w:rPr>
          <w:tab/>
        </w:r>
        <w:r w:rsidRPr="00663A56">
          <w:rPr>
            <w:rStyle w:val="afd"/>
            <w:noProof/>
          </w:rPr>
          <w:t>安全计算环境测评</w:t>
        </w:r>
        <w:r>
          <w:rPr>
            <w:noProof/>
            <w:webHidden/>
          </w:rPr>
          <w:tab/>
        </w:r>
        <w:r>
          <w:rPr>
            <w:noProof/>
            <w:webHidden/>
          </w:rPr>
          <w:fldChar w:fldCharType="begin"/>
        </w:r>
        <w:r>
          <w:rPr>
            <w:noProof/>
            <w:webHidden/>
          </w:rPr>
          <w:instrText xml:space="preserve"> PAGEREF _Toc93073380 \h </w:instrText>
        </w:r>
        <w:r>
          <w:rPr>
            <w:noProof/>
            <w:webHidden/>
          </w:rPr>
        </w:r>
        <w:r>
          <w:rPr>
            <w:noProof/>
            <w:webHidden/>
          </w:rPr>
          <w:fldChar w:fldCharType="separate"/>
        </w:r>
        <w:r>
          <w:rPr>
            <w:noProof/>
            <w:webHidden/>
          </w:rPr>
          <w:t>38</w:t>
        </w:r>
        <w:r>
          <w:rPr>
            <w:noProof/>
            <w:webHidden/>
          </w:rPr>
          <w:fldChar w:fldCharType="end"/>
        </w:r>
      </w:hyperlink>
    </w:p>
    <w:p w14:paraId="5BBD8DF6" w14:textId="15AF7EDE" w:rsidR="00752536" w:rsidRDefault="00752536">
      <w:pPr>
        <w:pStyle w:val="TOC3"/>
        <w:tabs>
          <w:tab w:val="left" w:pos="1680"/>
        </w:tabs>
        <w:rPr>
          <w:rFonts w:asciiTheme="minorHAnsi" w:eastAsiaTheme="minorEastAsia" w:hAnsiTheme="minorHAnsi" w:cstheme="minorBidi"/>
          <w:noProof/>
          <w:szCs w:val="22"/>
        </w:rPr>
      </w:pPr>
      <w:hyperlink w:anchor="_Toc93073381" w:history="1">
        <w:r w:rsidRPr="00663A56">
          <w:rPr>
            <w:rStyle w:val="afd"/>
            <w:rFonts w:cs="Times New Roman"/>
            <w:noProof/>
            <w14:scene3d>
              <w14:camera w14:prst="orthographicFront"/>
              <w14:lightRig w14:rig="threePt" w14:dir="t">
                <w14:rot w14:lat="0" w14:lon="0" w14:rev="0"/>
              </w14:lightRig>
            </w14:scene3d>
          </w:rPr>
          <w:t>5.2.5</w:t>
        </w:r>
        <w:r>
          <w:rPr>
            <w:rFonts w:asciiTheme="minorHAnsi" w:eastAsiaTheme="minorEastAsia" w:hAnsiTheme="minorHAnsi" w:cstheme="minorBidi"/>
            <w:noProof/>
            <w:szCs w:val="22"/>
          </w:rPr>
          <w:tab/>
        </w:r>
        <w:r w:rsidRPr="00663A56">
          <w:rPr>
            <w:rStyle w:val="afd"/>
            <w:noProof/>
          </w:rPr>
          <w:t>安全管理中心测评</w:t>
        </w:r>
        <w:r>
          <w:rPr>
            <w:noProof/>
            <w:webHidden/>
          </w:rPr>
          <w:tab/>
        </w:r>
        <w:r>
          <w:rPr>
            <w:noProof/>
            <w:webHidden/>
          </w:rPr>
          <w:fldChar w:fldCharType="begin"/>
        </w:r>
        <w:r>
          <w:rPr>
            <w:noProof/>
            <w:webHidden/>
          </w:rPr>
          <w:instrText xml:space="preserve"> PAGEREF _Toc93073381 \h </w:instrText>
        </w:r>
        <w:r>
          <w:rPr>
            <w:noProof/>
            <w:webHidden/>
          </w:rPr>
        </w:r>
        <w:r>
          <w:rPr>
            <w:noProof/>
            <w:webHidden/>
          </w:rPr>
          <w:fldChar w:fldCharType="separate"/>
        </w:r>
        <w:r>
          <w:rPr>
            <w:noProof/>
            <w:webHidden/>
          </w:rPr>
          <w:t>39</w:t>
        </w:r>
        <w:r>
          <w:rPr>
            <w:noProof/>
            <w:webHidden/>
          </w:rPr>
          <w:fldChar w:fldCharType="end"/>
        </w:r>
      </w:hyperlink>
    </w:p>
    <w:p w14:paraId="11FBFBE6" w14:textId="6E92AD2D" w:rsidR="00752536" w:rsidRDefault="00752536">
      <w:pPr>
        <w:pStyle w:val="TOC3"/>
        <w:tabs>
          <w:tab w:val="left" w:pos="1680"/>
        </w:tabs>
        <w:rPr>
          <w:rFonts w:asciiTheme="minorHAnsi" w:eastAsiaTheme="minorEastAsia" w:hAnsiTheme="minorHAnsi" w:cstheme="minorBidi"/>
          <w:noProof/>
          <w:szCs w:val="22"/>
        </w:rPr>
      </w:pPr>
      <w:hyperlink w:anchor="_Toc93073382" w:history="1">
        <w:r w:rsidRPr="00663A56">
          <w:rPr>
            <w:rStyle w:val="afd"/>
            <w:rFonts w:cs="Times New Roman"/>
            <w:noProof/>
            <w14:scene3d>
              <w14:camera w14:prst="orthographicFront"/>
              <w14:lightRig w14:rig="threePt" w14:dir="t">
                <w14:rot w14:lat="0" w14:lon="0" w14:rev="0"/>
              </w14:lightRig>
            </w14:scene3d>
          </w:rPr>
          <w:t>5.2.6</w:t>
        </w:r>
        <w:r>
          <w:rPr>
            <w:rFonts w:asciiTheme="minorHAnsi" w:eastAsiaTheme="minorEastAsia" w:hAnsiTheme="minorHAnsi" w:cstheme="minorBidi"/>
            <w:noProof/>
            <w:szCs w:val="22"/>
          </w:rPr>
          <w:tab/>
        </w:r>
        <w:r w:rsidRPr="00663A56">
          <w:rPr>
            <w:rStyle w:val="afd"/>
            <w:noProof/>
          </w:rPr>
          <w:t>安全建设管理测评</w:t>
        </w:r>
        <w:r>
          <w:rPr>
            <w:noProof/>
            <w:webHidden/>
          </w:rPr>
          <w:tab/>
        </w:r>
        <w:r>
          <w:rPr>
            <w:noProof/>
            <w:webHidden/>
          </w:rPr>
          <w:fldChar w:fldCharType="begin"/>
        </w:r>
        <w:r>
          <w:rPr>
            <w:noProof/>
            <w:webHidden/>
          </w:rPr>
          <w:instrText xml:space="preserve"> PAGEREF _Toc93073382 \h </w:instrText>
        </w:r>
        <w:r>
          <w:rPr>
            <w:noProof/>
            <w:webHidden/>
          </w:rPr>
        </w:r>
        <w:r>
          <w:rPr>
            <w:noProof/>
            <w:webHidden/>
          </w:rPr>
          <w:fldChar w:fldCharType="separate"/>
        </w:r>
        <w:r>
          <w:rPr>
            <w:noProof/>
            <w:webHidden/>
          </w:rPr>
          <w:t>40</w:t>
        </w:r>
        <w:r>
          <w:rPr>
            <w:noProof/>
            <w:webHidden/>
          </w:rPr>
          <w:fldChar w:fldCharType="end"/>
        </w:r>
      </w:hyperlink>
    </w:p>
    <w:p w14:paraId="0AFB5EC1" w14:textId="396D43A4" w:rsidR="00752536" w:rsidRDefault="00752536">
      <w:pPr>
        <w:pStyle w:val="TOC3"/>
        <w:tabs>
          <w:tab w:val="left" w:pos="1680"/>
        </w:tabs>
        <w:rPr>
          <w:rFonts w:asciiTheme="minorHAnsi" w:eastAsiaTheme="minorEastAsia" w:hAnsiTheme="minorHAnsi" w:cstheme="minorBidi"/>
          <w:noProof/>
          <w:szCs w:val="22"/>
        </w:rPr>
      </w:pPr>
      <w:hyperlink w:anchor="_Toc93073383" w:history="1">
        <w:r w:rsidRPr="00663A56">
          <w:rPr>
            <w:rStyle w:val="afd"/>
            <w:rFonts w:cs="Times New Roman"/>
            <w:noProof/>
            <w14:scene3d>
              <w14:camera w14:prst="orthographicFront"/>
              <w14:lightRig w14:rig="threePt" w14:dir="t">
                <w14:rot w14:lat="0" w14:lon="0" w14:rev="0"/>
              </w14:lightRig>
            </w14:scene3d>
          </w:rPr>
          <w:t>5.2.7</w:t>
        </w:r>
        <w:r>
          <w:rPr>
            <w:rFonts w:asciiTheme="minorHAnsi" w:eastAsiaTheme="minorEastAsia" w:hAnsiTheme="minorHAnsi" w:cstheme="minorBidi"/>
            <w:noProof/>
            <w:szCs w:val="22"/>
          </w:rPr>
          <w:tab/>
        </w:r>
        <w:r w:rsidRPr="00663A56">
          <w:rPr>
            <w:rStyle w:val="afd"/>
            <w:noProof/>
          </w:rPr>
          <w:t>安全运维管理测评</w:t>
        </w:r>
        <w:r>
          <w:rPr>
            <w:noProof/>
            <w:webHidden/>
          </w:rPr>
          <w:tab/>
        </w:r>
        <w:r>
          <w:rPr>
            <w:noProof/>
            <w:webHidden/>
          </w:rPr>
          <w:fldChar w:fldCharType="begin"/>
        </w:r>
        <w:r>
          <w:rPr>
            <w:noProof/>
            <w:webHidden/>
          </w:rPr>
          <w:instrText xml:space="preserve"> PAGEREF _Toc93073383 \h </w:instrText>
        </w:r>
        <w:r>
          <w:rPr>
            <w:noProof/>
            <w:webHidden/>
          </w:rPr>
        </w:r>
        <w:r>
          <w:rPr>
            <w:noProof/>
            <w:webHidden/>
          </w:rPr>
          <w:fldChar w:fldCharType="separate"/>
        </w:r>
        <w:r>
          <w:rPr>
            <w:noProof/>
            <w:webHidden/>
          </w:rPr>
          <w:t>41</w:t>
        </w:r>
        <w:r>
          <w:rPr>
            <w:noProof/>
            <w:webHidden/>
          </w:rPr>
          <w:fldChar w:fldCharType="end"/>
        </w:r>
      </w:hyperlink>
    </w:p>
    <w:p w14:paraId="686ECE6E" w14:textId="35708D70" w:rsidR="00752536" w:rsidRDefault="00752536">
      <w:pPr>
        <w:pStyle w:val="TOC2"/>
        <w:tabs>
          <w:tab w:val="left" w:pos="1260"/>
          <w:tab w:val="right" w:leader="dot" w:pos="9628"/>
        </w:tabs>
        <w:rPr>
          <w:rFonts w:asciiTheme="minorHAnsi" w:eastAsiaTheme="minorEastAsia" w:hAnsiTheme="minorHAnsi" w:cstheme="minorBidi"/>
          <w:noProof/>
          <w:szCs w:val="22"/>
        </w:rPr>
      </w:pPr>
      <w:hyperlink w:anchor="_Toc93073384" w:history="1">
        <w:r w:rsidRPr="00663A56">
          <w:rPr>
            <w:rStyle w:val="afd"/>
            <w:rFonts w:cs="Times New Roman"/>
            <w:noProof/>
            <w14:scene3d>
              <w14:camera w14:prst="orthographicFront"/>
              <w14:lightRig w14:rig="threePt" w14:dir="t">
                <w14:rot w14:lat="0" w14:lon="0" w14:rev="0"/>
              </w14:lightRig>
            </w14:scene3d>
          </w:rPr>
          <w:t>5.3</w:t>
        </w:r>
        <w:r>
          <w:rPr>
            <w:rFonts w:asciiTheme="minorHAnsi" w:eastAsiaTheme="minorEastAsia" w:hAnsiTheme="minorHAnsi" w:cstheme="minorBidi"/>
            <w:noProof/>
            <w:szCs w:val="22"/>
          </w:rPr>
          <w:tab/>
        </w:r>
        <w:r w:rsidRPr="00663A56">
          <w:rPr>
            <w:rStyle w:val="afd"/>
            <w:noProof/>
          </w:rPr>
          <w:t>大数据可参考安全评估方法</w:t>
        </w:r>
        <w:r>
          <w:rPr>
            <w:noProof/>
            <w:webHidden/>
          </w:rPr>
          <w:tab/>
        </w:r>
        <w:r>
          <w:rPr>
            <w:noProof/>
            <w:webHidden/>
          </w:rPr>
          <w:fldChar w:fldCharType="begin"/>
        </w:r>
        <w:r>
          <w:rPr>
            <w:noProof/>
            <w:webHidden/>
          </w:rPr>
          <w:instrText xml:space="preserve"> PAGEREF _Toc93073384 \h </w:instrText>
        </w:r>
        <w:r>
          <w:rPr>
            <w:noProof/>
            <w:webHidden/>
          </w:rPr>
        </w:r>
        <w:r>
          <w:rPr>
            <w:noProof/>
            <w:webHidden/>
          </w:rPr>
          <w:fldChar w:fldCharType="separate"/>
        </w:r>
        <w:r>
          <w:rPr>
            <w:noProof/>
            <w:webHidden/>
          </w:rPr>
          <w:t>41</w:t>
        </w:r>
        <w:r>
          <w:rPr>
            <w:noProof/>
            <w:webHidden/>
          </w:rPr>
          <w:fldChar w:fldCharType="end"/>
        </w:r>
      </w:hyperlink>
    </w:p>
    <w:p w14:paraId="7DF23443" w14:textId="231D4999" w:rsidR="00752536" w:rsidRDefault="00752536">
      <w:pPr>
        <w:pStyle w:val="TOC3"/>
        <w:tabs>
          <w:tab w:val="left" w:pos="1680"/>
        </w:tabs>
        <w:rPr>
          <w:rFonts w:asciiTheme="minorHAnsi" w:eastAsiaTheme="minorEastAsia" w:hAnsiTheme="minorHAnsi" w:cstheme="minorBidi"/>
          <w:noProof/>
          <w:szCs w:val="22"/>
        </w:rPr>
      </w:pPr>
      <w:hyperlink w:anchor="_Toc93073385" w:history="1">
        <w:r w:rsidRPr="00663A56">
          <w:rPr>
            <w:rStyle w:val="afd"/>
            <w:rFonts w:cs="Times New Roman"/>
            <w:noProof/>
            <w14:scene3d>
              <w14:camera w14:prst="orthographicFront"/>
              <w14:lightRig w14:rig="threePt" w14:dir="t">
                <w14:rot w14:lat="0" w14:lon="0" w14:rev="0"/>
              </w14:lightRig>
            </w14:scene3d>
          </w:rPr>
          <w:t>5.3.1</w:t>
        </w:r>
        <w:r>
          <w:rPr>
            <w:rFonts w:asciiTheme="minorHAnsi" w:eastAsiaTheme="minorEastAsia" w:hAnsiTheme="minorHAnsi" w:cstheme="minorBidi"/>
            <w:noProof/>
            <w:szCs w:val="22"/>
          </w:rPr>
          <w:tab/>
        </w:r>
        <w:r w:rsidRPr="00663A56">
          <w:rPr>
            <w:rStyle w:val="afd"/>
            <w:noProof/>
          </w:rPr>
          <w:t>安全物理环境测评</w:t>
        </w:r>
        <w:r>
          <w:rPr>
            <w:noProof/>
            <w:webHidden/>
          </w:rPr>
          <w:tab/>
        </w:r>
        <w:r>
          <w:rPr>
            <w:noProof/>
            <w:webHidden/>
          </w:rPr>
          <w:fldChar w:fldCharType="begin"/>
        </w:r>
        <w:r>
          <w:rPr>
            <w:noProof/>
            <w:webHidden/>
          </w:rPr>
          <w:instrText xml:space="preserve"> PAGEREF _Toc93073385 \h </w:instrText>
        </w:r>
        <w:r>
          <w:rPr>
            <w:noProof/>
            <w:webHidden/>
          </w:rPr>
        </w:r>
        <w:r>
          <w:rPr>
            <w:noProof/>
            <w:webHidden/>
          </w:rPr>
          <w:fldChar w:fldCharType="separate"/>
        </w:r>
        <w:r>
          <w:rPr>
            <w:noProof/>
            <w:webHidden/>
          </w:rPr>
          <w:t>41</w:t>
        </w:r>
        <w:r>
          <w:rPr>
            <w:noProof/>
            <w:webHidden/>
          </w:rPr>
          <w:fldChar w:fldCharType="end"/>
        </w:r>
      </w:hyperlink>
    </w:p>
    <w:p w14:paraId="4FCBFA88" w14:textId="34BD087B" w:rsidR="00752536" w:rsidRDefault="00752536">
      <w:pPr>
        <w:pStyle w:val="TOC3"/>
        <w:tabs>
          <w:tab w:val="left" w:pos="1680"/>
        </w:tabs>
        <w:rPr>
          <w:rFonts w:asciiTheme="minorHAnsi" w:eastAsiaTheme="minorEastAsia" w:hAnsiTheme="minorHAnsi" w:cstheme="minorBidi"/>
          <w:noProof/>
          <w:szCs w:val="22"/>
        </w:rPr>
      </w:pPr>
      <w:hyperlink w:anchor="_Toc93073386" w:history="1">
        <w:r w:rsidRPr="00663A56">
          <w:rPr>
            <w:rStyle w:val="afd"/>
            <w:rFonts w:cs="Times New Roman"/>
            <w:noProof/>
            <w14:scene3d>
              <w14:camera w14:prst="orthographicFront"/>
              <w14:lightRig w14:rig="threePt" w14:dir="t">
                <w14:rot w14:lat="0" w14:lon="0" w14:rev="0"/>
              </w14:lightRig>
            </w14:scene3d>
          </w:rPr>
          <w:t>5.3.2</w:t>
        </w:r>
        <w:r>
          <w:rPr>
            <w:rFonts w:asciiTheme="minorHAnsi" w:eastAsiaTheme="minorEastAsia" w:hAnsiTheme="minorHAnsi" w:cstheme="minorBidi"/>
            <w:noProof/>
            <w:szCs w:val="22"/>
          </w:rPr>
          <w:tab/>
        </w:r>
        <w:r w:rsidRPr="00663A56">
          <w:rPr>
            <w:rStyle w:val="afd"/>
            <w:noProof/>
          </w:rPr>
          <w:t>安全通信网络测评</w:t>
        </w:r>
        <w:r>
          <w:rPr>
            <w:noProof/>
            <w:webHidden/>
          </w:rPr>
          <w:tab/>
        </w:r>
        <w:r>
          <w:rPr>
            <w:noProof/>
            <w:webHidden/>
          </w:rPr>
          <w:fldChar w:fldCharType="begin"/>
        </w:r>
        <w:r>
          <w:rPr>
            <w:noProof/>
            <w:webHidden/>
          </w:rPr>
          <w:instrText xml:space="preserve"> PAGEREF _Toc93073386 \h </w:instrText>
        </w:r>
        <w:r>
          <w:rPr>
            <w:noProof/>
            <w:webHidden/>
          </w:rPr>
        </w:r>
        <w:r>
          <w:rPr>
            <w:noProof/>
            <w:webHidden/>
          </w:rPr>
          <w:fldChar w:fldCharType="separate"/>
        </w:r>
        <w:r>
          <w:rPr>
            <w:noProof/>
            <w:webHidden/>
          </w:rPr>
          <w:t>42</w:t>
        </w:r>
        <w:r>
          <w:rPr>
            <w:noProof/>
            <w:webHidden/>
          </w:rPr>
          <w:fldChar w:fldCharType="end"/>
        </w:r>
      </w:hyperlink>
    </w:p>
    <w:p w14:paraId="5F57078D" w14:textId="567A7BDE" w:rsidR="00752536" w:rsidRDefault="00752536">
      <w:pPr>
        <w:pStyle w:val="TOC3"/>
        <w:tabs>
          <w:tab w:val="left" w:pos="1680"/>
        </w:tabs>
        <w:rPr>
          <w:rFonts w:asciiTheme="minorHAnsi" w:eastAsiaTheme="minorEastAsia" w:hAnsiTheme="minorHAnsi" w:cstheme="minorBidi"/>
          <w:noProof/>
          <w:szCs w:val="22"/>
        </w:rPr>
      </w:pPr>
      <w:hyperlink w:anchor="_Toc93073387" w:history="1">
        <w:r w:rsidRPr="00663A56">
          <w:rPr>
            <w:rStyle w:val="afd"/>
            <w:rFonts w:cs="Times New Roman"/>
            <w:noProof/>
            <w14:scene3d>
              <w14:camera w14:prst="orthographicFront"/>
              <w14:lightRig w14:rig="threePt" w14:dir="t">
                <w14:rot w14:lat="0" w14:lon="0" w14:rev="0"/>
              </w14:lightRig>
            </w14:scene3d>
          </w:rPr>
          <w:t>5.3.3</w:t>
        </w:r>
        <w:r>
          <w:rPr>
            <w:rFonts w:asciiTheme="minorHAnsi" w:eastAsiaTheme="minorEastAsia" w:hAnsiTheme="minorHAnsi" w:cstheme="minorBidi"/>
            <w:noProof/>
            <w:szCs w:val="22"/>
          </w:rPr>
          <w:tab/>
        </w:r>
        <w:r w:rsidRPr="00663A56">
          <w:rPr>
            <w:rStyle w:val="afd"/>
            <w:noProof/>
          </w:rPr>
          <w:t>安全计算环境测评</w:t>
        </w:r>
        <w:r>
          <w:rPr>
            <w:noProof/>
            <w:webHidden/>
          </w:rPr>
          <w:tab/>
        </w:r>
        <w:r>
          <w:rPr>
            <w:noProof/>
            <w:webHidden/>
          </w:rPr>
          <w:fldChar w:fldCharType="begin"/>
        </w:r>
        <w:r>
          <w:rPr>
            <w:noProof/>
            <w:webHidden/>
          </w:rPr>
          <w:instrText xml:space="preserve"> PAGEREF _Toc93073387 \h </w:instrText>
        </w:r>
        <w:r>
          <w:rPr>
            <w:noProof/>
            <w:webHidden/>
          </w:rPr>
        </w:r>
        <w:r>
          <w:rPr>
            <w:noProof/>
            <w:webHidden/>
          </w:rPr>
          <w:fldChar w:fldCharType="separate"/>
        </w:r>
        <w:r>
          <w:rPr>
            <w:noProof/>
            <w:webHidden/>
          </w:rPr>
          <w:t>42</w:t>
        </w:r>
        <w:r>
          <w:rPr>
            <w:noProof/>
            <w:webHidden/>
          </w:rPr>
          <w:fldChar w:fldCharType="end"/>
        </w:r>
      </w:hyperlink>
    </w:p>
    <w:p w14:paraId="28C98564" w14:textId="75D14151" w:rsidR="00752536" w:rsidRDefault="00752536">
      <w:pPr>
        <w:pStyle w:val="TOC3"/>
        <w:tabs>
          <w:tab w:val="left" w:pos="1680"/>
        </w:tabs>
        <w:rPr>
          <w:rFonts w:asciiTheme="minorHAnsi" w:eastAsiaTheme="minorEastAsia" w:hAnsiTheme="minorHAnsi" w:cstheme="minorBidi"/>
          <w:noProof/>
          <w:szCs w:val="22"/>
        </w:rPr>
      </w:pPr>
      <w:hyperlink w:anchor="_Toc93073388" w:history="1">
        <w:r w:rsidRPr="00663A56">
          <w:rPr>
            <w:rStyle w:val="afd"/>
            <w:rFonts w:cs="Times New Roman"/>
            <w:noProof/>
            <w14:scene3d>
              <w14:camera w14:prst="orthographicFront"/>
              <w14:lightRig w14:rig="threePt" w14:dir="t">
                <w14:rot w14:lat="0" w14:lon="0" w14:rev="0"/>
              </w14:lightRig>
            </w14:scene3d>
          </w:rPr>
          <w:t>5.3.4</w:t>
        </w:r>
        <w:r>
          <w:rPr>
            <w:rFonts w:asciiTheme="minorHAnsi" w:eastAsiaTheme="minorEastAsia" w:hAnsiTheme="minorHAnsi" w:cstheme="minorBidi"/>
            <w:noProof/>
            <w:szCs w:val="22"/>
          </w:rPr>
          <w:tab/>
        </w:r>
        <w:r w:rsidRPr="00663A56">
          <w:rPr>
            <w:rStyle w:val="afd"/>
            <w:noProof/>
          </w:rPr>
          <w:t>安全建设管理测评</w:t>
        </w:r>
        <w:r>
          <w:rPr>
            <w:noProof/>
            <w:webHidden/>
          </w:rPr>
          <w:tab/>
        </w:r>
        <w:r>
          <w:rPr>
            <w:noProof/>
            <w:webHidden/>
          </w:rPr>
          <w:fldChar w:fldCharType="begin"/>
        </w:r>
        <w:r>
          <w:rPr>
            <w:noProof/>
            <w:webHidden/>
          </w:rPr>
          <w:instrText xml:space="preserve"> PAGEREF _Toc93073388 \h </w:instrText>
        </w:r>
        <w:r>
          <w:rPr>
            <w:noProof/>
            <w:webHidden/>
          </w:rPr>
        </w:r>
        <w:r>
          <w:rPr>
            <w:noProof/>
            <w:webHidden/>
          </w:rPr>
          <w:fldChar w:fldCharType="separate"/>
        </w:r>
        <w:r>
          <w:rPr>
            <w:noProof/>
            <w:webHidden/>
          </w:rPr>
          <w:t>44</w:t>
        </w:r>
        <w:r>
          <w:rPr>
            <w:noProof/>
            <w:webHidden/>
          </w:rPr>
          <w:fldChar w:fldCharType="end"/>
        </w:r>
      </w:hyperlink>
    </w:p>
    <w:p w14:paraId="560F06A6" w14:textId="610E2AAC" w:rsidR="00752536" w:rsidRDefault="00752536">
      <w:pPr>
        <w:pStyle w:val="TOC3"/>
        <w:tabs>
          <w:tab w:val="left" w:pos="1680"/>
        </w:tabs>
        <w:rPr>
          <w:rFonts w:asciiTheme="minorHAnsi" w:eastAsiaTheme="minorEastAsia" w:hAnsiTheme="minorHAnsi" w:cstheme="minorBidi"/>
          <w:noProof/>
          <w:szCs w:val="22"/>
        </w:rPr>
      </w:pPr>
      <w:hyperlink w:anchor="_Toc93073389" w:history="1">
        <w:r w:rsidRPr="00663A56">
          <w:rPr>
            <w:rStyle w:val="afd"/>
            <w:rFonts w:cs="Times New Roman"/>
            <w:noProof/>
            <w14:scene3d>
              <w14:camera w14:prst="orthographicFront"/>
              <w14:lightRig w14:rig="threePt" w14:dir="t">
                <w14:rot w14:lat="0" w14:lon="0" w14:rev="0"/>
              </w14:lightRig>
            </w14:scene3d>
          </w:rPr>
          <w:t>5.3.5</w:t>
        </w:r>
        <w:r>
          <w:rPr>
            <w:rFonts w:asciiTheme="minorHAnsi" w:eastAsiaTheme="minorEastAsia" w:hAnsiTheme="minorHAnsi" w:cstheme="minorBidi"/>
            <w:noProof/>
            <w:szCs w:val="22"/>
          </w:rPr>
          <w:tab/>
        </w:r>
        <w:r w:rsidRPr="00663A56">
          <w:rPr>
            <w:rStyle w:val="afd"/>
            <w:noProof/>
          </w:rPr>
          <w:t>安全运维管理测评</w:t>
        </w:r>
        <w:r>
          <w:rPr>
            <w:noProof/>
            <w:webHidden/>
          </w:rPr>
          <w:tab/>
        </w:r>
        <w:r>
          <w:rPr>
            <w:noProof/>
            <w:webHidden/>
          </w:rPr>
          <w:fldChar w:fldCharType="begin"/>
        </w:r>
        <w:r>
          <w:rPr>
            <w:noProof/>
            <w:webHidden/>
          </w:rPr>
          <w:instrText xml:space="preserve"> PAGEREF _Toc93073389 \h </w:instrText>
        </w:r>
        <w:r>
          <w:rPr>
            <w:noProof/>
            <w:webHidden/>
          </w:rPr>
        </w:r>
        <w:r>
          <w:rPr>
            <w:noProof/>
            <w:webHidden/>
          </w:rPr>
          <w:fldChar w:fldCharType="separate"/>
        </w:r>
        <w:r>
          <w:rPr>
            <w:noProof/>
            <w:webHidden/>
          </w:rPr>
          <w:t>44</w:t>
        </w:r>
        <w:r>
          <w:rPr>
            <w:noProof/>
            <w:webHidden/>
          </w:rPr>
          <w:fldChar w:fldCharType="end"/>
        </w:r>
      </w:hyperlink>
    </w:p>
    <w:p w14:paraId="197EE66C" w14:textId="2F6145CE" w:rsidR="00752536" w:rsidRDefault="00752536">
      <w:pPr>
        <w:pStyle w:val="TOC2"/>
        <w:tabs>
          <w:tab w:val="left" w:pos="1260"/>
          <w:tab w:val="right" w:leader="dot" w:pos="9628"/>
        </w:tabs>
        <w:rPr>
          <w:rFonts w:asciiTheme="minorHAnsi" w:eastAsiaTheme="minorEastAsia" w:hAnsiTheme="minorHAnsi" w:cstheme="minorBidi"/>
          <w:noProof/>
          <w:szCs w:val="22"/>
        </w:rPr>
      </w:pPr>
      <w:hyperlink w:anchor="_Toc93073390" w:history="1">
        <w:r w:rsidRPr="00663A56">
          <w:rPr>
            <w:rStyle w:val="afd"/>
            <w:rFonts w:cs="Times New Roman"/>
            <w:noProof/>
            <w14:scene3d>
              <w14:camera w14:prst="orthographicFront"/>
              <w14:lightRig w14:rig="threePt" w14:dir="t">
                <w14:rot w14:lat="0" w14:lon="0" w14:rev="0"/>
              </w14:lightRig>
            </w14:scene3d>
          </w:rPr>
          <w:t>5.4</w:t>
        </w:r>
        <w:r>
          <w:rPr>
            <w:rFonts w:asciiTheme="minorHAnsi" w:eastAsiaTheme="minorEastAsia" w:hAnsiTheme="minorHAnsi" w:cstheme="minorBidi"/>
            <w:noProof/>
            <w:szCs w:val="22"/>
          </w:rPr>
          <w:tab/>
        </w:r>
        <w:r w:rsidRPr="00663A56">
          <w:rPr>
            <w:rStyle w:val="afd"/>
            <w:noProof/>
          </w:rPr>
          <w:t>工具测试</w:t>
        </w:r>
        <w:r>
          <w:rPr>
            <w:noProof/>
            <w:webHidden/>
          </w:rPr>
          <w:tab/>
        </w:r>
        <w:r>
          <w:rPr>
            <w:noProof/>
            <w:webHidden/>
          </w:rPr>
          <w:fldChar w:fldCharType="begin"/>
        </w:r>
        <w:r>
          <w:rPr>
            <w:noProof/>
            <w:webHidden/>
          </w:rPr>
          <w:instrText xml:space="preserve"> PAGEREF _Toc93073390 \h </w:instrText>
        </w:r>
        <w:r>
          <w:rPr>
            <w:noProof/>
            <w:webHidden/>
          </w:rPr>
        </w:r>
        <w:r>
          <w:rPr>
            <w:noProof/>
            <w:webHidden/>
          </w:rPr>
          <w:fldChar w:fldCharType="separate"/>
        </w:r>
        <w:r>
          <w:rPr>
            <w:noProof/>
            <w:webHidden/>
          </w:rPr>
          <w:t>45</w:t>
        </w:r>
        <w:r>
          <w:rPr>
            <w:noProof/>
            <w:webHidden/>
          </w:rPr>
          <w:fldChar w:fldCharType="end"/>
        </w:r>
      </w:hyperlink>
    </w:p>
    <w:p w14:paraId="345A8817" w14:textId="2A3BD88B" w:rsidR="00752536" w:rsidRDefault="00752536">
      <w:pPr>
        <w:pStyle w:val="TOC2"/>
        <w:tabs>
          <w:tab w:val="left" w:pos="1260"/>
          <w:tab w:val="right" w:leader="dot" w:pos="9628"/>
        </w:tabs>
        <w:rPr>
          <w:rFonts w:asciiTheme="minorHAnsi" w:eastAsiaTheme="minorEastAsia" w:hAnsiTheme="minorHAnsi" w:cstheme="minorBidi"/>
          <w:noProof/>
          <w:szCs w:val="22"/>
        </w:rPr>
      </w:pPr>
      <w:hyperlink w:anchor="_Toc93073391" w:history="1">
        <w:r w:rsidRPr="00663A56">
          <w:rPr>
            <w:rStyle w:val="afd"/>
            <w:rFonts w:cs="Times New Roman"/>
            <w:noProof/>
            <w14:scene3d>
              <w14:camera w14:prst="orthographicFront"/>
              <w14:lightRig w14:rig="threePt" w14:dir="t">
                <w14:rot w14:lat="0" w14:lon="0" w14:rev="0"/>
              </w14:lightRig>
            </w14:scene3d>
          </w:rPr>
          <w:t>5.5</w:t>
        </w:r>
        <w:r>
          <w:rPr>
            <w:rFonts w:asciiTheme="minorHAnsi" w:eastAsiaTheme="minorEastAsia" w:hAnsiTheme="minorHAnsi" w:cstheme="minorBidi"/>
            <w:noProof/>
            <w:szCs w:val="22"/>
          </w:rPr>
          <w:tab/>
        </w:r>
        <w:r w:rsidRPr="00663A56">
          <w:rPr>
            <w:rStyle w:val="afd"/>
            <w:noProof/>
          </w:rPr>
          <w:t>测评风险及应对措施</w:t>
        </w:r>
        <w:r>
          <w:rPr>
            <w:noProof/>
            <w:webHidden/>
          </w:rPr>
          <w:tab/>
        </w:r>
        <w:r>
          <w:rPr>
            <w:noProof/>
            <w:webHidden/>
          </w:rPr>
          <w:fldChar w:fldCharType="begin"/>
        </w:r>
        <w:r>
          <w:rPr>
            <w:noProof/>
            <w:webHidden/>
          </w:rPr>
          <w:instrText xml:space="preserve"> PAGEREF _Toc93073391 \h </w:instrText>
        </w:r>
        <w:r>
          <w:rPr>
            <w:noProof/>
            <w:webHidden/>
          </w:rPr>
        </w:r>
        <w:r>
          <w:rPr>
            <w:noProof/>
            <w:webHidden/>
          </w:rPr>
          <w:fldChar w:fldCharType="separate"/>
        </w:r>
        <w:r>
          <w:rPr>
            <w:noProof/>
            <w:webHidden/>
          </w:rPr>
          <w:t>46</w:t>
        </w:r>
        <w:r>
          <w:rPr>
            <w:noProof/>
            <w:webHidden/>
          </w:rPr>
          <w:fldChar w:fldCharType="end"/>
        </w:r>
      </w:hyperlink>
    </w:p>
    <w:p w14:paraId="10239F71" w14:textId="32AC850B" w:rsidR="00752536" w:rsidRDefault="00752536">
      <w:pPr>
        <w:pStyle w:val="TOC2"/>
        <w:tabs>
          <w:tab w:val="left" w:pos="1260"/>
          <w:tab w:val="right" w:leader="dot" w:pos="9628"/>
        </w:tabs>
        <w:rPr>
          <w:rFonts w:asciiTheme="minorHAnsi" w:eastAsiaTheme="minorEastAsia" w:hAnsiTheme="minorHAnsi" w:cstheme="minorBidi"/>
          <w:noProof/>
          <w:szCs w:val="22"/>
        </w:rPr>
      </w:pPr>
      <w:hyperlink w:anchor="_Toc93073392" w:history="1">
        <w:r w:rsidRPr="00663A56">
          <w:rPr>
            <w:rStyle w:val="afd"/>
            <w:rFonts w:cs="Times New Roman"/>
            <w:noProof/>
            <w14:scene3d>
              <w14:camera w14:prst="orthographicFront"/>
              <w14:lightRig w14:rig="threePt" w14:dir="t">
                <w14:rot w14:lat="0" w14:lon="0" w14:rev="0"/>
              </w14:lightRig>
            </w14:scene3d>
          </w:rPr>
          <w:t>5.6</w:t>
        </w:r>
        <w:r>
          <w:rPr>
            <w:rFonts w:asciiTheme="minorHAnsi" w:eastAsiaTheme="minorEastAsia" w:hAnsiTheme="minorHAnsi" w:cstheme="minorBidi"/>
            <w:noProof/>
            <w:szCs w:val="22"/>
          </w:rPr>
          <w:tab/>
        </w:r>
        <w:r w:rsidRPr="00663A56">
          <w:rPr>
            <w:rStyle w:val="afd"/>
            <w:noProof/>
          </w:rPr>
          <w:t>整体测评</w:t>
        </w:r>
        <w:r>
          <w:rPr>
            <w:noProof/>
            <w:webHidden/>
          </w:rPr>
          <w:tab/>
        </w:r>
        <w:r>
          <w:rPr>
            <w:noProof/>
            <w:webHidden/>
          </w:rPr>
          <w:fldChar w:fldCharType="begin"/>
        </w:r>
        <w:r>
          <w:rPr>
            <w:noProof/>
            <w:webHidden/>
          </w:rPr>
          <w:instrText xml:space="preserve"> PAGEREF _Toc93073392 \h </w:instrText>
        </w:r>
        <w:r>
          <w:rPr>
            <w:noProof/>
            <w:webHidden/>
          </w:rPr>
        </w:r>
        <w:r>
          <w:rPr>
            <w:noProof/>
            <w:webHidden/>
          </w:rPr>
          <w:fldChar w:fldCharType="separate"/>
        </w:r>
        <w:r>
          <w:rPr>
            <w:noProof/>
            <w:webHidden/>
          </w:rPr>
          <w:t>47</w:t>
        </w:r>
        <w:r>
          <w:rPr>
            <w:noProof/>
            <w:webHidden/>
          </w:rPr>
          <w:fldChar w:fldCharType="end"/>
        </w:r>
      </w:hyperlink>
    </w:p>
    <w:p w14:paraId="41A877A9" w14:textId="16BDD6B7" w:rsidR="00752536" w:rsidRDefault="00752536">
      <w:pPr>
        <w:pStyle w:val="TOC1"/>
        <w:rPr>
          <w:rFonts w:asciiTheme="minorHAnsi" w:eastAsiaTheme="minorEastAsia" w:hAnsiTheme="minorHAnsi" w:cstheme="minorBidi"/>
          <w:noProof/>
        </w:rPr>
      </w:pPr>
      <w:hyperlink w:anchor="_Toc93073393" w:history="1">
        <w:r w:rsidRPr="00663A56">
          <w:rPr>
            <w:rStyle w:val="afd"/>
            <w:rFonts w:ascii="Arial" w:hAnsi="Arial" w:cs="Arial"/>
            <w:noProof/>
            <w:snapToGrid w:val="0"/>
            <w:kern w:val="0"/>
          </w:rPr>
          <w:t>等级保护测评方案用户确认</w:t>
        </w:r>
        <w:r>
          <w:rPr>
            <w:noProof/>
            <w:webHidden/>
          </w:rPr>
          <w:tab/>
        </w:r>
        <w:r>
          <w:rPr>
            <w:noProof/>
            <w:webHidden/>
          </w:rPr>
          <w:fldChar w:fldCharType="begin"/>
        </w:r>
        <w:r>
          <w:rPr>
            <w:noProof/>
            <w:webHidden/>
          </w:rPr>
          <w:instrText xml:space="preserve"> PAGEREF _Toc93073393 \h </w:instrText>
        </w:r>
        <w:r>
          <w:rPr>
            <w:noProof/>
            <w:webHidden/>
          </w:rPr>
        </w:r>
        <w:r>
          <w:rPr>
            <w:noProof/>
            <w:webHidden/>
          </w:rPr>
          <w:fldChar w:fldCharType="separate"/>
        </w:r>
        <w:r>
          <w:rPr>
            <w:noProof/>
            <w:webHidden/>
          </w:rPr>
          <w:t>51</w:t>
        </w:r>
        <w:r>
          <w:rPr>
            <w:noProof/>
            <w:webHidden/>
          </w:rPr>
          <w:fldChar w:fldCharType="end"/>
        </w:r>
      </w:hyperlink>
    </w:p>
    <w:p w14:paraId="69BB3763" w14:textId="77035E6A"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0" w:name="_Toc93073333"/>
      <w:r>
        <w:rPr>
          <w:rFonts w:ascii="Arial" w:cs="Arial" w:hint="eastAsia"/>
        </w:rPr>
        <w:lastRenderedPageBreak/>
        <w:t>概述</w:t>
      </w:r>
      <w:bookmarkEnd w:id="0"/>
    </w:p>
    <w:p w14:paraId="58796838" w14:textId="77777777" w:rsidR="006548BD" w:rsidRDefault="00C40723">
      <w:pPr>
        <w:pStyle w:val="20"/>
        <w:numPr>
          <w:ilvl w:val="1"/>
          <w:numId w:val="4"/>
        </w:numPr>
      </w:pPr>
      <w:bookmarkStart w:id="1" w:name="_Toc93073334"/>
      <w:r>
        <w:rPr>
          <w:rFonts w:hint="eastAsia"/>
        </w:rPr>
        <w:t>项目简介</w:t>
      </w:r>
      <w:bookmarkEnd w:id="1"/>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4273F6F3"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（第三级）</w:t>
      </w:r>
      <w:r>
        <w:rPr>
          <w:rFonts w:ascii="Times New Roman" w:hAnsi="Times New Roman" w:hint="eastAsia"/>
          <w:color w:val="FF0000"/>
          <w:sz w:val="24"/>
        </w:rPr>
        <w:t>S3A3G3</w:t>
      </w:r>
      <w:r>
        <w:rPr>
          <w:rFonts w:ascii="Times New Roman" w:hAnsi="Times New Roman"/>
          <w:sz w:val="24"/>
        </w:rPr>
        <w:t>的要求。</w:t>
      </w:r>
    </w:p>
    <w:p w14:paraId="4E93BC8A" w14:textId="77777777" w:rsidR="006548BD" w:rsidRDefault="00C40723">
      <w:pPr>
        <w:pStyle w:val="20"/>
      </w:pPr>
      <w:bookmarkStart w:id="2" w:name="_Toc93073335"/>
      <w:r>
        <w:rPr>
          <w:rFonts w:hint="eastAsia"/>
        </w:rPr>
        <w:t>测评依据</w:t>
      </w:r>
      <w:bookmarkEnd w:id="2"/>
    </w:p>
    <w:p w14:paraId="467A0611" w14:textId="77777777" w:rsidR="00E01F79" w:rsidRDefault="00E01F79" w:rsidP="00E01F79">
      <w:pPr>
        <w:widowControl/>
        <w:spacing w:line="360" w:lineRule="auto"/>
        <w:ind w:firstLineChars="187" w:firstLine="449"/>
        <w:rPr>
          <w:rFonts w:ascii="宋体" w:hAnsi="宋体"/>
          <w:sz w:val="24"/>
        </w:rPr>
      </w:pPr>
      <w:r>
        <w:rPr>
          <w:rFonts w:ascii="宋体" w:hAnsi="宋体" w:hint="eastAsia"/>
          <w:sz w:val="24"/>
        </w:rPr>
        <w:t>以下标准为本次测评的主要依据标准：</w:t>
      </w:r>
    </w:p>
    <w:p w14:paraId="52479F41"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22239-2019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网络安全等级保护基本要求》</w:t>
      </w:r>
    </w:p>
    <w:p w14:paraId="20B55BBA"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28448-2019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网络安全等级保护测评要求》</w:t>
      </w:r>
    </w:p>
    <w:p w14:paraId="688CC39D" w14:textId="77777777" w:rsidR="00E01F79" w:rsidRDefault="00E01F79" w:rsidP="00E01F79">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7B393E17"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 xml:space="preserve">GB/T 17859—1999 </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5E0FF350"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28449-2018</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网络安全等级保护测评过程指南》</w:t>
      </w:r>
    </w:p>
    <w:p w14:paraId="24F620C0" w14:textId="77777777" w:rsidR="00E01F79"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20984-2007</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信息安全风险评估规范》</w:t>
      </w:r>
    </w:p>
    <w:p w14:paraId="46025324" w14:textId="77777777" w:rsidR="006548BD" w:rsidRDefault="00925725">
      <w:pPr>
        <w:pStyle w:val="1"/>
        <w:numPr>
          <w:ilvl w:val="0"/>
          <w:numId w:val="1"/>
        </w:numPr>
        <w:tabs>
          <w:tab w:val="left" w:pos="0"/>
        </w:tabs>
        <w:ind w:left="0" w:firstLine="0"/>
        <w:rPr>
          <w:rFonts w:ascii="Arial" w:cs="Arial"/>
        </w:rPr>
      </w:pPr>
      <w:bookmarkStart w:id="3" w:name="_Toc93073336"/>
      <w:r>
        <w:rPr>
          <w:rFonts w:ascii="Arial" w:cs="Arial" w:hint="eastAsia"/>
        </w:rPr>
        <w:t>被测对象</w:t>
      </w:r>
      <w:r w:rsidR="00C40723">
        <w:rPr>
          <w:rFonts w:ascii="Arial" w:cs="Arial" w:hint="eastAsia"/>
        </w:rPr>
        <w:t>描述</w:t>
      </w:r>
      <w:bookmarkEnd w:id="3"/>
    </w:p>
    <w:p w14:paraId="623C6218" w14:textId="77777777" w:rsidR="006548BD" w:rsidRDefault="00C40723">
      <w:pPr>
        <w:pStyle w:val="20"/>
        <w:numPr>
          <w:ilvl w:val="1"/>
          <w:numId w:val="5"/>
        </w:numPr>
      </w:pPr>
      <w:bookmarkStart w:id="4" w:name="_Toc229389882"/>
      <w:bookmarkStart w:id="5" w:name="_Toc523861682"/>
      <w:bookmarkStart w:id="6" w:name="_Toc93073337"/>
      <w:r>
        <w:t>承载的业务</w:t>
      </w:r>
      <w:bookmarkEnd w:id="4"/>
      <w:r>
        <w:t>情况</w:t>
      </w:r>
      <w:bookmarkEnd w:id="5"/>
      <w:bookmarkEnd w:id="6"/>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4D77D6D9" w14:textId="77777777" w:rsidR="006548BD" w:rsidRDefault="006548BD">
      <w:pPr>
        <w:spacing w:line="360" w:lineRule="auto"/>
        <w:ind w:firstLineChars="200" w:firstLine="480"/>
        <w:jc w:val="center"/>
        <w:rPr>
          <w:rFonts w:ascii="宋体" w:hAnsi="宋体"/>
          <w:sz w:val="24"/>
        </w:rPr>
      </w:pPr>
    </w:p>
    <w:p w14:paraId="49F6A06A" w14:textId="77777777"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Pr>
          <w:rFonts w:ascii="宋体" w:hAnsi="宋体" w:hint="eastAsia"/>
          <w:color w:val="FF0000"/>
          <w:szCs w:val="21"/>
        </w:rPr>
        <w:t>业务截图</w:t>
      </w:r>
    </w:p>
    <w:p w14:paraId="1574D934" w14:textId="77777777" w:rsidR="000B1C9F" w:rsidRDefault="000B1C9F" w:rsidP="000B1C9F">
      <w:pPr>
        <w:spacing w:line="360" w:lineRule="auto"/>
        <w:ind w:firstLineChars="200" w:firstLine="480"/>
        <w:jc w:val="center"/>
        <w:rPr>
          <w:rFonts w:ascii="宋体" w:hAnsi="宋体"/>
          <w:sz w:val="24"/>
        </w:rPr>
      </w:pPr>
    </w:p>
    <w:p w14:paraId="3EBD5970" w14:textId="50670E35"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011CE459" w14:textId="77777777" w:rsidR="000B1C9F" w:rsidRDefault="000B1C9F" w:rsidP="000B1C9F">
      <w:pPr>
        <w:spacing w:line="360" w:lineRule="auto"/>
        <w:ind w:firstLineChars="200" w:firstLine="480"/>
        <w:jc w:val="center"/>
        <w:rPr>
          <w:rFonts w:ascii="宋体" w:hAnsi="宋体"/>
          <w:sz w:val="24"/>
        </w:rPr>
      </w:pPr>
    </w:p>
    <w:p w14:paraId="4C70E8D2" w14:textId="4BD8F129"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22A0ACDD" w14:textId="77777777" w:rsidR="000B1C9F" w:rsidRDefault="000B1C9F" w:rsidP="000B1C9F">
      <w:pPr>
        <w:spacing w:line="360" w:lineRule="auto"/>
        <w:ind w:firstLineChars="200" w:firstLine="480"/>
        <w:jc w:val="center"/>
        <w:rPr>
          <w:rFonts w:ascii="宋体" w:hAnsi="宋体"/>
          <w:sz w:val="24"/>
        </w:rPr>
      </w:pPr>
    </w:p>
    <w:p w14:paraId="091460CC" w14:textId="154DCDEF"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66A95C23" w14:textId="77777777" w:rsidR="006548BD" w:rsidRDefault="00C40723">
      <w:pPr>
        <w:pStyle w:val="20"/>
        <w:numPr>
          <w:ilvl w:val="1"/>
          <w:numId w:val="5"/>
        </w:numPr>
      </w:pPr>
      <w:bookmarkStart w:id="7" w:name="_Toc93073338"/>
      <w:r>
        <w:rPr>
          <w:rFonts w:hint="eastAsia"/>
        </w:rPr>
        <w:t>定级情况</w:t>
      </w:r>
      <w:bookmarkEnd w:id="7"/>
    </w:p>
    <w:p w14:paraId="1FEB8E8B"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Pr>
          <w:rFonts w:ascii="宋体" w:hAnsi="宋体"/>
          <w:color w:val="FF0000"/>
          <w:sz w:val="24"/>
          <w:szCs w:val="24"/>
        </w:rPr>
        <w:t>3</w:t>
      </w:r>
      <w:r>
        <w:rPr>
          <w:rFonts w:ascii="宋体" w:hAnsi="宋体" w:hint="eastAsia"/>
          <w:color w:val="FF0000"/>
          <w:sz w:val="24"/>
          <w:szCs w:val="24"/>
        </w:rPr>
        <w:t>。</w:t>
      </w:r>
    </w:p>
    <w:p w14:paraId="4D99CD99"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系统服务遭到破坏中断后，对社会秩序和公共利益造成严重损害，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Pr>
          <w:rFonts w:ascii="宋体" w:hAnsi="宋体"/>
          <w:color w:val="FF0000"/>
          <w:sz w:val="24"/>
          <w:szCs w:val="24"/>
        </w:rPr>
        <w:t>3</w:t>
      </w:r>
      <w:r>
        <w:rPr>
          <w:rFonts w:ascii="宋体" w:hAnsi="宋体" w:hint="eastAsia"/>
          <w:color w:val="FF0000"/>
          <w:sz w:val="24"/>
          <w:szCs w:val="24"/>
        </w:rPr>
        <w:t>。</w:t>
      </w:r>
    </w:p>
    <w:p w14:paraId="20714A8A" w14:textId="30E8F7E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ED068E">
        <w:rPr>
          <w:rFonts w:ascii="宋体" w:hAnsi="宋体" w:hint="eastAsia"/>
          <w:color w:val="FF0000"/>
          <w:sz w:val="24"/>
        </w:rPr>
        <w:t>三</w:t>
      </w:r>
      <w:r>
        <w:rPr>
          <w:rFonts w:ascii="宋体" w:hAnsi="宋体"/>
          <w:sz w:val="24"/>
        </w:rPr>
        <w:t>级（</w:t>
      </w:r>
      <w:r>
        <w:rPr>
          <w:rFonts w:ascii="宋体" w:hAnsi="宋体"/>
          <w:color w:val="FF0000"/>
          <w:sz w:val="24"/>
        </w:rPr>
        <w:t>S</w:t>
      </w:r>
      <w:r w:rsidR="00ED068E">
        <w:rPr>
          <w:rFonts w:ascii="宋体" w:hAnsi="宋体"/>
          <w:color w:val="FF0000"/>
          <w:sz w:val="24"/>
        </w:rPr>
        <w:t>3</w:t>
      </w:r>
      <w:r>
        <w:rPr>
          <w:rFonts w:ascii="宋体" w:hAnsi="宋体"/>
          <w:color w:val="FF0000"/>
          <w:sz w:val="24"/>
        </w:rPr>
        <w:t>A</w:t>
      </w:r>
      <w:r w:rsidR="00ED068E">
        <w:rPr>
          <w:rFonts w:ascii="宋体" w:hAnsi="宋体"/>
          <w:color w:val="FF0000"/>
          <w:sz w:val="24"/>
        </w:rPr>
        <w:t>3</w:t>
      </w:r>
      <w:r>
        <w:rPr>
          <w:rFonts w:ascii="宋体" w:hAnsi="宋体"/>
          <w:color w:val="FF0000"/>
          <w:sz w:val="24"/>
        </w:rPr>
        <w:t>G</w:t>
      </w:r>
      <w:r w:rsidR="00ED068E">
        <w:rPr>
          <w:rFonts w:ascii="宋体" w:hAnsi="宋体"/>
          <w:color w:val="FF0000"/>
          <w:sz w:val="24"/>
        </w:rPr>
        <w:t>3</w:t>
      </w:r>
      <w:r>
        <w:rPr>
          <w:rFonts w:ascii="宋体" w:hAnsi="宋体"/>
          <w:sz w:val="24"/>
        </w:rPr>
        <w:t>）。</w:t>
      </w:r>
    </w:p>
    <w:p w14:paraId="35454F73" w14:textId="77777777" w:rsidR="006548BD" w:rsidRDefault="00C40723">
      <w:pPr>
        <w:pStyle w:val="20"/>
      </w:pPr>
      <w:bookmarkStart w:id="8" w:name="_Toc93073339"/>
      <w:r>
        <w:rPr>
          <w:rFonts w:hint="eastAsia"/>
        </w:rPr>
        <w:t>网络结构</w:t>
      </w:r>
      <w:bookmarkEnd w:id="8"/>
    </w:p>
    <w:p w14:paraId="3F05B4E9" w14:textId="77777777" w:rsidR="006548BD" w:rsidRDefault="00C40723">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58FA2915" w14:textId="186BFBB6"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E01F79">
        <w:rPr>
          <w:rFonts w:ascii="宋体" w:hAnsi="宋体" w:hint="eastAsia"/>
          <w:color w:val="FF0000"/>
          <w:szCs w:val="21"/>
        </w:rPr>
        <w:t>x</w:t>
      </w:r>
      <w:r>
        <w:rPr>
          <w:rFonts w:ascii="宋体" w:hAnsi="宋体" w:hint="eastAsia"/>
          <w:color w:val="FF0000"/>
          <w:szCs w:val="21"/>
        </w:rPr>
        <w:t xml:space="preserve">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9" w:name="_Toc29800027"/>
      <w:r>
        <w:rPr>
          <w:rFonts w:ascii="宋体" w:hAnsi="宋体" w:hint="eastAsia"/>
          <w:color w:val="FF0000"/>
          <w:sz w:val="24"/>
          <w:szCs w:val="24"/>
        </w:rPr>
        <w:t>网络架构图说明。</w:t>
      </w:r>
    </w:p>
    <w:p w14:paraId="4B4767A5" w14:textId="77777777" w:rsidR="006548BD" w:rsidRDefault="00C40723">
      <w:pPr>
        <w:pStyle w:val="20"/>
      </w:pPr>
      <w:bookmarkStart w:id="10" w:name="_Toc93073340"/>
      <w:r>
        <w:t>系统构成</w:t>
      </w:r>
      <w:bookmarkEnd w:id="9"/>
      <w:bookmarkEnd w:id="10"/>
    </w:p>
    <w:p w14:paraId="0D5FFAE3" w14:textId="77777777" w:rsidR="006548BD" w:rsidRDefault="00C40723">
      <w:pPr>
        <w:pStyle w:val="3"/>
        <w:ind w:left="1786" w:hanging="1077"/>
      </w:pPr>
      <w:bookmarkStart w:id="11" w:name="_Toc34661147"/>
      <w:bookmarkStart w:id="12" w:name="_Toc93073341"/>
      <w:r>
        <w:rPr>
          <w:rFonts w:hint="eastAsia"/>
        </w:rPr>
        <w:t>物理机房</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3" w:name="_Toc34661148"/>
      <w:bookmarkStart w:id="14" w:name="_Toc93073342"/>
      <w:bookmarkEnd w:id="11"/>
      <w:r>
        <w:rPr>
          <w:rFonts w:hint="eastAsia"/>
        </w:rPr>
        <w:lastRenderedPageBreak/>
        <w:t>网络设备</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5" w:name="_Toc93073343"/>
      <w:r>
        <w:rPr>
          <w:rFonts w:hint="eastAsia"/>
        </w:rPr>
        <w:t>安全设备</w:t>
      </w:r>
      <w:bookmarkEnd w:id="13"/>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6" w:name="_Toc34661149"/>
      <w:bookmarkStart w:id="17" w:name="_Toc93073344"/>
      <w:r>
        <w:rPr>
          <w:rFonts w:hint="eastAsia"/>
        </w:rPr>
        <w:t>服务器</w:t>
      </w:r>
      <w:r>
        <w:rPr>
          <w:rFonts w:hint="eastAsia"/>
        </w:rPr>
        <w:t>/</w:t>
      </w:r>
      <w:r>
        <w:rPr>
          <w:rFonts w:hint="eastAsia"/>
        </w:rPr>
        <w:t>存储设备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18" w:name="_Toc34661150"/>
      <w:bookmarkStart w:id="19" w:name="_Toc93073345"/>
      <w:r>
        <w:rPr>
          <w:rFonts w:hint="eastAsia"/>
        </w:rPr>
        <w:t>终端</w:t>
      </w:r>
      <w:r>
        <w:rPr>
          <w:rFonts w:hint="eastAsia"/>
        </w:rPr>
        <w:t>/</w:t>
      </w:r>
      <w:r>
        <w:rPr>
          <w:rFonts w:hint="eastAsia"/>
        </w:rPr>
        <w:t>现场设备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0" w:name="_Toc34661151"/>
      <w:bookmarkStart w:id="21" w:name="_Toc93073346"/>
      <w:r>
        <w:rPr>
          <w:rFonts w:hint="eastAsia"/>
        </w:rPr>
        <w:t>系统管理软件</w:t>
      </w:r>
      <w:r>
        <w:rPr>
          <w:rFonts w:hint="eastAsia"/>
        </w:rPr>
        <w:t>/</w:t>
      </w:r>
      <w:r>
        <w:rPr>
          <w:rFonts w:hint="eastAsia"/>
        </w:rPr>
        <w:t>平台</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2"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3" w:name="_Toc93073347"/>
      <w:r>
        <w:rPr>
          <w:rFonts w:hint="eastAsia"/>
        </w:rPr>
        <w:t>业务应用系统</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4" w:name="_Toc34661153"/>
      <w:bookmarkStart w:id="25" w:name="_Toc93073348"/>
      <w:r>
        <w:rPr>
          <w:rFonts w:hint="eastAsia"/>
          <w:color w:val="FF0000"/>
        </w:rPr>
        <w:t>数据</w:t>
      </w:r>
      <w:bookmarkEnd w:id="24"/>
      <w:r>
        <w:rPr>
          <w:rFonts w:hint="eastAsia"/>
          <w:color w:val="FF0000"/>
        </w:rPr>
        <w:t>资源</w:t>
      </w:r>
      <w:bookmarkEnd w:id="25"/>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6" w:name="_Toc34661154"/>
      <w:bookmarkStart w:id="27" w:name="_Toc93073349"/>
      <w:r>
        <w:rPr>
          <w:rFonts w:hint="eastAsia"/>
        </w:rPr>
        <w:t>安全相关人员</w:t>
      </w:r>
      <w:bookmarkEnd w:id="26"/>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28" w:name="_Toc34661155"/>
      <w:bookmarkStart w:id="29" w:name="_Toc93073350"/>
      <w:r>
        <w:rPr>
          <w:rFonts w:hint="eastAsia"/>
        </w:rPr>
        <w:t>安全管理文档</w:t>
      </w:r>
      <w:bookmarkEnd w:id="28"/>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0" w:name="_Toc533770883"/>
      <w:bookmarkStart w:id="31" w:name="_Toc34219764"/>
      <w:bookmarkStart w:id="32" w:name="_Toc93073351"/>
      <w:r>
        <w:rPr>
          <w:rFonts w:hint="eastAsia"/>
        </w:rPr>
        <w:t>安全服务</w:t>
      </w:r>
      <w:bookmarkEnd w:id="30"/>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ED068E">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3" w:name="_Toc29800036"/>
      <w:bookmarkStart w:id="34" w:name="_Toc93073352"/>
      <w:r>
        <w:rPr>
          <w:rFonts w:ascii="Arial" w:cs="Arial" w:hint="eastAsia"/>
        </w:rPr>
        <w:t>测评对象与指标</w:t>
      </w:r>
      <w:bookmarkEnd w:id="33"/>
      <w:bookmarkEnd w:id="34"/>
    </w:p>
    <w:p w14:paraId="36FCA897" w14:textId="77777777" w:rsidR="006548BD" w:rsidRDefault="00C40723">
      <w:pPr>
        <w:pStyle w:val="20"/>
        <w:numPr>
          <w:ilvl w:val="1"/>
          <w:numId w:val="17"/>
        </w:numPr>
      </w:pPr>
      <w:bookmarkStart w:id="35" w:name="_Toc93073353"/>
      <w:r>
        <w:rPr>
          <w:rFonts w:hint="eastAsia"/>
        </w:rPr>
        <w:t>测评指标</w:t>
      </w:r>
      <w:bookmarkEnd w:id="35"/>
    </w:p>
    <w:p w14:paraId="15DC8193" w14:textId="77777777"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53226045" w14:textId="77777777" w:rsidR="006548BD" w:rsidRDefault="00C40723">
      <w:pPr>
        <w:pStyle w:val="3"/>
        <w:ind w:left="1786" w:hanging="1077"/>
      </w:pPr>
      <w:bookmarkStart w:id="36" w:name="_Toc93073354"/>
      <w:r>
        <w:rPr>
          <w:rFonts w:hint="eastAsia"/>
        </w:rPr>
        <w:t>安全通用要求指标</w:t>
      </w:r>
      <w:bookmarkEnd w:id="36"/>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548BD" w14:paraId="2DC4017C" w14:textId="77777777">
        <w:trPr>
          <w:trHeight w:val="454"/>
          <w:tblHeader/>
          <w:jc w:val="center"/>
        </w:trPr>
        <w:tc>
          <w:tcPr>
            <w:tcW w:w="8063" w:type="dxa"/>
            <w:gridSpan w:val="6"/>
            <w:shd w:val="clear" w:color="auto" w:fill="BFBFBF"/>
            <w:vAlign w:val="center"/>
          </w:tcPr>
          <w:p w14:paraId="68D4260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4C6FAF67" w14:textId="77777777">
        <w:trPr>
          <w:trHeight w:val="454"/>
          <w:jc w:val="center"/>
        </w:trPr>
        <w:tc>
          <w:tcPr>
            <w:tcW w:w="1243" w:type="dxa"/>
            <w:vMerge w:val="restart"/>
            <w:vAlign w:val="center"/>
          </w:tcPr>
          <w:p w14:paraId="5379C032" w14:textId="77777777" w:rsidR="006548BD" w:rsidRDefault="00C4072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00CF2951"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2670B22A" w14:textId="77777777" w:rsidR="006548BD" w:rsidRDefault="00C40723">
            <w:pPr>
              <w:spacing w:line="360" w:lineRule="auto"/>
              <w:jc w:val="center"/>
              <w:rPr>
                <w:rFonts w:ascii="Times New Roman" w:hAnsi="Times New Roman"/>
                <w:szCs w:val="21"/>
              </w:rPr>
            </w:pPr>
            <w:r>
              <w:rPr>
                <w:rFonts w:ascii="Times New Roman" w:hAnsi="Times New Roman"/>
                <w:szCs w:val="21"/>
              </w:rPr>
              <w:t>类数量</w:t>
            </w:r>
          </w:p>
        </w:tc>
      </w:tr>
      <w:tr w:rsidR="006548BD" w14:paraId="25042EE3" w14:textId="77777777">
        <w:trPr>
          <w:trHeight w:val="454"/>
          <w:jc w:val="center"/>
        </w:trPr>
        <w:tc>
          <w:tcPr>
            <w:tcW w:w="1243" w:type="dxa"/>
            <w:vMerge/>
            <w:vAlign w:val="center"/>
          </w:tcPr>
          <w:p w14:paraId="73A8E5F5" w14:textId="77777777" w:rsidR="006548BD" w:rsidRDefault="006548BD">
            <w:pPr>
              <w:ind w:firstLine="480"/>
              <w:jc w:val="center"/>
              <w:rPr>
                <w:rFonts w:ascii="Times New Roman" w:hAnsi="Times New Roman"/>
                <w:szCs w:val="21"/>
              </w:rPr>
            </w:pPr>
          </w:p>
        </w:tc>
        <w:tc>
          <w:tcPr>
            <w:tcW w:w="2229" w:type="dxa"/>
            <w:vMerge/>
            <w:vAlign w:val="center"/>
          </w:tcPr>
          <w:p w14:paraId="318AE0F0" w14:textId="77777777" w:rsidR="006548BD" w:rsidRDefault="006548BD">
            <w:pPr>
              <w:ind w:firstLine="480"/>
              <w:jc w:val="center"/>
              <w:rPr>
                <w:rFonts w:ascii="Times New Roman" w:hAnsi="Times New Roman"/>
                <w:szCs w:val="21"/>
              </w:rPr>
            </w:pPr>
          </w:p>
        </w:tc>
        <w:tc>
          <w:tcPr>
            <w:tcW w:w="1143" w:type="dxa"/>
            <w:vAlign w:val="center"/>
          </w:tcPr>
          <w:p w14:paraId="37E4379F" w14:textId="77777777" w:rsidR="006548BD" w:rsidRDefault="00C40723">
            <w:pPr>
              <w:spacing w:line="360" w:lineRule="auto"/>
              <w:jc w:val="center"/>
              <w:rPr>
                <w:rFonts w:ascii="Times New Roman" w:hAnsi="Times New Roman"/>
                <w:szCs w:val="21"/>
              </w:rPr>
            </w:pPr>
            <w:r>
              <w:rPr>
                <w:rFonts w:ascii="Times New Roman" w:hAnsi="Times New Roman"/>
                <w:szCs w:val="21"/>
              </w:rPr>
              <w:t>S3</w:t>
            </w:r>
          </w:p>
        </w:tc>
        <w:tc>
          <w:tcPr>
            <w:tcW w:w="1147" w:type="dxa"/>
            <w:vAlign w:val="center"/>
          </w:tcPr>
          <w:p w14:paraId="49369FD5" w14:textId="77777777" w:rsidR="006548BD" w:rsidRDefault="00C40723">
            <w:pPr>
              <w:spacing w:line="360" w:lineRule="auto"/>
              <w:jc w:val="center"/>
              <w:rPr>
                <w:rFonts w:ascii="Times New Roman" w:hAnsi="Times New Roman"/>
                <w:szCs w:val="21"/>
              </w:rPr>
            </w:pPr>
            <w:r>
              <w:rPr>
                <w:rFonts w:ascii="Times New Roman" w:hAnsi="Times New Roman"/>
                <w:szCs w:val="21"/>
              </w:rPr>
              <w:t>A</w:t>
            </w:r>
            <w:r>
              <w:rPr>
                <w:rFonts w:ascii="Times New Roman" w:hAnsi="Times New Roman" w:hint="eastAsia"/>
                <w:szCs w:val="21"/>
              </w:rPr>
              <w:t>3</w:t>
            </w:r>
          </w:p>
        </w:tc>
        <w:tc>
          <w:tcPr>
            <w:tcW w:w="1016" w:type="dxa"/>
            <w:vAlign w:val="center"/>
          </w:tcPr>
          <w:p w14:paraId="4F9E9CBF" w14:textId="77777777" w:rsidR="006548BD" w:rsidRDefault="00C40723">
            <w:pPr>
              <w:spacing w:line="360" w:lineRule="auto"/>
              <w:jc w:val="center"/>
              <w:rPr>
                <w:rFonts w:ascii="Times New Roman" w:hAnsi="Times New Roman"/>
                <w:szCs w:val="21"/>
              </w:rPr>
            </w:pPr>
            <w:r>
              <w:rPr>
                <w:rFonts w:ascii="Times New Roman" w:hAnsi="Times New Roman"/>
                <w:szCs w:val="21"/>
              </w:rPr>
              <w:t>G3</w:t>
            </w:r>
          </w:p>
        </w:tc>
        <w:tc>
          <w:tcPr>
            <w:tcW w:w="1285" w:type="dxa"/>
            <w:vAlign w:val="center"/>
          </w:tcPr>
          <w:p w14:paraId="12F03A95" w14:textId="77777777" w:rsidR="006548BD" w:rsidRDefault="00C40723">
            <w:pPr>
              <w:spacing w:line="360" w:lineRule="auto"/>
              <w:jc w:val="center"/>
              <w:rPr>
                <w:rFonts w:ascii="Times New Roman" w:hAnsi="Times New Roman"/>
                <w:szCs w:val="21"/>
              </w:rPr>
            </w:pPr>
            <w:r>
              <w:rPr>
                <w:rFonts w:ascii="Times New Roman" w:hAnsi="Times New Roman"/>
                <w:szCs w:val="21"/>
              </w:rPr>
              <w:t>小计</w:t>
            </w:r>
          </w:p>
        </w:tc>
      </w:tr>
      <w:tr w:rsidR="006548BD" w14:paraId="0D10F249" w14:textId="77777777">
        <w:trPr>
          <w:trHeight w:val="454"/>
          <w:jc w:val="center"/>
        </w:trPr>
        <w:tc>
          <w:tcPr>
            <w:tcW w:w="1243" w:type="dxa"/>
            <w:vMerge w:val="restart"/>
            <w:vAlign w:val="center"/>
          </w:tcPr>
          <w:p w14:paraId="2C877C41" w14:textId="77777777" w:rsidR="006548BD" w:rsidRDefault="00C40723">
            <w:pPr>
              <w:jc w:val="center"/>
              <w:rPr>
                <w:rFonts w:ascii="Times New Roman" w:hAnsi="Times New Roman"/>
                <w:szCs w:val="21"/>
              </w:rPr>
            </w:pPr>
            <w:r>
              <w:rPr>
                <w:rFonts w:ascii="Times New Roman" w:hAnsi="Times New Roman"/>
                <w:szCs w:val="21"/>
              </w:rPr>
              <w:t>技术要求</w:t>
            </w:r>
          </w:p>
        </w:tc>
        <w:tc>
          <w:tcPr>
            <w:tcW w:w="2229" w:type="dxa"/>
            <w:vAlign w:val="center"/>
          </w:tcPr>
          <w:p w14:paraId="64B68F85" w14:textId="77777777" w:rsidR="006548BD" w:rsidRDefault="00C40723">
            <w:pPr>
              <w:jc w:val="center"/>
              <w:rPr>
                <w:rFonts w:ascii="Times New Roman" w:hAnsi="Times New Roman"/>
                <w:szCs w:val="21"/>
              </w:rPr>
            </w:pPr>
            <w:r>
              <w:rPr>
                <w:rFonts w:ascii="Times New Roman" w:hAnsi="Times New Roman" w:hint="eastAsia"/>
                <w:szCs w:val="21"/>
              </w:rPr>
              <w:t>安全物理环境</w:t>
            </w:r>
          </w:p>
        </w:tc>
        <w:tc>
          <w:tcPr>
            <w:tcW w:w="1143" w:type="dxa"/>
          </w:tcPr>
          <w:p w14:paraId="4AACCD36"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62498009"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38C1B6EE" w14:textId="77777777" w:rsidR="006548BD" w:rsidRDefault="00C40723">
            <w:pPr>
              <w:spacing w:line="360" w:lineRule="auto"/>
              <w:jc w:val="center"/>
              <w:rPr>
                <w:rFonts w:ascii="Times New Roman" w:hAnsi="Times New Roman"/>
                <w:szCs w:val="21"/>
              </w:rPr>
            </w:pPr>
            <w:r>
              <w:rPr>
                <w:rFonts w:ascii="Times New Roman" w:hAnsi="Times New Roman"/>
                <w:szCs w:val="21"/>
              </w:rPr>
              <w:t>8</w:t>
            </w:r>
          </w:p>
        </w:tc>
        <w:tc>
          <w:tcPr>
            <w:tcW w:w="1285" w:type="dxa"/>
          </w:tcPr>
          <w:p w14:paraId="7A93A43F"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F0C0577" w14:textId="77777777">
        <w:trPr>
          <w:trHeight w:val="454"/>
          <w:jc w:val="center"/>
        </w:trPr>
        <w:tc>
          <w:tcPr>
            <w:tcW w:w="1243" w:type="dxa"/>
            <w:vMerge/>
            <w:vAlign w:val="center"/>
          </w:tcPr>
          <w:p w14:paraId="5E2B957D" w14:textId="77777777" w:rsidR="006548BD" w:rsidRDefault="006548BD">
            <w:pPr>
              <w:ind w:firstLine="480"/>
              <w:jc w:val="center"/>
              <w:rPr>
                <w:rFonts w:ascii="Times New Roman" w:hAnsi="Times New Roman"/>
                <w:szCs w:val="21"/>
              </w:rPr>
            </w:pPr>
          </w:p>
        </w:tc>
        <w:tc>
          <w:tcPr>
            <w:tcW w:w="2229" w:type="dxa"/>
            <w:vAlign w:val="center"/>
          </w:tcPr>
          <w:p w14:paraId="4912B460" w14:textId="77777777" w:rsidR="006548BD" w:rsidRDefault="00C40723">
            <w:pPr>
              <w:jc w:val="center"/>
              <w:rPr>
                <w:rFonts w:ascii="Times New Roman" w:hAnsi="Times New Roman"/>
                <w:szCs w:val="21"/>
              </w:rPr>
            </w:pPr>
            <w:r>
              <w:rPr>
                <w:rFonts w:ascii="Times New Roman" w:hAnsi="Times New Roman" w:hint="eastAsia"/>
                <w:szCs w:val="21"/>
              </w:rPr>
              <w:t>安全通信网络</w:t>
            </w:r>
          </w:p>
        </w:tc>
        <w:tc>
          <w:tcPr>
            <w:tcW w:w="1143" w:type="dxa"/>
          </w:tcPr>
          <w:p w14:paraId="6D9EAA27"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7AF28DDB"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4638F5C8"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1239D0CD"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r>
      <w:tr w:rsidR="006548BD" w14:paraId="067F725C" w14:textId="77777777">
        <w:trPr>
          <w:trHeight w:val="454"/>
          <w:jc w:val="center"/>
        </w:trPr>
        <w:tc>
          <w:tcPr>
            <w:tcW w:w="1243" w:type="dxa"/>
            <w:vMerge/>
            <w:vAlign w:val="center"/>
          </w:tcPr>
          <w:p w14:paraId="1B3A7A87" w14:textId="77777777" w:rsidR="006548BD" w:rsidRDefault="006548BD">
            <w:pPr>
              <w:ind w:firstLine="480"/>
              <w:jc w:val="center"/>
              <w:rPr>
                <w:rFonts w:ascii="Times New Roman" w:hAnsi="Times New Roman"/>
                <w:szCs w:val="21"/>
              </w:rPr>
            </w:pPr>
          </w:p>
        </w:tc>
        <w:tc>
          <w:tcPr>
            <w:tcW w:w="2229" w:type="dxa"/>
            <w:vAlign w:val="center"/>
          </w:tcPr>
          <w:p w14:paraId="2D7B4DC8"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6E63C918"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05269CF3"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355FDA3D" w14:textId="77777777" w:rsidR="006548BD" w:rsidRDefault="00C40723">
            <w:pPr>
              <w:spacing w:line="360" w:lineRule="auto"/>
              <w:jc w:val="center"/>
              <w:rPr>
                <w:rFonts w:ascii="Times New Roman" w:hAnsi="Times New Roman"/>
                <w:szCs w:val="21"/>
              </w:rPr>
            </w:pPr>
            <w:r>
              <w:rPr>
                <w:rFonts w:ascii="Times New Roman" w:hAnsi="Times New Roman"/>
                <w:szCs w:val="21"/>
              </w:rPr>
              <w:t>5</w:t>
            </w:r>
          </w:p>
        </w:tc>
        <w:tc>
          <w:tcPr>
            <w:tcW w:w="1285" w:type="dxa"/>
          </w:tcPr>
          <w:p w14:paraId="39442656"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r>
      <w:tr w:rsidR="006548BD" w14:paraId="51E39265" w14:textId="77777777">
        <w:trPr>
          <w:trHeight w:val="454"/>
          <w:jc w:val="center"/>
        </w:trPr>
        <w:tc>
          <w:tcPr>
            <w:tcW w:w="1243" w:type="dxa"/>
            <w:vMerge/>
            <w:vAlign w:val="center"/>
          </w:tcPr>
          <w:p w14:paraId="6252E0FA" w14:textId="77777777" w:rsidR="006548BD" w:rsidRDefault="006548BD">
            <w:pPr>
              <w:ind w:firstLine="480"/>
              <w:jc w:val="center"/>
              <w:rPr>
                <w:rFonts w:ascii="Times New Roman" w:hAnsi="Times New Roman"/>
                <w:szCs w:val="21"/>
              </w:rPr>
            </w:pPr>
          </w:p>
        </w:tc>
        <w:tc>
          <w:tcPr>
            <w:tcW w:w="2229" w:type="dxa"/>
            <w:vAlign w:val="center"/>
          </w:tcPr>
          <w:p w14:paraId="208DC172"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7942F818" w14:textId="77777777" w:rsidR="006548BD" w:rsidRDefault="00C40723">
            <w:pPr>
              <w:spacing w:line="360" w:lineRule="auto"/>
              <w:jc w:val="center"/>
              <w:rPr>
                <w:rFonts w:ascii="Times New Roman" w:hAnsi="Times New Roman"/>
                <w:szCs w:val="21"/>
              </w:rPr>
            </w:pPr>
            <w:r>
              <w:rPr>
                <w:rFonts w:ascii="Times New Roman" w:hAnsi="Times New Roman"/>
                <w:szCs w:val="21"/>
              </w:rPr>
              <w:t>7</w:t>
            </w:r>
          </w:p>
        </w:tc>
        <w:tc>
          <w:tcPr>
            <w:tcW w:w="1147" w:type="dxa"/>
          </w:tcPr>
          <w:p w14:paraId="1934AE14"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1506E466"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c>
          <w:tcPr>
            <w:tcW w:w="1285" w:type="dxa"/>
          </w:tcPr>
          <w:p w14:paraId="4474DA32" w14:textId="77777777" w:rsidR="006548BD" w:rsidRDefault="00C40723">
            <w:pPr>
              <w:spacing w:line="360" w:lineRule="auto"/>
              <w:jc w:val="center"/>
              <w:rPr>
                <w:rFonts w:ascii="Times New Roman" w:hAnsi="Times New Roman"/>
                <w:szCs w:val="21"/>
              </w:rPr>
            </w:pPr>
            <w:r>
              <w:rPr>
                <w:rFonts w:ascii="Times New Roman" w:hAnsi="Times New Roman"/>
                <w:szCs w:val="21"/>
              </w:rPr>
              <w:t>11</w:t>
            </w:r>
          </w:p>
        </w:tc>
      </w:tr>
      <w:tr w:rsidR="006548BD" w14:paraId="37D2DFC5" w14:textId="77777777">
        <w:trPr>
          <w:trHeight w:val="454"/>
          <w:jc w:val="center"/>
        </w:trPr>
        <w:tc>
          <w:tcPr>
            <w:tcW w:w="1243" w:type="dxa"/>
            <w:vMerge/>
            <w:vAlign w:val="center"/>
          </w:tcPr>
          <w:p w14:paraId="22740B8E" w14:textId="77777777" w:rsidR="006548BD" w:rsidRDefault="006548BD">
            <w:pPr>
              <w:ind w:firstLine="480"/>
              <w:jc w:val="center"/>
              <w:rPr>
                <w:rFonts w:ascii="Times New Roman" w:hAnsi="Times New Roman"/>
                <w:szCs w:val="21"/>
              </w:rPr>
            </w:pPr>
          </w:p>
        </w:tc>
        <w:tc>
          <w:tcPr>
            <w:tcW w:w="2229" w:type="dxa"/>
            <w:vAlign w:val="center"/>
          </w:tcPr>
          <w:p w14:paraId="58EBF869" w14:textId="77777777" w:rsidR="006548BD" w:rsidRDefault="00C40723">
            <w:pPr>
              <w:jc w:val="center"/>
              <w:rPr>
                <w:rFonts w:ascii="Times New Roman" w:hAnsi="Times New Roman"/>
                <w:szCs w:val="21"/>
              </w:rPr>
            </w:pPr>
            <w:r>
              <w:rPr>
                <w:rFonts w:ascii="Times New Roman" w:hAnsi="Times New Roman" w:hint="eastAsia"/>
                <w:szCs w:val="21"/>
              </w:rPr>
              <w:t>安全管理中心</w:t>
            </w:r>
          </w:p>
        </w:tc>
        <w:tc>
          <w:tcPr>
            <w:tcW w:w="1143" w:type="dxa"/>
          </w:tcPr>
          <w:p w14:paraId="6FA5CC54"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469C99D7"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00C6B988"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tcPr>
          <w:p w14:paraId="62C84383"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3F1A4CFC" w14:textId="77777777">
        <w:trPr>
          <w:trHeight w:val="454"/>
          <w:jc w:val="center"/>
        </w:trPr>
        <w:tc>
          <w:tcPr>
            <w:tcW w:w="1243" w:type="dxa"/>
            <w:vMerge w:val="restart"/>
            <w:vAlign w:val="center"/>
          </w:tcPr>
          <w:p w14:paraId="2FDF4C14" w14:textId="77777777" w:rsidR="006548BD" w:rsidRDefault="00C40723">
            <w:pPr>
              <w:jc w:val="center"/>
              <w:rPr>
                <w:rFonts w:ascii="Times New Roman" w:hAnsi="Times New Roman"/>
                <w:szCs w:val="21"/>
              </w:rPr>
            </w:pPr>
            <w:r>
              <w:rPr>
                <w:rFonts w:ascii="Times New Roman" w:hAnsi="Times New Roman"/>
                <w:szCs w:val="21"/>
              </w:rPr>
              <w:t>管理要求</w:t>
            </w:r>
          </w:p>
        </w:tc>
        <w:tc>
          <w:tcPr>
            <w:tcW w:w="2229" w:type="dxa"/>
            <w:vAlign w:val="center"/>
          </w:tcPr>
          <w:p w14:paraId="247667FF" w14:textId="77777777" w:rsidR="006548BD" w:rsidRDefault="00C4072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6D80551C" w14:textId="77777777" w:rsidR="006548BD" w:rsidRDefault="00C4072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F4E0B34"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2010C9CC"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5FD0860A" w14:textId="77777777">
        <w:trPr>
          <w:trHeight w:val="454"/>
          <w:jc w:val="center"/>
        </w:trPr>
        <w:tc>
          <w:tcPr>
            <w:tcW w:w="1243" w:type="dxa"/>
            <w:vMerge/>
            <w:vAlign w:val="center"/>
          </w:tcPr>
          <w:p w14:paraId="6F082A06" w14:textId="77777777" w:rsidR="006548BD" w:rsidRDefault="006548BD">
            <w:pPr>
              <w:ind w:firstLine="480"/>
              <w:jc w:val="center"/>
              <w:rPr>
                <w:rFonts w:ascii="Times New Roman" w:hAnsi="Times New Roman"/>
                <w:szCs w:val="21"/>
              </w:rPr>
            </w:pPr>
          </w:p>
        </w:tc>
        <w:tc>
          <w:tcPr>
            <w:tcW w:w="2229" w:type="dxa"/>
            <w:vAlign w:val="center"/>
          </w:tcPr>
          <w:p w14:paraId="27411726" w14:textId="77777777" w:rsidR="006548BD" w:rsidRDefault="00C4072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721E719"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3AAB58D7"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A7BF0C4"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r>
      <w:tr w:rsidR="006548BD" w14:paraId="439BB618" w14:textId="77777777">
        <w:trPr>
          <w:trHeight w:val="454"/>
          <w:jc w:val="center"/>
        </w:trPr>
        <w:tc>
          <w:tcPr>
            <w:tcW w:w="1243" w:type="dxa"/>
            <w:vMerge/>
            <w:vAlign w:val="center"/>
          </w:tcPr>
          <w:p w14:paraId="5DB30A9E" w14:textId="77777777" w:rsidR="006548BD" w:rsidRDefault="006548BD">
            <w:pPr>
              <w:ind w:firstLine="480"/>
              <w:jc w:val="center"/>
              <w:rPr>
                <w:rFonts w:ascii="Times New Roman" w:hAnsi="Times New Roman"/>
                <w:szCs w:val="21"/>
              </w:rPr>
            </w:pPr>
          </w:p>
        </w:tc>
        <w:tc>
          <w:tcPr>
            <w:tcW w:w="2229" w:type="dxa"/>
            <w:vAlign w:val="center"/>
          </w:tcPr>
          <w:p w14:paraId="38AB3933"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BBE1F4A"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67C3117A"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41826CFB"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47ED2A3D" w14:textId="77777777">
        <w:trPr>
          <w:trHeight w:val="454"/>
          <w:jc w:val="center"/>
        </w:trPr>
        <w:tc>
          <w:tcPr>
            <w:tcW w:w="1243" w:type="dxa"/>
            <w:vMerge/>
            <w:vAlign w:val="center"/>
          </w:tcPr>
          <w:p w14:paraId="47A5998D" w14:textId="77777777" w:rsidR="006548BD" w:rsidRDefault="006548BD">
            <w:pPr>
              <w:ind w:firstLine="480"/>
              <w:jc w:val="center"/>
              <w:rPr>
                <w:rFonts w:ascii="Times New Roman" w:hAnsi="Times New Roman"/>
                <w:szCs w:val="21"/>
              </w:rPr>
            </w:pPr>
          </w:p>
        </w:tc>
        <w:tc>
          <w:tcPr>
            <w:tcW w:w="2229" w:type="dxa"/>
            <w:vAlign w:val="center"/>
          </w:tcPr>
          <w:p w14:paraId="3700801A"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293F4308"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7AFB5EB9"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186DD0BA"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EC59373" w14:textId="77777777">
        <w:trPr>
          <w:trHeight w:val="454"/>
          <w:jc w:val="center"/>
        </w:trPr>
        <w:tc>
          <w:tcPr>
            <w:tcW w:w="1243" w:type="dxa"/>
            <w:vMerge/>
            <w:vAlign w:val="center"/>
          </w:tcPr>
          <w:p w14:paraId="707A489D" w14:textId="77777777" w:rsidR="006548BD" w:rsidRDefault="006548BD">
            <w:pPr>
              <w:ind w:firstLine="480"/>
              <w:jc w:val="center"/>
              <w:rPr>
                <w:rFonts w:ascii="Times New Roman" w:hAnsi="Times New Roman"/>
                <w:szCs w:val="21"/>
              </w:rPr>
            </w:pPr>
          </w:p>
        </w:tc>
        <w:tc>
          <w:tcPr>
            <w:tcW w:w="2229" w:type="dxa"/>
            <w:vAlign w:val="center"/>
          </w:tcPr>
          <w:p w14:paraId="1E40A2CD" w14:textId="77777777" w:rsidR="006548BD" w:rsidRDefault="00C40723">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30B25E60"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45DB62CA"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0C69B807"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r>
      <w:tr w:rsidR="006548BD" w14:paraId="7DBCFF53" w14:textId="77777777">
        <w:trPr>
          <w:trHeight w:val="454"/>
          <w:jc w:val="center"/>
        </w:trPr>
        <w:tc>
          <w:tcPr>
            <w:tcW w:w="6778" w:type="dxa"/>
            <w:gridSpan w:val="5"/>
            <w:vAlign w:val="center"/>
          </w:tcPr>
          <w:p w14:paraId="0CB67161" w14:textId="77777777" w:rsidR="006548BD" w:rsidRDefault="00C40723">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S3A3G3</w:t>
            </w:r>
            <w:r>
              <w:rPr>
                <w:rFonts w:ascii="Times New Roman" w:hAnsi="Times New Roman" w:hint="eastAsia"/>
                <w:szCs w:val="21"/>
              </w:rPr>
              <w:t>）</w:t>
            </w:r>
          </w:p>
        </w:tc>
        <w:tc>
          <w:tcPr>
            <w:tcW w:w="1285" w:type="dxa"/>
            <w:vAlign w:val="center"/>
          </w:tcPr>
          <w:p w14:paraId="4E285E7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7</w:t>
            </w:r>
            <w:r>
              <w:rPr>
                <w:rFonts w:ascii="Times New Roman" w:hAnsi="Times New Roman"/>
                <w:szCs w:val="21"/>
              </w:rPr>
              <w:t>1</w:t>
            </w:r>
            <w:r>
              <w:rPr>
                <w:rFonts w:ascii="Times New Roman" w:hAnsi="Times New Roman"/>
                <w:szCs w:val="21"/>
              </w:rPr>
              <w:t>（类）</w:t>
            </w:r>
          </w:p>
        </w:tc>
      </w:tr>
    </w:tbl>
    <w:p w14:paraId="52DB08A3" w14:textId="77777777" w:rsidR="008501BC" w:rsidRDefault="008501BC">
      <w:pPr>
        <w:widowControl/>
        <w:jc w:val="left"/>
        <w:rPr>
          <w:rFonts w:ascii="Arial" w:hAnsi="Arial" w:cs="Arial"/>
          <w:b/>
          <w:bCs/>
          <w:sz w:val="28"/>
          <w:szCs w:val="32"/>
        </w:rPr>
      </w:pPr>
      <w:r>
        <w:br w:type="page"/>
      </w:r>
    </w:p>
    <w:p w14:paraId="35382058" w14:textId="55DE7929" w:rsidR="00427C80" w:rsidRDefault="00427C80" w:rsidP="00427C80">
      <w:pPr>
        <w:pStyle w:val="3"/>
        <w:ind w:left="1786" w:hanging="1077"/>
      </w:pPr>
      <w:bookmarkStart w:id="37" w:name="_Toc93073355"/>
      <w:r>
        <w:rPr>
          <w:rFonts w:hint="eastAsia"/>
        </w:rPr>
        <w:lastRenderedPageBreak/>
        <w:t>安全扩展要求指标</w:t>
      </w:r>
      <w:bookmarkEnd w:id="37"/>
    </w:p>
    <w:p w14:paraId="019602A5" w14:textId="77777777" w:rsidR="00427C80" w:rsidRDefault="00427C80" w:rsidP="00427C80">
      <w:pPr>
        <w:rPr>
          <w:rFonts w:ascii="宋体" w:hAnsi="宋体"/>
          <w:sz w:val="24"/>
          <w:szCs w:val="24"/>
        </w:rPr>
      </w:pPr>
    </w:p>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5"/>
        <w:gridCol w:w="4208"/>
        <w:gridCol w:w="2025"/>
      </w:tblGrid>
      <w:tr w:rsidR="00427C80" w14:paraId="0158EEBB" w14:textId="77777777" w:rsidTr="00427C80">
        <w:trPr>
          <w:trHeight w:val="454"/>
          <w:tblHeader/>
          <w:jc w:val="center"/>
        </w:trPr>
        <w:tc>
          <w:tcPr>
            <w:tcW w:w="8268" w:type="dxa"/>
            <w:gridSpan w:val="3"/>
            <w:tcBorders>
              <w:bottom w:val="single" w:sz="4" w:space="0" w:color="000000"/>
            </w:tcBorders>
            <w:shd w:val="clear" w:color="auto" w:fill="BFBFBF"/>
            <w:vAlign w:val="center"/>
          </w:tcPr>
          <w:p w14:paraId="72F02218" w14:textId="77777777" w:rsidR="00427C80" w:rsidRDefault="00427C80" w:rsidP="00BD68A7">
            <w:pPr>
              <w:spacing w:line="360" w:lineRule="auto"/>
              <w:jc w:val="center"/>
              <w:rPr>
                <w:rFonts w:ascii="宋体" w:hAnsi="宋体"/>
                <w:szCs w:val="21"/>
              </w:rPr>
            </w:pPr>
            <w:r>
              <w:rPr>
                <w:rFonts w:ascii="宋体" w:hAnsi="宋体"/>
                <w:szCs w:val="21"/>
              </w:rPr>
              <w:t>测评指标类</w:t>
            </w:r>
            <w:r>
              <w:rPr>
                <w:rFonts w:ascii="宋体" w:hAnsi="宋体" w:hint="eastAsia"/>
                <w:szCs w:val="21"/>
              </w:rPr>
              <w:t>（GB/T 22239-2019）</w:t>
            </w:r>
          </w:p>
        </w:tc>
      </w:tr>
      <w:tr w:rsidR="00427C80" w14:paraId="4C6DE640" w14:textId="77777777" w:rsidTr="00427C80">
        <w:trPr>
          <w:trHeight w:val="454"/>
          <w:jc w:val="center"/>
        </w:trPr>
        <w:tc>
          <w:tcPr>
            <w:tcW w:w="8268" w:type="dxa"/>
            <w:gridSpan w:val="3"/>
            <w:shd w:val="clear" w:color="auto" w:fill="auto"/>
            <w:vAlign w:val="center"/>
          </w:tcPr>
          <w:p w14:paraId="4BCB2C43" w14:textId="77777777" w:rsidR="00427C80" w:rsidRDefault="00427C80" w:rsidP="00BD68A7">
            <w:pPr>
              <w:spacing w:line="360" w:lineRule="auto"/>
              <w:jc w:val="center"/>
              <w:rPr>
                <w:rFonts w:ascii="宋体" w:hAnsi="宋体"/>
                <w:szCs w:val="21"/>
              </w:rPr>
            </w:pPr>
            <w:proofErr w:type="gramStart"/>
            <w:r>
              <w:rPr>
                <w:rFonts w:ascii="宋体" w:hAnsi="宋体" w:hint="eastAsia"/>
                <w:szCs w:val="21"/>
              </w:rPr>
              <w:t>云计算</w:t>
            </w:r>
            <w:proofErr w:type="gramEnd"/>
            <w:r>
              <w:rPr>
                <w:rFonts w:ascii="宋体" w:hAnsi="宋体" w:hint="eastAsia"/>
                <w:szCs w:val="21"/>
              </w:rPr>
              <w:t>安全扩展要求指标</w:t>
            </w:r>
          </w:p>
        </w:tc>
      </w:tr>
      <w:tr w:rsidR="00427C80" w14:paraId="397AEA2A" w14:textId="77777777" w:rsidTr="00427C80">
        <w:trPr>
          <w:trHeight w:val="454"/>
          <w:jc w:val="center"/>
        </w:trPr>
        <w:tc>
          <w:tcPr>
            <w:tcW w:w="2035" w:type="dxa"/>
            <w:shd w:val="clear" w:color="auto" w:fill="auto"/>
            <w:vAlign w:val="center"/>
          </w:tcPr>
          <w:p w14:paraId="2F26F75F" w14:textId="77777777" w:rsidR="00427C80" w:rsidRDefault="00427C80" w:rsidP="00BD68A7">
            <w:pPr>
              <w:spacing w:line="360" w:lineRule="auto"/>
              <w:jc w:val="center"/>
              <w:rPr>
                <w:rFonts w:ascii="宋体" w:hAnsi="宋体"/>
                <w:szCs w:val="21"/>
              </w:rPr>
            </w:pPr>
            <w:r>
              <w:rPr>
                <w:rFonts w:ascii="宋体" w:hAnsi="宋体" w:hint="eastAsia"/>
                <w:szCs w:val="21"/>
              </w:rPr>
              <w:t>技术/管理</w:t>
            </w:r>
          </w:p>
        </w:tc>
        <w:tc>
          <w:tcPr>
            <w:tcW w:w="4208" w:type="dxa"/>
            <w:shd w:val="clear" w:color="auto" w:fill="auto"/>
            <w:vAlign w:val="center"/>
          </w:tcPr>
          <w:p w14:paraId="04ECD45A" w14:textId="77777777" w:rsidR="00427C80" w:rsidRDefault="00427C80" w:rsidP="00BD68A7">
            <w:pPr>
              <w:spacing w:line="360" w:lineRule="auto"/>
              <w:jc w:val="center"/>
              <w:rPr>
                <w:rFonts w:ascii="宋体" w:hAnsi="宋体"/>
                <w:szCs w:val="21"/>
              </w:rPr>
            </w:pPr>
            <w:r>
              <w:rPr>
                <w:rFonts w:ascii="宋体" w:hAnsi="宋体" w:hint="eastAsia"/>
                <w:szCs w:val="21"/>
              </w:rPr>
              <w:t>安全层面</w:t>
            </w:r>
          </w:p>
        </w:tc>
        <w:tc>
          <w:tcPr>
            <w:tcW w:w="2025" w:type="dxa"/>
            <w:shd w:val="clear" w:color="auto" w:fill="auto"/>
            <w:vAlign w:val="center"/>
          </w:tcPr>
          <w:p w14:paraId="0C9B3633" w14:textId="77777777" w:rsidR="00427C80" w:rsidRDefault="00427C80" w:rsidP="00BD68A7">
            <w:pPr>
              <w:spacing w:line="360" w:lineRule="auto"/>
              <w:jc w:val="center"/>
              <w:rPr>
                <w:rFonts w:ascii="宋体" w:hAnsi="宋体"/>
                <w:szCs w:val="21"/>
              </w:rPr>
            </w:pPr>
            <w:r>
              <w:rPr>
                <w:rFonts w:ascii="宋体" w:hAnsi="宋体" w:hint="eastAsia"/>
                <w:szCs w:val="21"/>
              </w:rPr>
              <w:t>类数量</w:t>
            </w:r>
          </w:p>
        </w:tc>
      </w:tr>
      <w:tr w:rsidR="00427C80" w14:paraId="480CA036" w14:textId="77777777" w:rsidTr="00427C80">
        <w:trPr>
          <w:trHeight w:val="454"/>
          <w:jc w:val="center"/>
        </w:trPr>
        <w:tc>
          <w:tcPr>
            <w:tcW w:w="2035" w:type="dxa"/>
            <w:vMerge w:val="restart"/>
            <w:shd w:val="clear" w:color="auto" w:fill="auto"/>
            <w:vAlign w:val="center"/>
          </w:tcPr>
          <w:p w14:paraId="3B762A78" w14:textId="77777777" w:rsidR="00427C80" w:rsidRDefault="00427C80" w:rsidP="00BD68A7">
            <w:pPr>
              <w:spacing w:line="360" w:lineRule="auto"/>
              <w:jc w:val="center"/>
              <w:rPr>
                <w:rFonts w:ascii="宋体" w:hAnsi="宋体"/>
                <w:szCs w:val="21"/>
              </w:rPr>
            </w:pPr>
            <w:r>
              <w:rPr>
                <w:rFonts w:ascii="宋体" w:hAnsi="宋体" w:hint="eastAsia"/>
                <w:szCs w:val="21"/>
              </w:rPr>
              <w:t>技术要求</w:t>
            </w:r>
          </w:p>
        </w:tc>
        <w:tc>
          <w:tcPr>
            <w:tcW w:w="4208" w:type="dxa"/>
            <w:shd w:val="clear" w:color="auto" w:fill="auto"/>
            <w:vAlign w:val="center"/>
          </w:tcPr>
          <w:p w14:paraId="3F4815EF" w14:textId="77777777" w:rsidR="00427C80" w:rsidRDefault="00427C80" w:rsidP="00BD68A7">
            <w:pPr>
              <w:spacing w:line="360" w:lineRule="auto"/>
              <w:jc w:val="center"/>
              <w:rPr>
                <w:rFonts w:ascii="宋体" w:hAnsi="宋体"/>
                <w:szCs w:val="21"/>
              </w:rPr>
            </w:pPr>
            <w:r>
              <w:rPr>
                <w:rFonts w:ascii="宋体" w:hAnsi="宋体" w:hint="eastAsia"/>
                <w:szCs w:val="21"/>
              </w:rPr>
              <w:t>安全物理环境</w:t>
            </w:r>
          </w:p>
        </w:tc>
        <w:tc>
          <w:tcPr>
            <w:tcW w:w="2025" w:type="dxa"/>
            <w:shd w:val="clear" w:color="auto" w:fill="auto"/>
            <w:vAlign w:val="center"/>
          </w:tcPr>
          <w:p w14:paraId="4B7E5195"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6FF37EFE" w14:textId="77777777" w:rsidTr="00427C80">
        <w:trPr>
          <w:trHeight w:val="454"/>
          <w:jc w:val="center"/>
        </w:trPr>
        <w:tc>
          <w:tcPr>
            <w:tcW w:w="2035" w:type="dxa"/>
            <w:vMerge/>
            <w:shd w:val="clear" w:color="auto" w:fill="auto"/>
            <w:vAlign w:val="center"/>
          </w:tcPr>
          <w:p w14:paraId="276B24B7"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546C45F0" w14:textId="77777777" w:rsidR="00427C80" w:rsidRDefault="00427C80" w:rsidP="00BD68A7">
            <w:pPr>
              <w:spacing w:line="360" w:lineRule="auto"/>
              <w:jc w:val="center"/>
              <w:rPr>
                <w:rFonts w:ascii="宋体" w:hAnsi="宋体"/>
                <w:szCs w:val="21"/>
              </w:rPr>
            </w:pPr>
            <w:r>
              <w:rPr>
                <w:rFonts w:ascii="宋体" w:hAnsi="宋体" w:hint="eastAsia"/>
                <w:szCs w:val="21"/>
              </w:rPr>
              <w:t>安全通信网络</w:t>
            </w:r>
          </w:p>
        </w:tc>
        <w:tc>
          <w:tcPr>
            <w:tcW w:w="2025" w:type="dxa"/>
            <w:shd w:val="clear" w:color="auto" w:fill="auto"/>
            <w:vAlign w:val="center"/>
          </w:tcPr>
          <w:p w14:paraId="58C3F0A3"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725B301C" w14:textId="77777777" w:rsidTr="00427C80">
        <w:trPr>
          <w:trHeight w:val="454"/>
          <w:jc w:val="center"/>
        </w:trPr>
        <w:tc>
          <w:tcPr>
            <w:tcW w:w="2035" w:type="dxa"/>
            <w:vMerge/>
            <w:shd w:val="clear" w:color="auto" w:fill="auto"/>
            <w:vAlign w:val="center"/>
          </w:tcPr>
          <w:p w14:paraId="6B5BD80C"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3D7C3547" w14:textId="77777777" w:rsidR="00427C80" w:rsidRDefault="00427C80" w:rsidP="00BD68A7">
            <w:pPr>
              <w:spacing w:line="360" w:lineRule="auto"/>
              <w:jc w:val="center"/>
              <w:rPr>
                <w:rFonts w:ascii="宋体" w:hAnsi="宋体"/>
                <w:szCs w:val="21"/>
              </w:rPr>
            </w:pPr>
            <w:r>
              <w:rPr>
                <w:rFonts w:ascii="宋体" w:hAnsi="宋体" w:hint="eastAsia"/>
                <w:szCs w:val="21"/>
              </w:rPr>
              <w:t>安全区域边界</w:t>
            </w:r>
          </w:p>
        </w:tc>
        <w:tc>
          <w:tcPr>
            <w:tcW w:w="2025" w:type="dxa"/>
            <w:shd w:val="clear" w:color="auto" w:fill="auto"/>
            <w:vAlign w:val="center"/>
          </w:tcPr>
          <w:p w14:paraId="6114B471" w14:textId="77777777" w:rsidR="00427C80" w:rsidRDefault="00427C80" w:rsidP="00BD68A7">
            <w:pPr>
              <w:spacing w:line="360" w:lineRule="auto"/>
              <w:jc w:val="center"/>
              <w:rPr>
                <w:rFonts w:ascii="宋体" w:hAnsi="宋体"/>
                <w:szCs w:val="21"/>
              </w:rPr>
            </w:pPr>
            <w:r>
              <w:rPr>
                <w:rFonts w:ascii="宋体" w:hAnsi="宋体" w:hint="eastAsia"/>
                <w:szCs w:val="21"/>
              </w:rPr>
              <w:t>3</w:t>
            </w:r>
          </w:p>
        </w:tc>
      </w:tr>
      <w:tr w:rsidR="00427C80" w14:paraId="259E4799" w14:textId="77777777" w:rsidTr="00427C80">
        <w:trPr>
          <w:trHeight w:val="454"/>
          <w:jc w:val="center"/>
        </w:trPr>
        <w:tc>
          <w:tcPr>
            <w:tcW w:w="2035" w:type="dxa"/>
            <w:vMerge/>
            <w:shd w:val="clear" w:color="auto" w:fill="auto"/>
            <w:vAlign w:val="center"/>
          </w:tcPr>
          <w:p w14:paraId="2F5192F1"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677EE943" w14:textId="77777777" w:rsidR="00427C80" w:rsidRDefault="00427C80" w:rsidP="00BD68A7">
            <w:pPr>
              <w:spacing w:line="360" w:lineRule="auto"/>
              <w:jc w:val="center"/>
              <w:rPr>
                <w:rFonts w:ascii="宋体" w:hAnsi="宋体"/>
                <w:szCs w:val="21"/>
              </w:rPr>
            </w:pPr>
            <w:r>
              <w:rPr>
                <w:rFonts w:ascii="宋体" w:hAnsi="宋体" w:hint="eastAsia"/>
                <w:szCs w:val="21"/>
              </w:rPr>
              <w:t>安全计算环境</w:t>
            </w:r>
          </w:p>
        </w:tc>
        <w:tc>
          <w:tcPr>
            <w:tcW w:w="2025" w:type="dxa"/>
            <w:shd w:val="clear" w:color="auto" w:fill="auto"/>
            <w:vAlign w:val="center"/>
          </w:tcPr>
          <w:p w14:paraId="0AC794A5" w14:textId="77777777" w:rsidR="00427C80" w:rsidRDefault="00427C80" w:rsidP="00BD68A7">
            <w:pPr>
              <w:spacing w:line="360" w:lineRule="auto"/>
              <w:jc w:val="center"/>
              <w:rPr>
                <w:rFonts w:ascii="宋体" w:hAnsi="宋体"/>
                <w:szCs w:val="21"/>
              </w:rPr>
            </w:pPr>
            <w:r>
              <w:rPr>
                <w:rFonts w:ascii="宋体" w:hAnsi="宋体" w:hint="eastAsia"/>
                <w:szCs w:val="21"/>
              </w:rPr>
              <w:t>7</w:t>
            </w:r>
          </w:p>
        </w:tc>
      </w:tr>
      <w:tr w:rsidR="00427C80" w14:paraId="1135B947" w14:textId="77777777" w:rsidTr="00427C80">
        <w:trPr>
          <w:trHeight w:val="454"/>
          <w:jc w:val="center"/>
        </w:trPr>
        <w:tc>
          <w:tcPr>
            <w:tcW w:w="2035" w:type="dxa"/>
            <w:vMerge/>
            <w:shd w:val="clear" w:color="auto" w:fill="auto"/>
            <w:vAlign w:val="center"/>
          </w:tcPr>
          <w:p w14:paraId="442D8143"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20C4C886" w14:textId="77777777" w:rsidR="00427C80" w:rsidRDefault="00427C80" w:rsidP="00BD68A7">
            <w:pPr>
              <w:spacing w:line="360" w:lineRule="auto"/>
              <w:jc w:val="center"/>
              <w:rPr>
                <w:rFonts w:ascii="宋体" w:hAnsi="宋体"/>
                <w:szCs w:val="21"/>
              </w:rPr>
            </w:pPr>
            <w:r>
              <w:rPr>
                <w:rFonts w:ascii="宋体" w:hAnsi="宋体" w:hint="eastAsia"/>
                <w:szCs w:val="21"/>
              </w:rPr>
              <w:t>安全管理中心</w:t>
            </w:r>
          </w:p>
        </w:tc>
        <w:tc>
          <w:tcPr>
            <w:tcW w:w="2025" w:type="dxa"/>
            <w:shd w:val="clear" w:color="auto" w:fill="auto"/>
            <w:vAlign w:val="center"/>
          </w:tcPr>
          <w:p w14:paraId="384D86B6"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5ED6D4DF" w14:textId="77777777" w:rsidTr="00427C80">
        <w:trPr>
          <w:trHeight w:val="454"/>
          <w:jc w:val="center"/>
        </w:trPr>
        <w:tc>
          <w:tcPr>
            <w:tcW w:w="2035" w:type="dxa"/>
            <w:vMerge w:val="restart"/>
            <w:shd w:val="clear" w:color="auto" w:fill="auto"/>
            <w:vAlign w:val="center"/>
          </w:tcPr>
          <w:p w14:paraId="5511A55E" w14:textId="77777777" w:rsidR="00427C80" w:rsidRDefault="00427C80" w:rsidP="00BD68A7">
            <w:pPr>
              <w:spacing w:line="360" w:lineRule="auto"/>
              <w:jc w:val="center"/>
              <w:rPr>
                <w:rFonts w:ascii="宋体" w:hAnsi="宋体"/>
                <w:szCs w:val="21"/>
              </w:rPr>
            </w:pPr>
            <w:r>
              <w:rPr>
                <w:rFonts w:ascii="宋体" w:hAnsi="宋体" w:hint="eastAsia"/>
                <w:szCs w:val="21"/>
              </w:rPr>
              <w:t>管理</w:t>
            </w:r>
          </w:p>
        </w:tc>
        <w:tc>
          <w:tcPr>
            <w:tcW w:w="4208" w:type="dxa"/>
            <w:shd w:val="clear" w:color="auto" w:fill="auto"/>
            <w:vAlign w:val="center"/>
          </w:tcPr>
          <w:p w14:paraId="2101F96B" w14:textId="77777777" w:rsidR="00427C80" w:rsidRDefault="00427C80" w:rsidP="00BD68A7">
            <w:pPr>
              <w:spacing w:line="360" w:lineRule="auto"/>
              <w:jc w:val="center"/>
              <w:rPr>
                <w:rFonts w:ascii="宋体" w:hAnsi="宋体"/>
                <w:szCs w:val="21"/>
              </w:rPr>
            </w:pPr>
            <w:r>
              <w:rPr>
                <w:rFonts w:ascii="宋体" w:hAnsi="宋体" w:hint="eastAsia"/>
                <w:szCs w:val="21"/>
              </w:rPr>
              <w:t>安全管理制度</w:t>
            </w:r>
          </w:p>
        </w:tc>
        <w:tc>
          <w:tcPr>
            <w:tcW w:w="2025" w:type="dxa"/>
            <w:shd w:val="clear" w:color="auto" w:fill="auto"/>
            <w:vAlign w:val="center"/>
          </w:tcPr>
          <w:p w14:paraId="63CA316B"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27B0232E" w14:textId="77777777" w:rsidTr="00427C80">
        <w:trPr>
          <w:trHeight w:val="454"/>
          <w:jc w:val="center"/>
        </w:trPr>
        <w:tc>
          <w:tcPr>
            <w:tcW w:w="2035" w:type="dxa"/>
            <w:vMerge/>
            <w:shd w:val="clear" w:color="auto" w:fill="auto"/>
            <w:vAlign w:val="center"/>
          </w:tcPr>
          <w:p w14:paraId="72B16AA4"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1B550A8B" w14:textId="77777777" w:rsidR="00427C80" w:rsidRDefault="00427C80" w:rsidP="00BD68A7">
            <w:pPr>
              <w:spacing w:line="360" w:lineRule="auto"/>
              <w:jc w:val="center"/>
              <w:rPr>
                <w:rFonts w:ascii="宋体" w:hAnsi="宋体"/>
                <w:szCs w:val="21"/>
              </w:rPr>
            </w:pPr>
            <w:r>
              <w:rPr>
                <w:rFonts w:ascii="宋体" w:hAnsi="宋体" w:hint="eastAsia"/>
                <w:szCs w:val="21"/>
              </w:rPr>
              <w:t>安全管理机构</w:t>
            </w:r>
          </w:p>
        </w:tc>
        <w:tc>
          <w:tcPr>
            <w:tcW w:w="2025" w:type="dxa"/>
            <w:shd w:val="clear" w:color="auto" w:fill="auto"/>
            <w:vAlign w:val="center"/>
          </w:tcPr>
          <w:p w14:paraId="28823ECE"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53FA5484" w14:textId="77777777" w:rsidTr="00427C80">
        <w:trPr>
          <w:trHeight w:val="454"/>
          <w:jc w:val="center"/>
        </w:trPr>
        <w:tc>
          <w:tcPr>
            <w:tcW w:w="2035" w:type="dxa"/>
            <w:vMerge/>
            <w:shd w:val="clear" w:color="auto" w:fill="auto"/>
            <w:vAlign w:val="center"/>
          </w:tcPr>
          <w:p w14:paraId="2B4253FC"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2A9CADD6" w14:textId="77777777" w:rsidR="00427C80" w:rsidRDefault="00427C80" w:rsidP="00BD68A7">
            <w:pPr>
              <w:spacing w:line="360" w:lineRule="auto"/>
              <w:jc w:val="center"/>
              <w:rPr>
                <w:rFonts w:ascii="宋体" w:hAnsi="宋体"/>
                <w:szCs w:val="21"/>
              </w:rPr>
            </w:pPr>
            <w:r>
              <w:rPr>
                <w:rFonts w:ascii="宋体" w:hAnsi="宋体" w:hint="eastAsia"/>
                <w:szCs w:val="21"/>
              </w:rPr>
              <w:t>安全人员管理</w:t>
            </w:r>
          </w:p>
        </w:tc>
        <w:tc>
          <w:tcPr>
            <w:tcW w:w="2025" w:type="dxa"/>
            <w:shd w:val="clear" w:color="auto" w:fill="auto"/>
            <w:vAlign w:val="center"/>
          </w:tcPr>
          <w:p w14:paraId="57C5A290"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68BBB76B" w14:textId="77777777" w:rsidTr="00427C80">
        <w:trPr>
          <w:trHeight w:val="454"/>
          <w:jc w:val="center"/>
        </w:trPr>
        <w:tc>
          <w:tcPr>
            <w:tcW w:w="2035" w:type="dxa"/>
            <w:vMerge/>
            <w:shd w:val="clear" w:color="auto" w:fill="auto"/>
            <w:vAlign w:val="center"/>
          </w:tcPr>
          <w:p w14:paraId="45891C80"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38173E75" w14:textId="77777777" w:rsidR="00427C80" w:rsidRDefault="00427C80" w:rsidP="00BD68A7">
            <w:pPr>
              <w:spacing w:line="360" w:lineRule="auto"/>
              <w:jc w:val="center"/>
              <w:rPr>
                <w:rFonts w:ascii="宋体" w:hAnsi="宋体"/>
                <w:szCs w:val="21"/>
              </w:rPr>
            </w:pPr>
            <w:r>
              <w:rPr>
                <w:rFonts w:ascii="宋体" w:hAnsi="宋体" w:hint="eastAsia"/>
                <w:szCs w:val="21"/>
              </w:rPr>
              <w:t>安全建设管理</w:t>
            </w:r>
          </w:p>
        </w:tc>
        <w:tc>
          <w:tcPr>
            <w:tcW w:w="2025" w:type="dxa"/>
            <w:shd w:val="clear" w:color="auto" w:fill="auto"/>
            <w:vAlign w:val="center"/>
          </w:tcPr>
          <w:p w14:paraId="6EC3CDD1" w14:textId="77777777" w:rsidR="00427C80" w:rsidRDefault="00427C80" w:rsidP="00BD68A7">
            <w:pPr>
              <w:spacing w:line="360" w:lineRule="auto"/>
              <w:jc w:val="center"/>
              <w:rPr>
                <w:rFonts w:ascii="宋体" w:hAnsi="宋体"/>
                <w:szCs w:val="21"/>
              </w:rPr>
            </w:pPr>
            <w:r>
              <w:rPr>
                <w:rFonts w:ascii="宋体" w:hAnsi="宋体" w:hint="eastAsia"/>
                <w:szCs w:val="21"/>
              </w:rPr>
              <w:t>2</w:t>
            </w:r>
          </w:p>
        </w:tc>
      </w:tr>
      <w:tr w:rsidR="00427C80" w14:paraId="6DC22997" w14:textId="77777777" w:rsidTr="00427C80">
        <w:trPr>
          <w:trHeight w:val="454"/>
          <w:jc w:val="center"/>
        </w:trPr>
        <w:tc>
          <w:tcPr>
            <w:tcW w:w="2035" w:type="dxa"/>
            <w:vMerge/>
            <w:shd w:val="clear" w:color="auto" w:fill="auto"/>
            <w:vAlign w:val="center"/>
          </w:tcPr>
          <w:p w14:paraId="047884AD"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1E869D8B" w14:textId="77777777" w:rsidR="00427C80" w:rsidRDefault="00427C80" w:rsidP="00BD68A7">
            <w:pPr>
              <w:spacing w:line="360" w:lineRule="auto"/>
              <w:jc w:val="center"/>
              <w:rPr>
                <w:rFonts w:ascii="宋体" w:hAnsi="宋体"/>
                <w:szCs w:val="21"/>
              </w:rPr>
            </w:pPr>
            <w:proofErr w:type="gramStart"/>
            <w:r>
              <w:rPr>
                <w:rFonts w:ascii="宋体" w:hAnsi="宋体" w:hint="eastAsia"/>
                <w:szCs w:val="21"/>
              </w:rPr>
              <w:t>安全运维管理</w:t>
            </w:r>
            <w:proofErr w:type="gramEnd"/>
          </w:p>
        </w:tc>
        <w:tc>
          <w:tcPr>
            <w:tcW w:w="2025" w:type="dxa"/>
            <w:shd w:val="clear" w:color="auto" w:fill="auto"/>
            <w:vAlign w:val="center"/>
          </w:tcPr>
          <w:p w14:paraId="2D5695EB"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216F3F36" w14:textId="77777777" w:rsidTr="00427C80">
        <w:trPr>
          <w:trHeight w:val="454"/>
          <w:jc w:val="center"/>
        </w:trPr>
        <w:tc>
          <w:tcPr>
            <w:tcW w:w="6243" w:type="dxa"/>
            <w:gridSpan w:val="2"/>
            <w:vAlign w:val="center"/>
          </w:tcPr>
          <w:p w14:paraId="4CC28229" w14:textId="77777777" w:rsidR="00427C80" w:rsidRDefault="00427C80" w:rsidP="00BD68A7">
            <w:pPr>
              <w:ind w:firstLine="480"/>
              <w:jc w:val="center"/>
              <w:rPr>
                <w:rFonts w:ascii="宋体" w:hAnsi="宋体"/>
                <w:szCs w:val="21"/>
              </w:rPr>
            </w:pPr>
            <w:r>
              <w:rPr>
                <w:rFonts w:ascii="宋体" w:hAnsi="宋体"/>
                <w:szCs w:val="21"/>
              </w:rPr>
              <w:t>合计</w:t>
            </w:r>
            <w:r>
              <w:rPr>
                <w:rFonts w:ascii="宋体" w:hAnsi="宋体" w:hint="eastAsia"/>
                <w:color w:val="FF0000"/>
                <w:szCs w:val="21"/>
              </w:rPr>
              <w:t>（三级）</w:t>
            </w:r>
          </w:p>
        </w:tc>
        <w:tc>
          <w:tcPr>
            <w:tcW w:w="2025" w:type="dxa"/>
            <w:vAlign w:val="center"/>
          </w:tcPr>
          <w:p w14:paraId="5D0845EB" w14:textId="77777777" w:rsidR="00427C80" w:rsidRDefault="00427C80" w:rsidP="00BD68A7">
            <w:pPr>
              <w:spacing w:line="360" w:lineRule="auto"/>
              <w:jc w:val="center"/>
              <w:rPr>
                <w:rFonts w:ascii="宋体" w:hAnsi="宋体"/>
                <w:szCs w:val="21"/>
              </w:rPr>
            </w:pPr>
            <w:r>
              <w:rPr>
                <w:rFonts w:ascii="宋体" w:hAnsi="宋体" w:hint="eastAsia"/>
                <w:szCs w:val="21"/>
              </w:rPr>
              <w:t>16</w:t>
            </w:r>
            <w:r>
              <w:rPr>
                <w:rFonts w:ascii="宋体" w:hAnsi="宋体"/>
                <w:szCs w:val="21"/>
              </w:rPr>
              <w:t>（类）</w:t>
            </w:r>
          </w:p>
        </w:tc>
      </w:tr>
    </w:tbl>
    <w:p w14:paraId="0825A234" w14:textId="4899E4CA" w:rsidR="008501BC" w:rsidRDefault="008501BC" w:rsidP="008501BC">
      <w:pPr>
        <w:pStyle w:val="fs-4-first-line-indent-2"/>
      </w:pPr>
    </w:p>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5"/>
        <w:gridCol w:w="4208"/>
        <w:gridCol w:w="2025"/>
      </w:tblGrid>
      <w:tr w:rsidR="008501BC" w14:paraId="5CF43152" w14:textId="77777777" w:rsidTr="0086028C">
        <w:trPr>
          <w:trHeight w:val="454"/>
          <w:tblHeader/>
          <w:jc w:val="center"/>
        </w:trPr>
        <w:tc>
          <w:tcPr>
            <w:tcW w:w="8078" w:type="dxa"/>
            <w:gridSpan w:val="3"/>
            <w:tcBorders>
              <w:bottom w:val="single" w:sz="4" w:space="0" w:color="000000"/>
            </w:tcBorders>
            <w:shd w:val="clear" w:color="auto" w:fill="BFBFBF"/>
            <w:vAlign w:val="center"/>
          </w:tcPr>
          <w:p w14:paraId="70BB4FE0" w14:textId="77777777" w:rsidR="008501BC" w:rsidRDefault="008501BC" w:rsidP="0086028C">
            <w:pPr>
              <w:spacing w:line="360" w:lineRule="auto"/>
              <w:jc w:val="center"/>
              <w:rPr>
                <w:rFonts w:ascii="宋体" w:hAnsi="宋体"/>
                <w:szCs w:val="21"/>
              </w:rPr>
            </w:pPr>
            <w:r>
              <w:rPr>
                <w:rFonts w:ascii="宋体" w:hAnsi="宋体"/>
                <w:szCs w:val="21"/>
              </w:rPr>
              <w:t>测评指标类</w:t>
            </w:r>
            <w:r>
              <w:rPr>
                <w:rFonts w:ascii="宋体" w:hAnsi="宋体" w:hint="eastAsia"/>
                <w:szCs w:val="21"/>
              </w:rPr>
              <w:t>（GB/T 22239-2019）</w:t>
            </w:r>
          </w:p>
        </w:tc>
      </w:tr>
      <w:tr w:rsidR="008501BC" w14:paraId="02011AEC" w14:textId="77777777" w:rsidTr="0086028C">
        <w:trPr>
          <w:trHeight w:val="454"/>
          <w:jc w:val="center"/>
        </w:trPr>
        <w:tc>
          <w:tcPr>
            <w:tcW w:w="8078" w:type="dxa"/>
            <w:gridSpan w:val="3"/>
            <w:shd w:val="clear" w:color="auto" w:fill="auto"/>
            <w:vAlign w:val="center"/>
          </w:tcPr>
          <w:p w14:paraId="1F14F4D4" w14:textId="77777777" w:rsidR="008501BC" w:rsidRDefault="008501BC" w:rsidP="0086028C">
            <w:pPr>
              <w:spacing w:line="360" w:lineRule="auto"/>
              <w:jc w:val="center"/>
              <w:rPr>
                <w:rFonts w:ascii="宋体" w:hAnsi="宋体"/>
                <w:szCs w:val="21"/>
              </w:rPr>
            </w:pPr>
            <w:r>
              <w:rPr>
                <w:rFonts w:ascii="宋体" w:hAnsi="宋体" w:hint="eastAsia"/>
                <w:szCs w:val="21"/>
              </w:rPr>
              <w:t>大数据可参考安全评估方法指标</w:t>
            </w:r>
          </w:p>
        </w:tc>
      </w:tr>
      <w:tr w:rsidR="008501BC" w14:paraId="4CB6F0FC" w14:textId="77777777" w:rsidTr="0086028C">
        <w:trPr>
          <w:trHeight w:val="454"/>
          <w:jc w:val="center"/>
        </w:trPr>
        <w:tc>
          <w:tcPr>
            <w:tcW w:w="1989" w:type="dxa"/>
            <w:shd w:val="clear" w:color="auto" w:fill="auto"/>
            <w:vAlign w:val="center"/>
          </w:tcPr>
          <w:p w14:paraId="7F728228" w14:textId="77777777" w:rsidR="008501BC" w:rsidRDefault="008501BC" w:rsidP="0086028C">
            <w:pPr>
              <w:spacing w:line="360" w:lineRule="auto"/>
              <w:jc w:val="center"/>
              <w:rPr>
                <w:rFonts w:ascii="宋体" w:hAnsi="宋体"/>
                <w:szCs w:val="21"/>
              </w:rPr>
            </w:pPr>
            <w:r>
              <w:rPr>
                <w:rFonts w:ascii="宋体" w:hAnsi="宋体" w:hint="eastAsia"/>
                <w:szCs w:val="21"/>
              </w:rPr>
              <w:t>技术/管理</w:t>
            </w:r>
          </w:p>
        </w:tc>
        <w:tc>
          <w:tcPr>
            <w:tcW w:w="4111" w:type="dxa"/>
            <w:shd w:val="clear" w:color="auto" w:fill="auto"/>
            <w:vAlign w:val="center"/>
          </w:tcPr>
          <w:p w14:paraId="66F8421A" w14:textId="77777777" w:rsidR="008501BC" w:rsidRDefault="008501BC" w:rsidP="0086028C">
            <w:pPr>
              <w:spacing w:line="360" w:lineRule="auto"/>
              <w:jc w:val="center"/>
              <w:rPr>
                <w:rFonts w:ascii="宋体" w:hAnsi="宋体"/>
                <w:szCs w:val="21"/>
              </w:rPr>
            </w:pPr>
            <w:r>
              <w:rPr>
                <w:rFonts w:ascii="宋体" w:hAnsi="宋体" w:hint="eastAsia"/>
                <w:szCs w:val="21"/>
              </w:rPr>
              <w:t>安全层面</w:t>
            </w:r>
          </w:p>
        </w:tc>
        <w:tc>
          <w:tcPr>
            <w:tcW w:w="1978" w:type="dxa"/>
            <w:shd w:val="clear" w:color="auto" w:fill="auto"/>
            <w:vAlign w:val="center"/>
          </w:tcPr>
          <w:p w14:paraId="5D0CBCE1" w14:textId="77777777" w:rsidR="008501BC" w:rsidRDefault="008501BC" w:rsidP="0086028C">
            <w:pPr>
              <w:spacing w:line="360" w:lineRule="auto"/>
              <w:jc w:val="center"/>
              <w:rPr>
                <w:rFonts w:ascii="宋体" w:hAnsi="宋体"/>
                <w:szCs w:val="21"/>
              </w:rPr>
            </w:pPr>
            <w:r>
              <w:rPr>
                <w:rFonts w:ascii="宋体" w:hAnsi="宋体" w:hint="eastAsia"/>
                <w:szCs w:val="21"/>
              </w:rPr>
              <w:t>类数量</w:t>
            </w:r>
          </w:p>
        </w:tc>
      </w:tr>
      <w:tr w:rsidR="008501BC" w14:paraId="65FFA518" w14:textId="77777777" w:rsidTr="0086028C">
        <w:trPr>
          <w:trHeight w:val="454"/>
          <w:jc w:val="center"/>
        </w:trPr>
        <w:tc>
          <w:tcPr>
            <w:tcW w:w="1989" w:type="dxa"/>
            <w:vMerge w:val="restart"/>
            <w:shd w:val="clear" w:color="auto" w:fill="auto"/>
            <w:vAlign w:val="center"/>
          </w:tcPr>
          <w:p w14:paraId="2147C6F2" w14:textId="77777777" w:rsidR="008501BC" w:rsidRDefault="008501BC" w:rsidP="0086028C">
            <w:pPr>
              <w:spacing w:line="360" w:lineRule="auto"/>
              <w:jc w:val="center"/>
              <w:rPr>
                <w:rFonts w:ascii="宋体" w:hAnsi="宋体"/>
                <w:szCs w:val="21"/>
              </w:rPr>
            </w:pPr>
            <w:r>
              <w:rPr>
                <w:rFonts w:ascii="宋体" w:hAnsi="宋体" w:hint="eastAsia"/>
                <w:szCs w:val="21"/>
              </w:rPr>
              <w:t>技术要求</w:t>
            </w:r>
          </w:p>
        </w:tc>
        <w:tc>
          <w:tcPr>
            <w:tcW w:w="4111" w:type="dxa"/>
            <w:shd w:val="clear" w:color="auto" w:fill="auto"/>
            <w:vAlign w:val="center"/>
          </w:tcPr>
          <w:p w14:paraId="59A7EBC2" w14:textId="77777777" w:rsidR="008501BC" w:rsidRDefault="008501BC" w:rsidP="0086028C">
            <w:pPr>
              <w:spacing w:line="360" w:lineRule="auto"/>
              <w:jc w:val="center"/>
              <w:rPr>
                <w:rFonts w:ascii="宋体" w:hAnsi="宋体"/>
                <w:szCs w:val="21"/>
              </w:rPr>
            </w:pPr>
            <w:r>
              <w:rPr>
                <w:rFonts w:ascii="宋体" w:hAnsi="宋体" w:hint="eastAsia"/>
                <w:szCs w:val="21"/>
              </w:rPr>
              <w:t>安全物理环境</w:t>
            </w:r>
          </w:p>
        </w:tc>
        <w:tc>
          <w:tcPr>
            <w:tcW w:w="1978" w:type="dxa"/>
            <w:shd w:val="clear" w:color="auto" w:fill="auto"/>
            <w:vAlign w:val="center"/>
          </w:tcPr>
          <w:p w14:paraId="1A0C5403" w14:textId="77777777" w:rsidR="008501BC" w:rsidRDefault="008501BC" w:rsidP="0086028C">
            <w:pPr>
              <w:spacing w:line="360" w:lineRule="auto"/>
              <w:jc w:val="center"/>
              <w:rPr>
                <w:rFonts w:ascii="宋体" w:hAnsi="宋体"/>
                <w:szCs w:val="21"/>
              </w:rPr>
            </w:pPr>
            <w:r>
              <w:rPr>
                <w:rFonts w:ascii="宋体" w:hAnsi="宋体" w:hint="eastAsia"/>
                <w:szCs w:val="21"/>
              </w:rPr>
              <w:t>1</w:t>
            </w:r>
          </w:p>
        </w:tc>
      </w:tr>
      <w:tr w:rsidR="008501BC" w14:paraId="12717C25" w14:textId="77777777" w:rsidTr="0086028C">
        <w:trPr>
          <w:trHeight w:val="454"/>
          <w:jc w:val="center"/>
        </w:trPr>
        <w:tc>
          <w:tcPr>
            <w:tcW w:w="1989" w:type="dxa"/>
            <w:vMerge/>
            <w:shd w:val="clear" w:color="auto" w:fill="auto"/>
            <w:vAlign w:val="center"/>
          </w:tcPr>
          <w:p w14:paraId="1B6D77CA"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519953B4" w14:textId="77777777" w:rsidR="008501BC" w:rsidRDefault="008501BC" w:rsidP="0086028C">
            <w:pPr>
              <w:spacing w:line="360" w:lineRule="auto"/>
              <w:jc w:val="center"/>
              <w:rPr>
                <w:rFonts w:ascii="宋体" w:hAnsi="宋体"/>
                <w:szCs w:val="21"/>
              </w:rPr>
            </w:pPr>
            <w:r>
              <w:rPr>
                <w:rFonts w:ascii="宋体" w:hAnsi="宋体" w:hint="eastAsia"/>
                <w:szCs w:val="21"/>
              </w:rPr>
              <w:t>安全通信网络</w:t>
            </w:r>
          </w:p>
        </w:tc>
        <w:tc>
          <w:tcPr>
            <w:tcW w:w="1978" w:type="dxa"/>
            <w:shd w:val="clear" w:color="auto" w:fill="auto"/>
            <w:vAlign w:val="center"/>
          </w:tcPr>
          <w:p w14:paraId="022CF9A2" w14:textId="77777777" w:rsidR="008501BC" w:rsidRDefault="008501BC" w:rsidP="0086028C">
            <w:pPr>
              <w:spacing w:line="360" w:lineRule="auto"/>
              <w:jc w:val="center"/>
              <w:rPr>
                <w:rFonts w:ascii="宋体" w:hAnsi="宋体"/>
                <w:szCs w:val="21"/>
              </w:rPr>
            </w:pPr>
            <w:r>
              <w:rPr>
                <w:rFonts w:ascii="宋体" w:hAnsi="宋体"/>
                <w:szCs w:val="21"/>
              </w:rPr>
              <w:t>2</w:t>
            </w:r>
          </w:p>
        </w:tc>
      </w:tr>
      <w:tr w:rsidR="008501BC" w14:paraId="731BD6F4" w14:textId="77777777" w:rsidTr="0086028C">
        <w:trPr>
          <w:trHeight w:val="454"/>
          <w:jc w:val="center"/>
        </w:trPr>
        <w:tc>
          <w:tcPr>
            <w:tcW w:w="1989" w:type="dxa"/>
            <w:vMerge/>
            <w:shd w:val="clear" w:color="auto" w:fill="auto"/>
            <w:vAlign w:val="center"/>
          </w:tcPr>
          <w:p w14:paraId="26B44514"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6CCACC22" w14:textId="77777777" w:rsidR="008501BC" w:rsidRDefault="008501BC" w:rsidP="0086028C">
            <w:pPr>
              <w:spacing w:line="360" w:lineRule="auto"/>
              <w:jc w:val="center"/>
              <w:rPr>
                <w:rFonts w:ascii="宋体" w:hAnsi="宋体"/>
                <w:szCs w:val="21"/>
              </w:rPr>
            </w:pPr>
            <w:r>
              <w:rPr>
                <w:rFonts w:ascii="宋体" w:hAnsi="宋体" w:hint="eastAsia"/>
                <w:szCs w:val="21"/>
              </w:rPr>
              <w:t>安全区域边界</w:t>
            </w:r>
          </w:p>
        </w:tc>
        <w:tc>
          <w:tcPr>
            <w:tcW w:w="1978" w:type="dxa"/>
            <w:shd w:val="clear" w:color="auto" w:fill="auto"/>
            <w:vAlign w:val="center"/>
          </w:tcPr>
          <w:p w14:paraId="3B061336" w14:textId="77777777" w:rsidR="008501BC" w:rsidRDefault="008501BC" w:rsidP="0086028C">
            <w:pPr>
              <w:spacing w:line="360" w:lineRule="auto"/>
              <w:jc w:val="center"/>
              <w:rPr>
                <w:rFonts w:ascii="宋体" w:hAnsi="宋体"/>
                <w:szCs w:val="21"/>
              </w:rPr>
            </w:pPr>
            <w:r>
              <w:rPr>
                <w:rFonts w:ascii="宋体" w:hAnsi="宋体"/>
                <w:szCs w:val="21"/>
              </w:rPr>
              <w:t>0</w:t>
            </w:r>
          </w:p>
        </w:tc>
      </w:tr>
      <w:tr w:rsidR="008501BC" w14:paraId="674319C4" w14:textId="77777777" w:rsidTr="0086028C">
        <w:trPr>
          <w:trHeight w:val="454"/>
          <w:jc w:val="center"/>
        </w:trPr>
        <w:tc>
          <w:tcPr>
            <w:tcW w:w="1989" w:type="dxa"/>
            <w:vMerge/>
            <w:shd w:val="clear" w:color="auto" w:fill="auto"/>
            <w:vAlign w:val="center"/>
          </w:tcPr>
          <w:p w14:paraId="0E1254C4"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704A9C12" w14:textId="77777777" w:rsidR="008501BC" w:rsidRDefault="008501BC" w:rsidP="0086028C">
            <w:pPr>
              <w:spacing w:line="360" w:lineRule="auto"/>
              <w:jc w:val="center"/>
              <w:rPr>
                <w:rFonts w:ascii="宋体" w:hAnsi="宋体"/>
                <w:szCs w:val="21"/>
              </w:rPr>
            </w:pPr>
            <w:r>
              <w:rPr>
                <w:rFonts w:ascii="宋体" w:hAnsi="宋体" w:hint="eastAsia"/>
                <w:szCs w:val="21"/>
              </w:rPr>
              <w:t>安全计算环境</w:t>
            </w:r>
          </w:p>
        </w:tc>
        <w:tc>
          <w:tcPr>
            <w:tcW w:w="1978" w:type="dxa"/>
            <w:shd w:val="clear" w:color="auto" w:fill="auto"/>
            <w:vAlign w:val="center"/>
          </w:tcPr>
          <w:p w14:paraId="79525991" w14:textId="77777777" w:rsidR="008501BC" w:rsidRDefault="008501BC" w:rsidP="0086028C">
            <w:pPr>
              <w:spacing w:line="360" w:lineRule="auto"/>
              <w:jc w:val="center"/>
              <w:rPr>
                <w:rFonts w:ascii="宋体" w:hAnsi="宋体"/>
                <w:szCs w:val="21"/>
              </w:rPr>
            </w:pPr>
            <w:r>
              <w:rPr>
                <w:rFonts w:ascii="宋体" w:hAnsi="宋体"/>
                <w:szCs w:val="21"/>
              </w:rPr>
              <w:t>14</w:t>
            </w:r>
          </w:p>
        </w:tc>
      </w:tr>
      <w:tr w:rsidR="008501BC" w14:paraId="5C53294C" w14:textId="77777777" w:rsidTr="0086028C">
        <w:trPr>
          <w:trHeight w:val="454"/>
          <w:jc w:val="center"/>
        </w:trPr>
        <w:tc>
          <w:tcPr>
            <w:tcW w:w="1989" w:type="dxa"/>
            <w:vMerge/>
            <w:shd w:val="clear" w:color="auto" w:fill="auto"/>
            <w:vAlign w:val="center"/>
          </w:tcPr>
          <w:p w14:paraId="14406B6B"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06659AFA" w14:textId="77777777" w:rsidR="008501BC" w:rsidRDefault="008501BC" w:rsidP="0086028C">
            <w:pPr>
              <w:spacing w:line="360" w:lineRule="auto"/>
              <w:jc w:val="center"/>
              <w:rPr>
                <w:rFonts w:ascii="宋体" w:hAnsi="宋体"/>
                <w:szCs w:val="21"/>
              </w:rPr>
            </w:pPr>
            <w:r>
              <w:rPr>
                <w:rFonts w:ascii="宋体" w:hAnsi="宋体" w:hint="eastAsia"/>
                <w:szCs w:val="21"/>
              </w:rPr>
              <w:t>安全管理中心</w:t>
            </w:r>
          </w:p>
        </w:tc>
        <w:tc>
          <w:tcPr>
            <w:tcW w:w="1978" w:type="dxa"/>
            <w:shd w:val="clear" w:color="auto" w:fill="auto"/>
            <w:vAlign w:val="center"/>
          </w:tcPr>
          <w:p w14:paraId="02F717A8" w14:textId="77777777" w:rsidR="008501BC" w:rsidRDefault="008501BC" w:rsidP="0086028C">
            <w:pPr>
              <w:spacing w:line="360" w:lineRule="auto"/>
              <w:jc w:val="center"/>
              <w:rPr>
                <w:rFonts w:ascii="宋体" w:hAnsi="宋体"/>
                <w:szCs w:val="21"/>
              </w:rPr>
            </w:pPr>
            <w:r>
              <w:rPr>
                <w:rFonts w:ascii="宋体" w:hAnsi="宋体"/>
                <w:szCs w:val="21"/>
              </w:rPr>
              <w:t>0</w:t>
            </w:r>
          </w:p>
        </w:tc>
      </w:tr>
      <w:tr w:rsidR="008501BC" w14:paraId="52409F78" w14:textId="77777777" w:rsidTr="0086028C">
        <w:trPr>
          <w:trHeight w:val="454"/>
          <w:jc w:val="center"/>
        </w:trPr>
        <w:tc>
          <w:tcPr>
            <w:tcW w:w="1989" w:type="dxa"/>
            <w:vMerge w:val="restart"/>
            <w:shd w:val="clear" w:color="auto" w:fill="auto"/>
            <w:vAlign w:val="center"/>
          </w:tcPr>
          <w:p w14:paraId="7D643B53" w14:textId="77777777" w:rsidR="008501BC" w:rsidRDefault="008501BC" w:rsidP="0086028C">
            <w:pPr>
              <w:spacing w:line="360" w:lineRule="auto"/>
              <w:jc w:val="center"/>
              <w:rPr>
                <w:rFonts w:ascii="宋体" w:hAnsi="宋体"/>
                <w:szCs w:val="21"/>
              </w:rPr>
            </w:pPr>
            <w:r>
              <w:rPr>
                <w:rFonts w:ascii="宋体" w:hAnsi="宋体" w:hint="eastAsia"/>
                <w:szCs w:val="21"/>
              </w:rPr>
              <w:t>管理</w:t>
            </w:r>
          </w:p>
        </w:tc>
        <w:tc>
          <w:tcPr>
            <w:tcW w:w="4111" w:type="dxa"/>
            <w:shd w:val="clear" w:color="auto" w:fill="auto"/>
            <w:vAlign w:val="center"/>
          </w:tcPr>
          <w:p w14:paraId="0944D385" w14:textId="77777777" w:rsidR="008501BC" w:rsidRDefault="008501BC" w:rsidP="0086028C">
            <w:pPr>
              <w:spacing w:line="360" w:lineRule="auto"/>
              <w:jc w:val="center"/>
              <w:rPr>
                <w:rFonts w:ascii="宋体" w:hAnsi="宋体"/>
                <w:szCs w:val="21"/>
              </w:rPr>
            </w:pPr>
            <w:r>
              <w:rPr>
                <w:rFonts w:ascii="宋体" w:hAnsi="宋体" w:hint="eastAsia"/>
                <w:szCs w:val="21"/>
              </w:rPr>
              <w:t>安全管理制度</w:t>
            </w:r>
          </w:p>
        </w:tc>
        <w:tc>
          <w:tcPr>
            <w:tcW w:w="1978" w:type="dxa"/>
            <w:shd w:val="clear" w:color="auto" w:fill="auto"/>
            <w:vAlign w:val="center"/>
          </w:tcPr>
          <w:p w14:paraId="30734C3D" w14:textId="77777777" w:rsidR="008501BC" w:rsidRDefault="008501BC" w:rsidP="0086028C">
            <w:pPr>
              <w:spacing w:line="360" w:lineRule="auto"/>
              <w:jc w:val="center"/>
              <w:rPr>
                <w:rFonts w:ascii="宋体" w:hAnsi="宋体"/>
                <w:szCs w:val="21"/>
              </w:rPr>
            </w:pPr>
            <w:r>
              <w:rPr>
                <w:rFonts w:ascii="宋体" w:hAnsi="宋体" w:hint="eastAsia"/>
                <w:szCs w:val="21"/>
              </w:rPr>
              <w:t>0</w:t>
            </w:r>
          </w:p>
        </w:tc>
      </w:tr>
      <w:tr w:rsidR="008501BC" w14:paraId="68E572B5" w14:textId="77777777" w:rsidTr="0086028C">
        <w:trPr>
          <w:trHeight w:val="454"/>
          <w:jc w:val="center"/>
        </w:trPr>
        <w:tc>
          <w:tcPr>
            <w:tcW w:w="1989" w:type="dxa"/>
            <w:vMerge/>
            <w:shd w:val="clear" w:color="auto" w:fill="auto"/>
            <w:vAlign w:val="center"/>
          </w:tcPr>
          <w:p w14:paraId="14329A3C"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7453A8E4" w14:textId="77777777" w:rsidR="008501BC" w:rsidRDefault="008501BC" w:rsidP="0086028C">
            <w:pPr>
              <w:spacing w:line="360" w:lineRule="auto"/>
              <w:jc w:val="center"/>
              <w:rPr>
                <w:rFonts w:ascii="宋体" w:hAnsi="宋体"/>
                <w:szCs w:val="21"/>
              </w:rPr>
            </w:pPr>
            <w:r>
              <w:rPr>
                <w:rFonts w:ascii="宋体" w:hAnsi="宋体" w:hint="eastAsia"/>
                <w:szCs w:val="21"/>
              </w:rPr>
              <w:t>安全管理机构</w:t>
            </w:r>
          </w:p>
        </w:tc>
        <w:tc>
          <w:tcPr>
            <w:tcW w:w="1978" w:type="dxa"/>
            <w:shd w:val="clear" w:color="auto" w:fill="auto"/>
            <w:vAlign w:val="center"/>
          </w:tcPr>
          <w:p w14:paraId="48831C67" w14:textId="77777777" w:rsidR="008501BC" w:rsidRDefault="008501BC" w:rsidP="0086028C">
            <w:pPr>
              <w:spacing w:line="360" w:lineRule="auto"/>
              <w:jc w:val="center"/>
              <w:rPr>
                <w:rFonts w:ascii="宋体" w:hAnsi="宋体"/>
                <w:szCs w:val="21"/>
              </w:rPr>
            </w:pPr>
            <w:r>
              <w:rPr>
                <w:rFonts w:ascii="宋体" w:hAnsi="宋体" w:hint="eastAsia"/>
                <w:szCs w:val="21"/>
              </w:rPr>
              <w:t>0</w:t>
            </w:r>
          </w:p>
        </w:tc>
      </w:tr>
      <w:tr w:rsidR="008501BC" w14:paraId="2DB9FD09" w14:textId="77777777" w:rsidTr="0086028C">
        <w:trPr>
          <w:trHeight w:val="454"/>
          <w:jc w:val="center"/>
        </w:trPr>
        <w:tc>
          <w:tcPr>
            <w:tcW w:w="1989" w:type="dxa"/>
            <w:vMerge/>
            <w:shd w:val="clear" w:color="auto" w:fill="auto"/>
            <w:vAlign w:val="center"/>
          </w:tcPr>
          <w:p w14:paraId="456E7B0C"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3A73476A" w14:textId="77777777" w:rsidR="008501BC" w:rsidRDefault="008501BC" w:rsidP="0086028C">
            <w:pPr>
              <w:spacing w:line="360" w:lineRule="auto"/>
              <w:jc w:val="center"/>
              <w:rPr>
                <w:rFonts w:ascii="宋体" w:hAnsi="宋体"/>
                <w:szCs w:val="21"/>
              </w:rPr>
            </w:pPr>
            <w:r>
              <w:rPr>
                <w:rFonts w:ascii="宋体" w:hAnsi="宋体" w:hint="eastAsia"/>
                <w:szCs w:val="21"/>
              </w:rPr>
              <w:t>安全人员管理</w:t>
            </w:r>
          </w:p>
        </w:tc>
        <w:tc>
          <w:tcPr>
            <w:tcW w:w="1978" w:type="dxa"/>
            <w:shd w:val="clear" w:color="auto" w:fill="auto"/>
            <w:vAlign w:val="center"/>
          </w:tcPr>
          <w:p w14:paraId="73876EFE" w14:textId="77777777" w:rsidR="008501BC" w:rsidRDefault="008501BC" w:rsidP="0086028C">
            <w:pPr>
              <w:spacing w:line="360" w:lineRule="auto"/>
              <w:jc w:val="center"/>
              <w:rPr>
                <w:rFonts w:ascii="宋体" w:hAnsi="宋体"/>
                <w:szCs w:val="21"/>
              </w:rPr>
            </w:pPr>
            <w:r>
              <w:rPr>
                <w:rFonts w:ascii="宋体" w:hAnsi="宋体" w:hint="eastAsia"/>
                <w:szCs w:val="21"/>
              </w:rPr>
              <w:t>0</w:t>
            </w:r>
          </w:p>
        </w:tc>
      </w:tr>
      <w:tr w:rsidR="008501BC" w14:paraId="0A30FE03" w14:textId="77777777" w:rsidTr="0086028C">
        <w:trPr>
          <w:trHeight w:val="454"/>
          <w:jc w:val="center"/>
        </w:trPr>
        <w:tc>
          <w:tcPr>
            <w:tcW w:w="1989" w:type="dxa"/>
            <w:vMerge/>
            <w:shd w:val="clear" w:color="auto" w:fill="auto"/>
            <w:vAlign w:val="center"/>
          </w:tcPr>
          <w:p w14:paraId="532D185C"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040C7650" w14:textId="77777777" w:rsidR="008501BC" w:rsidRDefault="008501BC" w:rsidP="0086028C">
            <w:pPr>
              <w:spacing w:line="360" w:lineRule="auto"/>
              <w:jc w:val="center"/>
              <w:rPr>
                <w:rFonts w:ascii="宋体" w:hAnsi="宋体"/>
                <w:szCs w:val="21"/>
              </w:rPr>
            </w:pPr>
            <w:r>
              <w:rPr>
                <w:rFonts w:ascii="宋体" w:hAnsi="宋体" w:hint="eastAsia"/>
                <w:szCs w:val="21"/>
              </w:rPr>
              <w:t>安全建设管理</w:t>
            </w:r>
          </w:p>
        </w:tc>
        <w:tc>
          <w:tcPr>
            <w:tcW w:w="1978" w:type="dxa"/>
            <w:shd w:val="clear" w:color="auto" w:fill="auto"/>
            <w:vAlign w:val="center"/>
          </w:tcPr>
          <w:p w14:paraId="6D239C53" w14:textId="77777777" w:rsidR="008501BC" w:rsidRDefault="008501BC" w:rsidP="0086028C">
            <w:pPr>
              <w:spacing w:line="360" w:lineRule="auto"/>
              <w:jc w:val="center"/>
              <w:rPr>
                <w:rFonts w:ascii="宋体" w:hAnsi="宋体"/>
                <w:szCs w:val="21"/>
              </w:rPr>
            </w:pPr>
            <w:r>
              <w:rPr>
                <w:rFonts w:ascii="宋体" w:hAnsi="宋体"/>
                <w:szCs w:val="21"/>
              </w:rPr>
              <w:t>3</w:t>
            </w:r>
          </w:p>
        </w:tc>
      </w:tr>
      <w:tr w:rsidR="008501BC" w14:paraId="7FD8F9F3" w14:textId="77777777" w:rsidTr="0086028C">
        <w:trPr>
          <w:trHeight w:val="454"/>
          <w:jc w:val="center"/>
        </w:trPr>
        <w:tc>
          <w:tcPr>
            <w:tcW w:w="1989" w:type="dxa"/>
            <w:vMerge/>
            <w:shd w:val="clear" w:color="auto" w:fill="auto"/>
            <w:vAlign w:val="center"/>
          </w:tcPr>
          <w:p w14:paraId="148D7543"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11D83959" w14:textId="77777777" w:rsidR="008501BC" w:rsidRDefault="008501BC" w:rsidP="0086028C">
            <w:pPr>
              <w:spacing w:line="360" w:lineRule="auto"/>
              <w:jc w:val="center"/>
              <w:rPr>
                <w:rFonts w:ascii="宋体" w:hAnsi="宋体"/>
                <w:szCs w:val="21"/>
              </w:rPr>
            </w:pPr>
            <w:proofErr w:type="gramStart"/>
            <w:r>
              <w:rPr>
                <w:rFonts w:ascii="宋体" w:hAnsi="宋体" w:hint="eastAsia"/>
                <w:szCs w:val="21"/>
              </w:rPr>
              <w:t>安全运维管理</w:t>
            </w:r>
            <w:proofErr w:type="gramEnd"/>
          </w:p>
        </w:tc>
        <w:tc>
          <w:tcPr>
            <w:tcW w:w="1978" w:type="dxa"/>
            <w:shd w:val="clear" w:color="auto" w:fill="auto"/>
            <w:vAlign w:val="center"/>
          </w:tcPr>
          <w:p w14:paraId="2F1CD30A" w14:textId="77777777" w:rsidR="008501BC" w:rsidRDefault="008501BC" w:rsidP="0086028C">
            <w:pPr>
              <w:spacing w:line="360" w:lineRule="auto"/>
              <w:jc w:val="center"/>
              <w:rPr>
                <w:rFonts w:ascii="宋体" w:hAnsi="宋体"/>
                <w:szCs w:val="21"/>
              </w:rPr>
            </w:pPr>
            <w:r>
              <w:rPr>
                <w:rFonts w:ascii="宋体" w:hAnsi="宋体"/>
                <w:szCs w:val="21"/>
              </w:rPr>
              <w:t>4</w:t>
            </w:r>
          </w:p>
        </w:tc>
      </w:tr>
      <w:tr w:rsidR="008501BC" w14:paraId="4E976431" w14:textId="77777777" w:rsidTr="0086028C">
        <w:trPr>
          <w:trHeight w:val="454"/>
          <w:jc w:val="center"/>
        </w:trPr>
        <w:tc>
          <w:tcPr>
            <w:tcW w:w="6100" w:type="dxa"/>
            <w:gridSpan w:val="2"/>
            <w:vAlign w:val="center"/>
          </w:tcPr>
          <w:p w14:paraId="41F9DEE1" w14:textId="77777777" w:rsidR="008501BC" w:rsidRDefault="008501BC" w:rsidP="0086028C">
            <w:pPr>
              <w:ind w:firstLine="480"/>
              <w:jc w:val="center"/>
              <w:rPr>
                <w:rFonts w:ascii="宋体" w:hAnsi="宋体"/>
                <w:szCs w:val="21"/>
              </w:rPr>
            </w:pPr>
            <w:r>
              <w:rPr>
                <w:rFonts w:ascii="宋体" w:hAnsi="宋体"/>
                <w:szCs w:val="21"/>
              </w:rPr>
              <w:t>合计</w:t>
            </w:r>
            <w:r>
              <w:rPr>
                <w:rFonts w:ascii="宋体" w:hAnsi="宋体" w:hint="eastAsia"/>
                <w:color w:val="FF0000"/>
                <w:szCs w:val="21"/>
              </w:rPr>
              <w:t>（三级）</w:t>
            </w:r>
          </w:p>
        </w:tc>
        <w:tc>
          <w:tcPr>
            <w:tcW w:w="1978" w:type="dxa"/>
            <w:vAlign w:val="center"/>
          </w:tcPr>
          <w:p w14:paraId="29E84477" w14:textId="77777777" w:rsidR="008501BC" w:rsidRDefault="008501BC" w:rsidP="0086028C">
            <w:pPr>
              <w:spacing w:line="360" w:lineRule="auto"/>
              <w:jc w:val="center"/>
              <w:rPr>
                <w:rFonts w:ascii="宋体" w:hAnsi="宋体"/>
                <w:szCs w:val="21"/>
              </w:rPr>
            </w:pPr>
            <w:r>
              <w:rPr>
                <w:rFonts w:ascii="宋体" w:hAnsi="宋体"/>
                <w:szCs w:val="21"/>
              </w:rPr>
              <w:t>24（类）</w:t>
            </w:r>
          </w:p>
        </w:tc>
      </w:tr>
    </w:tbl>
    <w:p w14:paraId="679FF51D" w14:textId="2267EE17" w:rsidR="00427C80" w:rsidRDefault="00427C80" w:rsidP="00427C80">
      <w:pPr>
        <w:pStyle w:val="3"/>
        <w:ind w:left="1786" w:hanging="1077"/>
      </w:pPr>
      <w:bookmarkStart w:id="38" w:name="_Toc93073356"/>
      <w:r>
        <w:rPr>
          <w:rFonts w:hint="eastAsia"/>
        </w:rPr>
        <w:t>其他安全要求指标</w:t>
      </w:r>
      <w:bookmarkEnd w:id="38"/>
    </w:p>
    <w:p w14:paraId="69EC237E" w14:textId="53605E15" w:rsidR="00427C80" w:rsidRPr="00427C80" w:rsidRDefault="00427C80" w:rsidP="00427C80">
      <w:pPr>
        <w:pStyle w:val="fs-4-first-line-indent-2"/>
        <w:ind w:left="1200" w:firstLine="60"/>
        <w:rPr>
          <w:rFonts w:ascii="宋体" w:eastAsia="宋体" w:hAnsi="宋体"/>
        </w:rPr>
      </w:pPr>
      <w:r w:rsidRPr="00427C80">
        <w:rPr>
          <w:rFonts w:ascii="宋体" w:eastAsia="宋体" w:hAnsi="宋体" w:hint="eastAsia"/>
        </w:rPr>
        <w:t>本次</w:t>
      </w:r>
      <w:proofErr w:type="gramStart"/>
      <w:r w:rsidRPr="00427C80">
        <w:rPr>
          <w:rFonts w:ascii="宋体" w:eastAsia="宋体" w:hAnsi="宋体" w:hint="eastAsia"/>
        </w:rPr>
        <w:t>测评未</w:t>
      </w:r>
      <w:proofErr w:type="gramEnd"/>
      <w:r w:rsidRPr="00427C80">
        <w:rPr>
          <w:rFonts w:ascii="宋体" w:eastAsia="宋体" w:hAnsi="宋体" w:hint="eastAsia"/>
        </w:rPr>
        <w:t>涉及其他安全指标。</w:t>
      </w:r>
    </w:p>
    <w:p w14:paraId="2AA74580" w14:textId="77D106BA" w:rsidR="006548BD" w:rsidRDefault="00C40723">
      <w:pPr>
        <w:pStyle w:val="20"/>
      </w:pPr>
      <w:bookmarkStart w:id="39" w:name="_Toc93073357"/>
      <w:r>
        <w:rPr>
          <w:rFonts w:hint="eastAsia"/>
        </w:rPr>
        <w:t>测评对象</w:t>
      </w:r>
      <w:bookmarkStart w:id="40" w:name="_Toc370412393"/>
      <w:bookmarkEnd w:id="39"/>
    </w:p>
    <w:p w14:paraId="6E220D6C" w14:textId="77777777" w:rsidR="006548BD" w:rsidRDefault="00C40723">
      <w:pPr>
        <w:pStyle w:val="3"/>
        <w:ind w:left="1077" w:hanging="1077"/>
      </w:pPr>
      <w:bookmarkStart w:id="41" w:name="_Toc72854920"/>
      <w:bookmarkStart w:id="42" w:name="_Toc93073358"/>
      <w:r>
        <w:rPr>
          <w:rFonts w:hint="eastAsia"/>
        </w:rPr>
        <w:t>测评对象选择方法</w:t>
      </w:r>
      <w:bookmarkEnd w:id="41"/>
      <w:bookmarkEnd w:id="42"/>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3" w:name="_Toc93073359"/>
      <w:r>
        <w:rPr>
          <w:rFonts w:hint="eastAsia"/>
        </w:rPr>
        <w:lastRenderedPageBreak/>
        <w:t>测评对象选择结果</w:t>
      </w:r>
      <w:bookmarkEnd w:id="43"/>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lastRenderedPageBreak/>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r>
        <w:rPr>
          <w:rFonts w:hint="eastAsia"/>
          <w:color w:val="FF0000"/>
        </w:rPr>
        <w:lastRenderedPageBreak/>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6548BD" w14:paraId="5E5B53C0" w14:textId="77777777">
        <w:trPr>
          <w:tblHeader/>
          <w:jc w:val="center"/>
        </w:trPr>
        <w:tc>
          <w:tcPr>
            <w:tcW w:w="704"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trPr>
          <w:jc w:val="center"/>
        </w:trPr>
        <w:tc>
          <w:tcPr>
            <w:tcW w:w="704"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63EDBE0" w14:textId="77777777" w:rsidR="006548BD" w:rsidRDefault="006548BD">
            <w:pPr>
              <w:spacing w:line="300" w:lineRule="auto"/>
              <w:jc w:val="center"/>
              <w:rPr>
                <w:rFonts w:ascii="华文仿宋" w:hAnsi="华文仿宋"/>
                <w:szCs w:val="21"/>
              </w:rPr>
            </w:pPr>
          </w:p>
        </w:tc>
        <w:tc>
          <w:tcPr>
            <w:tcW w:w="535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trPr>
          <w:jc w:val="center"/>
        </w:trPr>
        <w:tc>
          <w:tcPr>
            <w:tcW w:w="704"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20EBBD6" w14:textId="77777777" w:rsidR="006548BD" w:rsidRDefault="006548BD">
            <w:pPr>
              <w:spacing w:line="300" w:lineRule="auto"/>
              <w:jc w:val="center"/>
              <w:rPr>
                <w:rFonts w:ascii="华文仿宋" w:hAnsi="华文仿宋"/>
                <w:szCs w:val="21"/>
              </w:rPr>
            </w:pPr>
          </w:p>
        </w:tc>
        <w:tc>
          <w:tcPr>
            <w:tcW w:w="535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trPr>
          <w:jc w:val="center"/>
        </w:trPr>
        <w:tc>
          <w:tcPr>
            <w:tcW w:w="704"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0360F5F" w14:textId="77777777" w:rsidR="006548BD" w:rsidRDefault="006548BD">
            <w:pPr>
              <w:spacing w:line="300" w:lineRule="auto"/>
              <w:jc w:val="center"/>
              <w:rPr>
                <w:rFonts w:ascii="华文仿宋" w:hAnsi="华文仿宋"/>
                <w:szCs w:val="21"/>
              </w:rPr>
            </w:pPr>
          </w:p>
        </w:tc>
        <w:tc>
          <w:tcPr>
            <w:tcW w:w="535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trPr>
          <w:jc w:val="center"/>
        </w:trPr>
        <w:tc>
          <w:tcPr>
            <w:tcW w:w="704"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946542B" w14:textId="77777777" w:rsidR="006548BD" w:rsidRDefault="006548BD">
            <w:pPr>
              <w:spacing w:line="300" w:lineRule="auto"/>
              <w:jc w:val="center"/>
              <w:rPr>
                <w:rFonts w:ascii="华文仿宋" w:hAnsi="华文仿宋"/>
                <w:szCs w:val="21"/>
              </w:rPr>
            </w:pPr>
          </w:p>
        </w:tc>
        <w:tc>
          <w:tcPr>
            <w:tcW w:w="535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trPr>
          <w:jc w:val="center"/>
        </w:trPr>
        <w:tc>
          <w:tcPr>
            <w:tcW w:w="704"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9C68B" w14:textId="77777777" w:rsidR="006548BD" w:rsidRDefault="006548BD">
            <w:pPr>
              <w:spacing w:line="300" w:lineRule="auto"/>
              <w:jc w:val="center"/>
              <w:rPr>
                <w:rFonts w:ascii="华文仿宋" w:hAnsi="华文仿宋"/>
                <w:szCs w:val="21"/>
              </w:rPr>
            </w:pPr>
          </w:p>
        </w:tc>
        <w:tc>
          <w:tcPr>
            <w:tcW w:w="535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管理制度、操作规程修订、维护方面的管理制度</w:t>
            </w:r>
          </w:p>
        </w:tc>
      </w:tr>
      <w:tr w:rsidR="006548BD" w14:paraId="77403529" w14:textId="77777777">
        <w:trPr>
          <w:jc w:val="center"/>
        </w:trPr>
        <w:tc>
          <w:tcPr>
            <w:tcW w:w="704"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960A375" w14:textId="77777777" w:rsidR="006548BD" w:rsidRDefault="006548BD">
            <w:pPr>
              <w:spacing w:line="300" w:lineRule="auto"/>
              <w:jc w:val="center"/>
              <w:rPr>
                <w:rFonts w:ascii="华文仿宋" w:hAnsi="华文仿宋"/>
                <w:szCs w:val="21"/>
              </w:rPr>
            </w:pPr>
          </w:p>
        </w:tc>
        <w:tc>
          <w:tcPr>
            <w:tcW w:w="535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trPr>
          <w:jc w:val="center"/>
        </w:trPr>
        <w:tc>
          <w:tcPr>
            <w:tcW w:w="704"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8420A8A" w14:textId="77777777" w:rsidR="006548BD" w:rsidRDefault="006548BD">
            <w:pPr>
              <w:spacing w:line="300" w:lineRule="auto"/>
              <w:jc w:val="center"/>
              <w:rPr>
                <w:rFonts w:ascii="华文仿宋" w:hAnsi="华文仿宋"/>
                <w:szCs w:val="21"/>
              </w:rPr>
            </w:pPr>
          </w:p>
        </w:tc>
        <w:tc>
          <w:tcPr>
            <w:tcW w:w="535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trPr>
          <w:jc w:val="center"/>
        </w:trPr>
        <w:tc>
          <w:tcPr>
            <w:tcW w:w="704"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98FA76B" w14:textId="77777777" w:rsidR="006548BD" w:rsidRDefault="006548BD">
            <w:pPr>
              <w:spacing w:line="300" w:lineRule="auto"/>
              <w:jc w:val="center"/>
              <w:rPr>
                <w:rFonts w:ascii="华文仿宋" w:hAnsi="华文仿宋"/>
                <w:szCs w:val="21"/>
              </w:rPr>
            </w:pPr>
          </w:p>
        </w:tc>
        <w:tc>
          <w:tcPr>
            <w:tcW w:w="535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trPr>
          <w:jc w:val="center"/>
        </w:trPr>
        <w:tc>
          <w:tcPr>
            <w:tcW w:w="704"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5D25828" w14:textId="77777777" w:rsidR="006548BD" w:rsidRDefault="006548BD">
            <w:pPr>
              <w:spacing w:line="300" w:lineRule="auto"/>
              <w:jc w:val="center"/>
              <w:rPr>
                <w:rFonts w:ascii="华文仿宋" w:hAnsi="华文仿宋"/>
                <w:szCs w:val="21"/>
              </w:rPr>
            </w:pPr>
          </w:p>
        </w:tc>
        <w:tc>
          <w:tcPr>
            <w:tcW w:w="535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trPr>
          <w:jc w:val="center"/>
        </w:trPr>
        <w:tc>
          <w:tcPr>
            <w:tcW w:w="704"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2349C17" w14:textId="77777777" w:rsidR="006548BD" w:rsidRDefault="006548BD">
            <w:pPr>
              <w:spacing w:line="300" w:lineRule="auto"/>
              <w:jc w:val="center"/>
              <w:rPr>
                <w:rFonts w:ascii="华文仿宋" w:hAnsi="华文仿宋"/>
                <w:szCs w:val="21"/>
              </w:rPr>
            </w:pPr>
          </w:p>
        </w:tc>
        <w:tc>
          <w:tcPr>
            <w:tcW w:w="535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trPr>
          <w:jc w:val="center"/>
        </w:trPr>
        <w:tc>
          <w:tcPr>
            <w:tcW w:w="704"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289A0" w14:textId="77777777" w:rsidR="006548BD" w:rsidRDefault="006548BD">
            <w:pPr>
              <w:spacing w:line="300" w:lineRule="auto"/>
              <w:jc w:val="center"/>
              <w:rPr>
                <w:rFonts w:ascii="华文仿宋" w:hAnsi="华文仿宋"/>
                <w:szCs w:val="21"/>
              </w:rPr>
            </w:pPr>
          </w:p>
        </w:tc>
        <w:tc>
          <w:tcPr>
            <w:tcW w:w="535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trPr>
          <w:jc w:val="center"/>
        </w:trPr>
        <w:tc>
          <w:tcPr>
            <w:tcW w:w="704"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B90C72B" w14:textId="77777777" w:rsidR="006548BD" w:rsidRDefault="006548BD">
            <w:pPr>
              <w:spacing w:line="300" w:lineRule="auto"/>
              <w:jc w:val="center"/>
              <w:rPr>
                <w:rFonts w:ascii="华文仿宋" w:hAnsi="华文仿宋"/>
                <w:szCs w:val="21"/>
              </w:rPr>
            </w:pPr>
          </w:p>
        </w:tc>
        <w:tc>
          <w:tcPr>
            <w:tcW w:w="535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trPr>
          <w:jc w:val="center"/>
        </w:trPr>
        <w:tc>
          <w:tcPr>
            <w:tcW w:w="704"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B09DAB" w14:textId="77777777" w:rsidR="006548BD" w:rsidRDefault="006548BD">
            <w:pPr>
              <w:spacing w:line="300" w:lineRule="auto"/>
              <w:jc w:val="center"/>
              <w:rPr>
                <w:rFonts w:ascii="华文仿宋" w:hAnsi="华文仿宋"/>
                <w:szCs w:val="21"/>
              </w:rPr>
            </w:pPr>
          </w:p>
        </w:tc>
        <w:tc>
          <w:tcPr>
            <w:tcW w:w="535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trPr>
          <w:jc w:val="center"/>
        </w:trPr>
        <w:tc>
          <w:tcPr>
            <w:tcW w:w="704"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8D21AC6" w14:textId="77777777" w:rsidR="006548BD" w:rsidRDefault="006548BD">
            <w:pPr>
              <w:spacing w:line="300" w:lineRule="auto"/>
              <w:jc w:val="center"/>
              <w:rPr>
                <w:rFonts w:ascii="华文仿宋" w:hAnsi="华文仿宋"/>
                <w:szCs w:val="21"/>
              </w:rPr>
            </w:pPr>
          </w:p>
        </w:tc>
        <w:tc>
          <w:tcPr>
            <w:tcW w:w="535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trPr>
          <w:jc w:val="center"/>
        </w:trPr>
        <w:tc>
          <w:tcPr>
            <w:tcW w:w="704"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F2C51E3" w14:textId="77777777" w:rsidR="006548BD" w:rsidRDefault="006548BD">
            <w:pPr>
              <w:spacing w:line="300" w:lineRule="auto"/>
              <w:jc w:val="center"/>
              <w:rPr>
                <w:rFonts w:ascii="华文仿宋" w:hAnsi="华文仿宋"/>
                <w:szCs w:val="21"/>
              </w:rPr>
            </w:pPr>
          </w:p>
        </w:tc>
        <w:tc>
          <w:tcPr>
            <w:tcW w:w="535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trPr>
          <w:jc w:val="center"/>
        </w:trPr>
        <w:tc>
          <w:tcPr>
            <w:tcW w:w="704"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0817C7BD" w14:textId="77777777" w:rsidR="006548BD" w:rsidRDefault="006548BD">
            <w:pPr>
              <w:spacing w:line="300" w:lineRule="auto"/>
              <w:jc w:val="center"/>
              <w:rPr>
                <w:rFonts w:ascii="华文仿宋" w:hAnsi="华文仿宋"/>
                <w:szCs w:val="21"/>
              </w:rPr>
            </w:pPr>
          </w:p>
        </w:tc>
        <w:tc>
          <w:tcPr>
            <w:tcW w:w="535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资产、设备、介质安全管理方面的管理制度</w:t>
            </w:r>
          </w:p>
        </w:tc>
      </w:tr>
      <w:tr w:rsidR="006548BD" w14:paraId="41FC0118" w14:textId="77777777">
        <w:trPr>
          <w:jc w:val="center"/>
        </w:trPr>
        <w:tc>
          <w:tcPr>
            <w:tcW w:w="704"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C06DBA5" w14:textId="77777777" w:rsidR="006548BD" w:rsidRDefault="006548BD">
            <w:pPr>
              <w:spacing w:line="300" w:lineRule="auto"/>
              <w:jc w:val="center"/>
              <w:rPr>
                <w:rFonts w:ascii="华文仿宋" w:hAnsi="华文仿宋"/>
                <w:szCs w:val="21"/>
              </w:rPr>
            </w:pPr>
          </w:p>
        </w:tc>
        <w:tc>
          <w:tcPr>
            <w:tcW w:w="535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trPr>
          <w:jc w:val="center"/>
        </w:trPr>
        <w:tc>
          <w:tcPr>
            <w:tcW w:w="704"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D5EFE92" w14:textId="77777777" w:rsidR="006548BD" w:rsidRDefault="006548BD">
            <w:pPr>
              <w:spacing w:line="300" w:lineRule="auto"/>
              <w:jc w:val="center"/>
              <w:rPr>
                <w:rFonts w:ascii="华文仿宋" w:hAnsi="华文仿宋"/>
                <w:szCs w:val="21"/>
              </w:rPr>
            </w:pPr>
          </w:p>
        </w:tc>
        <w:tc>
          <w:tcPr>
            <w:tcW w:w="535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6548BD" w14:paraId="0EFD227F" w14:textId="77777777">
        <w:trPr>
          <w:jc w:val="center"/>
        </w:trPr>
        <w:tc>
          <w:tcPr>
            <w:tcW w:w="704"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AD25CFC" w14:textId="77777777" w:rsidR="006548BD" w:rsidRDefault="006548BD">
            <w:pPr>
              <w:spacing w:line="300" w:lineRule="auto"/>
              <w:jc w:val="center"/>
              <w:rPr>
                <w:rFonts w:ascii="华文仿宋" w:hAnsi="华文仿宋"/>
                <w:szCs w:val="21"/>
              </w:rPr>
            </w:pPr>
          </w:p>
        </w:tc>
        <w:tc>
          <w:tcPr>
            <w:tcW w:w="535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6548BD" w14:paraId="6CDF2E77" w14:textId="77777777">
        <w:trPr>
          <w:jc w:val="center"/>
        </w:trPr>
        <w:tc>
          <w:tcPr>
            <w:tcW w:w="704"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18D044" w14:textId="77777777" w:rsidR="006548BD" w:rsidRDefault="006548BD">
            <w:pPr>
              <w:spacing w:line="300" w:lineRule="auto"/>
              <w:jc w:val="center"/>
              <w:rPr>
                <w:rFonts w:ascii="华文仿宋" w:hAnsi="华文仿宋"/>
                <w:szCs w:val="21"/>
              </w:rPr>
            </w:pPr>
          </w:p>
        </w:tc>
        <w:tc>
          <w:tcPr>
            <w:tcW w:w="535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trPr>
          <w:jc w:val="center"/>
        </w:trPr>
        <w:tc>
          <w:tcPr>
            <w:tcW w:w="704"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BB5786" w14:textId="77777777" w:rsidR="006548BD" w:rsidRDefault="006548BD">
            <w:pPr>
              <w:spacing w:line="300" w:lineRule="auto"/>
              <w:jc w:val="center"/>
              <w:rPr>
                <w:rFonts w:ascii="华文仿宋" w:hAnsi="华文仿宋"/>
                <w:szCs w:val="21"/>
              </w:rPr>
            </w:pPr>
          </w:p>
        </w:tc>
        <w:tc>
          <w:tcPr>
            <w:tcW w:w="535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trPr>
          <w:jc w:val="center"/>
        </w:trPr>
        <w:tc>
          <w:tcPr>
            <w:tcW w:w="704"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547690A" w14:textId="77777777" w:rsidR="006548BD" w:rsidRDefault="006548BD">
            <w:pPr>
              <w:spacing w:line="300" w:lineRule="auto"/>
              <w:jc w:val="center"/>
              <w:rPr>
                <w:rFonts w:ascii="华文仿宋" w:hAnsi="华文仿宋"/>
                <w:szCs w:val="21"/>
              </w:rPr>
            </w:pPr>
          </w:p>
        </w:tc>
        <w:tc>
          <w:tcPr>
            <w:tcW w:w="535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trPr>
          <w:jc w:val="center"/>
        </w:trPr>
        <w:tc>
          <w:tcPr>
            <w:tcW w:w="704"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125D3D" w14:textId="77777777" w:rsidR="006548BD" w:rsidRDefault="006548BD">
            <w:pPr>
              <w:spacing w:line="300" w:lineRule="auto"/>
              <w:jc w:val="center"/>
              <w:rPr>
                <w:rFonts w:ascii="华文仿宋" w:hAnsi="华文仿宋"/>
                <w:szCs w:val="21"/>
              </w:rPr>
            </w:pPr>
          </w:p>
        </w:tc>
        <w:tc>
          <w:tcPr>
            <w:tcW w:w="535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trPr>
          <w:jc w:val="center"/>
        </w:trPr>
        <w:tc>
          <w:tcPr>
            <w:tcW w:w="704"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3E858D9" w14:textId="77777777" w:rsidR="006548BD" w:rsidRDefault="006548BD">
            <w:pPr>
              <w:spacing w:line="300" w:lineRule="auto"/>
              <w:jc w:val="center"/>
              <w:rPr>
                <w:rFonts w:ascii="华文仿宋" w:hAnsi="华文仿宋"/>
                <w:szCs w:val="21"/>
              </w:rPr>
            </w:pPr>
          </w:p>
        </w:tc>
        <w:tc>
          <w:tcPr>
            <w:tcW w:w="535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4" w:name="_Toc93073360"/>
      <w:r>
        <w:rPr>
          <w:rFonts w:hint="eastAsia"/>
        </w:rPr>
        <w:t>现场测评时间安排</w:t>
      </w:r>
      <w:bookmarkEnd w:id="40"/>
      <w:bookmarkEnd w:id="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w:t>
            </w:r>
            <w:r>
              <w:rPr>
                <w:rFonts w:ascii="宋体" w:hAnsi="宋体" w:hint="eastAsia"/>
                <w:szCs w:val="21"/>
              </w:rPr>
              <w:lastRenderedPageBreak/>
              <w:t>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lastRenderedPageBreak/>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Pr="00156D26" w:rsidRDefault="00C40723">
            <w:pPr>
              <w:spacing w:line="300" w:lineRule="auto"/>
              <w:jc w:val="center"/>
              <w:rPr>
                <w:rFonts w:ascii="宋体" w:hAnsi="宋体"/>
                <w:color w:val="FF0000"/>
                <w:szCs w:val="21"/>
              </w:rPr>
            </w:pPr>
            <w:r w:rsidRPr="00156D2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7777777" w:rsidR="006548BD" w:rsidRPr="00156D26" w:rsidRDefault="00C40723">
            <w:pPr>
              <w:spacing w:line="300" w:lineRule="auto"/>
              <w:jc w:val="center"/>
              <w:rPr>
                <w:rFonts w:ascii="宋体" w:hAnsi="宋体" w:cs="宋体"/>
                <w:color w:val="FF0000"/>
                <w:kern w:val="0"/>
                <w:szCs w:val="21"/>
              </w:rPr>
            </w:pPr>
            <w:r w:rsidRPr="00156D26">
              <w:rPr>
                <w:rFonts w:ascii="宋体" w:hAnsi="宋体" w:cs="宋体" w:hint="eastAsia"/>
                <w:color w:val="FF0000"/>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Pr="00156D26" w:rsidRDefault="00C40723">
            <w:pPr>
              <w:spacing w:line="300" w:lineRule="auto"/>
              <w:jc w:val="center"/>
              <w:rPr>
                <w:rFonts w:ascii="宋体" w:hAnsi="宋体"/>
                <w:color w:val="FF0000"/>
                <w:szCs w:val="21"/>
              </w:rPr>
            </w:pPr>
            <w:r w:rsidRPr="00156D2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77777777" w:rsidR="006548BD" w:rsidRPr="00156D26" w:rsidRDefault="00C40723">
            <w:pPr>
              <w:spacing w:line="300" w:lineRule="auto"/>
              <w:jc w:val="center"/>
              <w:rPr>
                <w:rFonts w:ascii="宋体" w:hAnsi="宋体" w:cs="宋体"/>
                <w:color w:val="FF0000"/>
                <w:kern w:val="0"/>
                <w:szCs w:val="21"/>
              </w:rPr>
            </w:pPr>
            <w:r w:rsidRPr="00156D26">
              <w:rPr>
                <w:rFonts w:ascii="宋体" w:hAnsi="宋体" w:cs="宋体" w:hint="eastAsia"/>
                <w:color w:val="FF0000"/>
                <w:kern w:val="0"/>
                <w:szCs w:val="21"/>
              </w:rPr>
              <w:t>对系统进行漏洞扫描、对应用系统进行渗透性测试</w:t>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45" w:name="_Toc93073361"/>
      <w:r>
        <w:rPr>
          <w:rFonts w:ascii="Arial" w:cs="Arial" w:hint="eastAsia"/>
        </w:rPr>
        <w:t>测评方法与工具</w:t>
      </w:r>
      <w:bookmarkEnd w:id="45"/>
    </w:p>
    <w:p w14:paraId="13DDDC7C" w14:textId="77777777" w:rsidR="006548BD" w:rsidRDefault="00C40723">
      <w:pPr>
        <w:pStyle w:val="20"/>
        <w:numPr>
          <w:ilvl w:val="1"/>
          <w:numId w:val="30"/>
        </w:numPr>
      </w:pPr>
      <w:bookmarkStart w:id="46" w:name="_Toc93073362"/>
      <w:r>
        <w:rPr>
          <w:rFonts w:hint="eastAsia"/>
        </w:rPr>
        <w:t>测评方法</w:t>
      </w:r>
      <w:bookmarkEnd w:id="46"/>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04760CF6" w14:textId="77777777" w:rsidR="006548BD" w:rsidRDefault="00C40723">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47" w:name="_Toc93073363"/>
      <w:r>
        <w:rPr>
          <w:rFonts w:hint="eastAsia"/>
        </w:rPr>
        <w:t>主要测评工具</w:t>
      </w:r>
      <w:bookmarkEnd w:id="47"/>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0B1C9F" w14:paraId="6700A2A3" w14:textId="77777777" w:rsidTr="00B65369">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46C1D519" w14:textId="77777777" w:rsidR="000B1C9F" w:rsidRDefault="000B1C9F" w:rsidP="00B65369">
            <w:pPr>
              <w:widowControl/>
              <w:spacing w:line="300" w:lineRule="auto"/>
              <w:rPr>
                <w:b/>
                <w:bCs/>
                <w:kern w:val="0"/>
              </w:rPr>
            </w:pPr>
            <w:r>
              <w:rPr>
                <w:rFonts w:hint="eastAsia"/>
                <w:b/>
                <w:bCs/>
                <w:kern w:val="0"/>
              </w:rPr>
              <w:lastRenderedPageBreak/>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15190490" w14:textId="77777777" w:rsidR="000B1C9F" w:rsidRDefault="000B1C9F" w:rsidP="00B65369">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7BD0D20A" w14:textId="77777777" w:rsidR="000B1C9F" w:rsidRDefault="000B1C9F" w:rsidP="00B65369">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1516BFA6" w14:textId="77777777" w:rsidR="000B1C9F" w:rsidRDefault="000B1C9F" w:rsidP="00B65369">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24C2FA14" w14:textId="77777777" w:rsidR="000B1C9F" w:rsidRDefault="000B1C9F" w:rsidP="00B65369">
            <w:pPr>
              <w:widowControl/>
              <w:spacing w:line="300" w:lineRule="auto"/>
              <w:jc w:val="center"/>
              <w:rPr>
                <w:b/>
                <w:bCs/>
                <w:kern w:val="0"/>
              </w:rPr>
            </w:pPr>
            <w:r>
              <w:rPr>
                <w:rFonts w:hint="eastAsia"/>
                <w:b/>
                <w:bCs/>
                <w:kern w:val="0"/>
              </w:rPr>
              <w:t>漏洞库版本</w:t>
            </w:r>
          </w:p>
        </w:tc>
      </w:tr>
      <w:tr w:rsidR="000B1C9F" w14:paraId="5AC7DC6D"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1E6C2B19"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36BE166E" w14:textId="77777777" w:rsidR="000B1C9F" w:rsidRDefault="000B1C9F" w:rsidP="00B65369">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356F4437" w14:textId="77777777" w:rsidR="000B1C9F" w:rsidRDefault="000B1C9F" w:rsidP="00B65369">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0898CC0C"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68D8A892"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14.3.210628104</w:t>
            </w:r>
          </w:p>
        </w:tc>
      </w:tr>
      <w:tr w:rsidR="000B1C9F" w14:paraId="5534D4E3"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4060374F"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636B940" w14:textId="77777777" w:rsidR="000B1C9F" w:rsidRDefault="000B1C9F" w:rsidP="00B65369">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3C6DA723" w14:textId="77777777" w:rsidR="000B1C9F" w:rsidRDefault="000B1C9F" w:rsidP="00B65369">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55B1D03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218DBA6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202107020132</w:t>
            </w:r>
          </w:p>
        </w:tc>
      </w:tr>
      <w:tr w:rsidR="000B1C9F" w14:paraId="13885B91"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6D7EFA4"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51144FE" w14:textId="77777777" w:rsidR="000B1C9F" w:rsidRDefault="000B1C9F" w:rsidP="00B65369">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029072A8" w14:textId="77777777" w:rsidR="000B1C9F" w:rsidRDefault="000B1C9F" w:rsidP="00B65369">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A8B5B36"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4F37320F"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V6.0R02F01.2400</w:t>
            </w:r>
          </w:p>
        </w:tc>
      </w:tr>
      <w:tr w:rsidR="000B1C9F" w14:paraId="7015A69B"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12D95A7"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CD3088C"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46FBDDD1" w14:textId="77777777" w:rsidR="000B1C9F" w:rsidRDefault="000B1C9F" w:rsidP="00B65369">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4779779D"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19EE8FF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V6.1.115</w:t>
            </w:r>
          </w:p>
        </w:tc>
      </w:tr>
      <w:tr w:rsidR="000B1C9F" w14:paraId="5B225EBE"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9A58B23"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2ED776E3"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1AF8ACA5"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51040909"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22DB88F8"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hint="eastAsia"/>
                <w:color w:val="FF0000"/>
                <w:szCs w:val="21"/>
              </w:rPr>
              <w:t>--</w:t>
            </w:r>
          </w:p>
        </w:tc>
      </w:tr>
    </w:tbl>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48" w:name="_Toc367280137"/>
      <w:bookmarkStart w:id="49" w:name="_Toc93073364"/>
      <w:r>
        <w:rPr>
          <w:rFonts w:ascii="Arial" w:cs="Arial" w:hint="eastAsia"/>
        </w:rPr>
        <w:t>测评内容与实施</w:t>
      </w:r>
      <w:bookmarkEnd w:id="48"/>
      <w:bookmarkEnd w:id="49"/>
    </w:p>
    <w:p w14:paraId="2F3011D7" w14:textId="77777777" w:rsidR="006548BD" w:rsidRDefault="00C40723">
      <w:pPr>
        <w:pStyle w:val="20"/>
        <w:numPr>
          <w:ilvl w:val="1"/>
          <w:numId w:val="32"/>
        </w:numPr>
      </w:pPr>
      <w:bookmarkStart w:id="50" w:name="_Toc367280166"/>
      <w:bookmarkStart w:id="51" w:name="_Toc93073365"/>
      <w:r>
        <w:rPr>
          <w:rFonts w:hint="eastAsia"/>
        </w:rPr>
        <w:t>通用安全要求</w:t>
      </w:r>
      <w:bookmarkEnd w:id="51"/>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611BF5B5" w14:textId="77777777" w:rsidR="006548BD" w:rsidRDefault="00C40723">
      <w:pPr>
        <w:pStyle w:val="3"/>
        <w:ind w:leftChars="150" w:left="1392" w:hanging="1077"/>
      </w:pPr>
      <w:bookmarkStart w:id="52" w:name="_Toc38034007"/>
      <w:bookmarkStart w:id="53" w:name="_Toc367280142"/>
      <w:bookmarkStart w:id="54" w:name="_Toc93073366"/>
      <w:r>
        <w:rPr>
          <w:rFonts w:hint="eastAsia"/>
        </w:rPr>
        <w:t>安全物理环境测评</w:t>
      </w:r>
      <w:bookmarkEnd w:id="52"/>
      <w:bookmarkEnd w:id="54"/>
    </w:p>
    <w:p w14:paraId="08AE14F9" w14:textId="77777777" w:rsidR="006548BD" w:rsidRDefault="00C40723" w:rsidP="00255B72">
      <w:pPr>
        <w:pStyle w:val="aff0"/>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32592EAE"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19673D5F" w14:textId="77777777" w:rsidR="006548BD" w:rsidRDefault="00C40723">
            <w:pPr>
              <w:spacing w:line="300" w:lineRule="auto"/>
              <w:jc w:val="center"/>
              <w:rPr>
                <w:b/>
                <w:szCs w:val="21"/>
              </w:rPr>
            </w:pPr>
            <w:r>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28AA1FBC" w14:textId="77777777" w:rsidR="006548BD" w:rsidRDefault="00C40723">
            <w:pPr>
              <w:spacing w:line="300" w:lineRule="auto"/>
              <w:jc w:val="center"/>
              <w:rPr>
                <w:b/>
                <w:szCs w:val="21"/>
              </w:rPr>
            </w:pPr>
            <w:proofErr w:type="gramStart"/>
            <w:r>
              <w:rPr>
                <w:rFonts w:hint="eastAsia"/>
                <w:b/>
                <w:szCs w:val="21"/>
              </w:rPr>
              <w:t>安全子</w:t>
            </w:r>
            <w:proofErr w:type="gramEnd"/>
            <w:r>
              <w:rPr>
                <w:rFonts w:hint="eastAsia"/>
                <w:b/>
                <w:szCs w:val="21"/>
              </w:rPr>
              <w:t>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219027F2" w14:textId="77777777" w:rsidR="006548BD" w:rsidRDefault="00C40723">
            <w:pPr>
              <w:spacing w:line="300" w:lineRule="auto"/>
              <w:jc w:val="center"/>
              <w:rPr>
                <w:b/>
                <w:szCs w:val="21"/>
              </w:rPr>
            </w:pPr>
            <w:r>
              <w:rPr>
                <w:rFonts w:hint="eastAsia"/>
                <w:b/>
                <w:szCs w:val="21"/>
              </w:rPr>
              <w:t>测评指标描述</w:t>
            </w:r>
          </w:p>
        </w:tc>
      </w:tr>
      <w:tr w:rsidR="006548BD" w14:paraId="357996DB" w14:textId="77777777">
        <w:trPr>
          <w:jc w:val="center"/>
        </w:trPr>
        <w:tc>
          <w:tcPr>
            <w:tcW w:w="779" w:type="dxa"/>
            <w:noWrap/>
            <w:vAlign w:val="center"/>
          </w:tcPr>
          <w:p w14:paraId="226092CB"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DEC377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1A1868C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7964FC28" w14:textId="77777777">
        <w:trPr>
          <w:jc w:val="center"/>
        </w:trPr>
        <w:tc>
          <w:tcPr>
            <w:tcW w:w="779" w:type="dxa"/>
            <w:noWrap/>
            <w:vAlign w:val="center"/>
          </w:tcPr>
          <w:p w14:paraId="149D183E"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9B7BD57" w14:textId="77777777" w:rsidR="006548BD" w:rsidRDefault="006548BD">
            <w:pPr>
              <w:spacing w:line="300" w:lineRule="auto"/>
              <w:jc w:val="center"/>
              <w:rPr>
                <w:rFonts w:ascii="华文仿宋" w:hAnsi="华文仿宋"/>
                <w:szCs w:val="21"/>
              </w:rPr>
            </w:pPr>
          </w:p>
        </w:tc>
        <w:tc>
          <w:tcPr>
            <w:tcW w:w="7648" w:type="dxa"/>
            <w:noWrap/>
            <w:vAlign w:val="center"/>
          </w:tcPr>
          <w:p w14:paraId="48E7A2F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4B22312A" w14:textId="77777777">
        <w:trPr>
          <w:jc w:val="center"/>
        </w:trPr>
        <w:tc>
          <w:tcPr>
            <w:tcW w:w="779" w:type="dxa"/>
            <w:noWrap/>
            <w:vAlign w:val="center"/>
          </w:tcPr>
          <w:p w14:paraId="322A7D79"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231C570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1142CF9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293639F" w14:textId="77777777">
        <w:trPr>
          <w:jc w:val="center"/>
        </w:trPr>
        <w:tc>
          <w:tcPr>
            <w:tcW w:w="779" w:type="dxa"/>
            <w:noWrap/>
            <w:vAlign w:val="center"/>
          </w:tcPr>
          <w:p w14:paraId="79C4EE46"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12F5E15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防盗窃和防破坏</w:t>
            </w:r>
          </w:p>
        </w:tc>
        <w:tc>
          <w:tcPr>
            <w:tcW w:w="7648" w:type="dxa"/>
            <w:noWrap/>
            <w:vAlign w:val="center"/>
          </w:tcPr>
          <w:p w14:paraId="7DD2FF2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）应将设备或主要部件进行固定，并设置明显的不易除去的标识；</w:t>
            </w:r>
          </w:p>
        </w:tc>
      </w:tr>
      <w:tr w:rsidR="006548BD" w14:paraId="062D30B2" w14:textId="77777777">
        <w:trPr>
          <w:jc w:val="center"/>
        </w:trPr>
        <w:tc>
          <w:tcPr>
            <w:tcW w:w="779" w:type="dxa"/>
            <w:noWrap/>
            <w:vAlign w:val="center"/>
          </w:tcPr>
          <w:p w14:paraId="0B61865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76B2DDE" w14:textId="77777777" w:rsidR="006548BD" w:rsidRDefault="006548BD">
            <w:pPr>
              <w:spacing w:line="300" w:lineRule="auto"/>
              <w:jc w:val="center"/>
              <w:rPr>
                <w:rFonts w:ascii="华文仿宋" w:hAnsi="华文仿宋"/>
                <w:szCs w:val="21"/>
              </w:rPr>
            </w:pPr>
          </w:p>
        </w:tc>
        <w:tc>
          <w:tcPr>
            <w:tcW w:w="7648" w:type="dxa"/>
            <w:noWrap/>
            <w:vAlign w:val="center"/>
          </w:tcPr>
          <w:p w14:paraId="25CB5F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6D014F1A" w14:textId="77777777">
        <w:trPr>
          <w:jc w:val="center"/>
        </w:trPr>
        <w:tc>
          <w:tcPr>
            <w:tcW w:w="779" w:type="dxa"/>
            <w:noWrap/>
            <w:vAlign w:val="center"/>
          </w:tcPr>
          <w:p w14:paraId="0EB1C55A"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4ECD95F" w14:textId="77777777" w:rsidR="006548BD" w:rsidRDefault="006548BD">
            <w:pPr>
              <w:spacing w:line="300" w:lineRule="auto"/>
              <w:jc w:val="center"/>
              <w:rPr>
                <w:rFonts w:ascii="华文仿宋" w:hAnsi="华文仿宋"/>
                <w:szCs w:val="21"/>
              </w:rPr>
            </w:pPr>
          </w:p>
        </w:tc>
        <w:tc>
          <w:tcPr>
            <w:tcW w:w="7648" w:type="dxa"/>
            <w:noWrap/>
            <w:vAlign w:val="center"/>
          </w:tcPr>
          <w:p w14:paraId="1D5BFCE3"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）应设置机房防盗报警系统或设置有专人值守的视频监控系统。</w:t>
            </w:r>
          </w:p>
        </w:tc>
      </w:tr>
      <w:tr w:rsidR="006548BD" w14:paraId="79368178" w14:textId="77777777">
        <w:trPr>
          <w:jc w:val="center"/>
        </w:trPr>
        <w:tc>
          <w:tcPr>
            <w:tcW w:w="779" w:type="dxa"/>
            <w:noWrap/>
            <w:vAlign w:val="center"/>
          </w:tcPr>
          <w:p w14:paraId="664492F3"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FC673E1"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2B58656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6DE7D98A" w14:textId="77777777">
        <w:trPr>
          <w:jc w:val="center"/>
        </w:trPr>
        <w:tc>
          <w:tcPr>
            <w:tcW w:w="779" w:type="dxa"/>
            <w:noWrap/>
            <w:vAlign w:val="center"/>
          </w:tcPr>
          <w:p w14:paraId="3B11D81F"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69CFD19" w14:textId="77777777" w:rsidR="006548BD" w:rsidRDefault="006548BD">
            <w:pPr>
              <w:spacing w:line="300" w:lineRule="auto"/>
              <w:jc w:val="center"/>
              <w:rPr>
                <w:rFonts w:ascii="华文仿宋" w:hAnsi="华文仿宋"/>
                <w:szCs w:val="21"/>
              </w:rPr>
            </w:pPr>
          </w:p>
        </w:tc>
        <w:tc>
          <w:tcPr>
            <w:tcW w:w="7648" w:type="dxa"/>
            <w:noWrap/>
            <w:vAlign w:val="center"/>
          </w:tcPr>
          <w:p w14:paraId="3FA667C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）应采取措施防止感应雷，例如设置防雷保安器或过压保护装置等。</w:t>
            </w:r>
          </w:p>
        </w:tc>
      </w:tr>
      <w:tr w:rsidR="006548BD" w14:paraId="18ED3604" w14:textId="77777777">
        <w:trPr>
          <w:jc w:val="center"/>
        </w:trPr>
        <w:tc>
          <w:tcPr>
            <w:tcW w:w="779" w:type="dxa"/>
            <w:noWrap/>
            <w:vAlign w:val="center"/>
          </w:tcPr>
          <w:p w14:paraId="72916F54"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068CE72"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5FC4B8A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77465E7" w14:textId="77777777">
        <w:trPr>
          <w:jc w:val="center"/>
        </w:trPr>
        <w:tc>
          <w:tcPr>
            <w:tcW w:w="779" w:type="dxa"/>
            <w:noWrap/>
            <w:vAlign w:val="center"/>
          </w:tcPr>
          <w:p w14:paraId="5F3DEC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59E3BCE" w14:textId="77777777" w:rsidR="006548BD" w:rsidRDefault="006548BD">
            <w:pPr>
              <w:spacing w:line="300" w:lineRule="auto"/>
              <w:jc w:val="center"/>
              <w:rPr>
                <w:rFonts w:ascii="华文仿宋" w:hAnsi="华文仿宋"/>
                <w:szCs w:val="21"/>
              </w:rPr>
            </w:pPr>
          </w:p>
        </w:tc>
        <w:tc>
          <w:tcPr>
            <w:tcW w:w="7648" w:type="dxa"/>
            <w:noWrap/>
            <w:vAlign w:val="center"/>
          </w:tcPr>
          <w:p w14:paraId="026929C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00F09FA" w14:textId="77777777">
        <w:trPr>
          <w:jc w:val="center"/>
        </w:trPr>
        <w:tc>
          <w:tcPr>
            <w:tcW w:w="779" w:type="dxa"/>
            <w:noWrap/>
            <w:vAlign w:val="center"/>
          </w:tcPr>
          <w:p w14:paraId="677601A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52A06A9" w14:textId="77777777" w:rsidR="006548BD" w:rsidRDefault="006548BD">
            <w:pPr>
              <w:spacing w:line="300" w:lineRule="auto"/>
              <w:jc w:val="center"/>
              <w:rPr>
                <w:rFonts w:ascii="华文仿宋" w:hAnsi="华文仿宋"/>
                <w:szCs w:val="21"/>
              </w:rPr>
            </w:pPr>
          </w:p>
        </w:tc>
        <w:tc>
          <w:tcPr>
            <w:tcW w:w="7648" w:type="dxa"/>
            <w:noWrap/>
            <w:vAlign w:val="center"/>
          </w:tcPr>
          <w:p w14:paraId="284E549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）应对机房划分区域进行管理，区域和区域之间设置隔离防火措施。</w:t>
            </w:r>
          </w:p>
        </w:tc>
      </w:tr>
      <w:tr w:rsidR="006548BD" w14:paraId="4C2138E1" w14:textId="77777777">
        <w:trPr>
          <w:jc w:val="center"/>
        </w:trPr>
        <w:tc>
          <w:tcPr>
            <w:tcW w:w="779" w:type="dxa"/>
            <w:noWrap/>
            <w:vAlign w:val="center"/>
          </w:tcPr>
          <w:p w14:paraId="3BFEAAB7"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33E801B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66970ED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1FB66AD0" w14:textId="77777777">
        <w:trPr>
          <w:jc w:val="center"/>
        </w:trPr>
        <w:tc>
          <w:tcPr>
            <w:tcW w:w="779" w:type="dxa"/>
            <w:noWrap/>
            <w:vAlign w:val="center"/>
          </w:tcPr>
          <w:p w14:paraId="318FE35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78120F2B" w14:textId="77777777" w:rsidR="006548BD" w:rsidRDefault="006548BD">
            <w:pPr>
              <w:spacing w:line="300" w:lineRule="auto"/>
              <w:jc w:val="center"/>
              <w:rPr>
                <w:rFonts w:ascii="华文仿宋" w:hAnsi="华文仿宋"/>
                <w:szCs w:val="21"/>
              </w:rPr>
            </w:pPr>
          </w:p>
        </w:tc>
        <w:tc>
          <w:tcPr>
            <w:tcW w:w="7648" w:type="dxa"/>
            <w:noWrap/>
            <w:vAlign w:val="center"/>
          </w:tcPr>
          <w:p w14:paraId="67DCE12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08FFA0AC" w14:textId="77777777">
        <w:trPr>
          <w:jc w:val="center"/>
        </w:trPr>
        <w:tc>
          <w:tcPr>
            <w:tcW w:w="779" w:type="dxa"/>
            <w:noWrap/>
            <w:vAlign w:val="center"/>
          </w:tcPr>
          <w:p w14:paraId="342C78A4"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291D0592" w14:textId="77777777" w:rsidR="006548BD" w:rsidRDefault="006548BD">
            <w:pPr>
              <w:spacing w:line="300" w:lineRule="auto"/>
              <w:jc w:val="center"/>
              <w:rPr>
                <w:rFonts w:ascii="华文仿宋" w:hAnsi="华文仿宋"/>
                <w:szCs w:val="21"/>
              </w:rPr>
            </w:pPr>
          </w:p>
        </w:tc>
        <w:tc>
          <w:tcPr>
            <w:tcW w:w="7648" w:type="dxa"/>
            <w:noWrap/>
            <w:vAlign w:val="center"/>
          </w:tcPr>
          <w:p w14:paraId="596B6B4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）应安装对水敏感的检测仪表或元件，对机房进行防水检测和报警。</w:t>
            </w:r>
          </w:p>
        </w:tc>
      </w:tr>
      <w:tr w:rsidR="006548BD" w14:paraId="4ED00001" w14:textId="77777777">
        <w:trPr>
          <w:jc w:val="center"/>
        </w:trPr>
        <w:tc>
          <w:tcPr>
            <w:tcW w:w="779" w:type="dxa"/>
            <w:noWrap/>
            <w:vAlign w:val="center"/>
          </w:tcPr>
          <w:p w14:paraId="51C38F18"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65576C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7BB12E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489DC6BC" w14:textId="77777777">
        <w:trPr>
          <w:jc w:val="center"/>
        </w:trPr>
        <w:tc>
          <w:tcPr>
            <w:tcW w:w="779" w:type="dxa"/>
            <w:noWrap/>
            <w:vAlign w:val="center"/>
          </w:tcPr>
          <w:p w14:paraId="1C9CFE08"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4DCA4050" w14:textId="77777777" w:rsidR="006548BD" w:rsidRDefault="006548BD">
            <w:pPr>
              <w:spacing w:line="300" w:lineRule="auto"/>
              <w:jc w:val="center"/>
              <w:rPr>
                <w:rFonts w:ascii="华文仿宋" w:hAnsi="华文仿宋"/>
                <w:szCs w:val="21"/>
              </w:rPr>
            </w:pPr>
          </w:p>
        </w:tc>
        <w:tc>
          <w:tcPr>
            <w:tcW w:w="7648" w:type="dxa"/>
            <w:noWrap/>
            <w:vAlign w:val="center"/>
          </w:tcPr>
          <w:p w14:paraId="63121AD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）应采取措施防止静电的产生，例如采用静电消除器、佩戴防静电手环等。</w:t>
            </w:r>
          </w:p>
        </w:tc>
      </w:tr>
      <w:tr w:rsidR="006548BD" w14:paraId="131AA6E8" w14:textId="77777777">
        <w:trPr>
          <w:jc w:val="center"/>
        </w:trPr>
        <w:tc>
          <w:tcPr>
            <w:tcW w:w="779" w:type="dxa"/>
            <w:noWrap/>
            <w:vAlign w:val="center"/>
          </w:tcPr>
          <w:p w14:paraId="67DDFF73"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4A9DC0D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20FC88D9"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503B0C2B" w14:textId="77777777">
        <w:trPr>
          <w:jc w:val="center"/>
        </w:trPr>
        <w:tc>
          <w:tcPr>
            <w:tcW w:w="779" w:type="dxa"/>
            <w:noWrap/>
            <w:vAlign w:val="center"/>
          </w:tcPr>
          <w:p w14:paraId="0081BCFF"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0C3C244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7A48A6F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53D5D7C3" w14:textId="77777777">
        <w:trPr>
          <w:jc w:val="center"/>
        </w:trPr>
        <w:tc>
          <w:tcPr>
            <w:tcW w:w="779" w:type="dxa"/>
            <w:noWrap/>
            <w:vAlign w:val="center"/>
          </w:tcPr>
          <w:p w14:paraId="044E9E2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716BB93" w14:textId="77777777" w:rsidR="006548BD" w:rsidRDefault="006548BD">
            <w:pPr>
              <w:spacing w:line="300" w:lineRule="auto"/>
              <w:jc w:val="center"/>
              <w:rPr>
                <w:rFonts w:ascii="华文仿宋" w:hAnsi="华文仿宋"/>
                <w:szCs w:val="21"/>
              </w:rPr>
            </w:pPr>
          </w:p>
        </w:tc>
        <w:tc>
          <w:tcPr>
            <w:tcW w:w="7648" w:type="dxa"/>
            <w:noWrap/>
            <w:vAlign w:val="center"/>
          </w:tcPr>
          <w:p w14:paraId="1E26DC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3F79919F" w14:textId="77777777">
        <w:trPr>
          <w:jc w:val="center"/>
        </w:trPr>
        <w:tc>
          <w:tcPr>
            <w:tcW w:w="779" w:type="dxa"/>
            <w:noWrap/>
            <w:vAlign w:val="center"/>
          </w:tcPr>
          <w:p w14:paraId="4DC32E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3D33CD9" w14:textId="77777777" w:rsidR="006548BD" w:rsidRDefault="006548BD">
            <w:pPr>
              <w:spacing w:line="300" w:lineRule="auto"/>
              <w:jc w:val="center"/>
              <w:rPr>
                <w:rFonts w:ascii="华文仿宋" w:hAnsi="华文仿宋"/>
                <w:szCs w:val="21"/>
              </w:rPr>
            </w:pPr>
          </w:p>
        </w:tc>
        <w:tc>
          <w:tcPr>
            <w:tcW w:w="7648" w:type="dxa"/>
            <w:noWrap/>
            <w:vAlign w:val="center"/>
          </w:tcPr>
          <w:p w14:paraId="69D22F9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）应设置冗余或并行的电力电缆线路为计算机系统供电。</w:t>
            </w:r>
          </w:p>
        </w:tc>
      </w:tr>
      <w:tr w:rsidR="006548BD" w14:paraId="03890611" w14:textId="77777777">
        <w:trPr>
          <w:jc w:val="center"/>
        </w:trPr>
        <w:tc>
          <w:tcPr>
            <w:tcW w:w="779" w:type="dxa"/>
            <w:noWrap/>
            <w:vAlign w:val="center"/>
          </w:tcPr>
          <w:p w14:paraId="35D456B5"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2E0F1E5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150BDF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r w:rsidR="006548BD" w14:paraId="0422020B" w14:textId="77777777">
        <w:trPr>
          <w:jc w:val="center"/>
        </w:trPr>
        <w:tc>
          <w:tcPr>
            <w:tcW w:w="779" w:type="dxa"/>
            <w:noWrap/>
            <w:vAlign w:val="center"/>
          </w:tcPr>
          <w:p w14:paraId="3ABA7D3D"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1F635671" w14:textId="77777777" w:rsidR="006548BD" w:rsidRDefault="006548BD">
            <w:pPr>
              <w:spacing w:line="300" w:lineRule="auto"/>
              <w:jc w:val="center"/>
              <w:rPr>
                <w:rFonts w:ascii="华文仿宋" w:hAnsi="华文仿宋"/>
                <w:szCs w:val="21"/>
              </w:rPr>
            </w:pPr>
          </w:p>
        </w:tc>
        <w:tc>
          <w:tcPr>
            <w:tcW w:w="7648" w:type="dxa"/>
            <w:noWrap/>
            <w:vAlign w:val="center"/>
          </w:tcPr>
          <w:p w14:paraId="40F7F94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）应对关键设备实施电磁屏蔽。</w:t>
            </w:r>
          </w:p>
        </w:tc>
      </w:tr>
    </w:tbl>
    <w:p w14:paraId="1600209F" w14:textId="77777777" w:rsidR="006548BD" w:rsidRDefault="00C40723" w:rsidP="00255B72">
      <w:pPr>
        <w:pStyle w:val="4"/>
        <w:numPr>
          <w:ilvl w:val="3"/>
          <w:numId w:val="1"/>
        </w:numPr>
        <w:spacing w:line="377" w:lineRule="auto"/>
        <w:ind w:leftChars="300" w:left="2070"/>
      </w:pPr>
      <w:bookmarkStart w:id="55" w:name="_Toc534652945"/>
      <w:bookmarkStart w:id="56" w:name="_Toc367280140"/>
      <w:bookmarkStart w:id="57" w:name="_Toc28939607"/>
      <w:bookmarkStart w:id="58" w:name="_Toc34219784"/>
      <w:r>
        <w:t>测评实施</w:t>
      </w:r>
      <w:bookmarkEnd w:id="55"/>
      <w:bookmarkEnd w:id="56"/>
      <w:bookmarkEnd w:id="57"/>
      <w:bookmarkEnd w:id="58"/>
    </w:p>
    <w:p w14:paraId="1DF042E3" w14:textId="77777777" w:rsidR="006548BD" w:rsidRDefault="00C40723">
      <w:pPr>
        <w:pStyle w:val="aff0"/>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f0"/>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f0"/>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w:t>
      </w:r>
      <w:r>
        <w:rPr>
          <w:sz w:val="24"/>
          <w:szCs w:val="24"/>
        </w:rPr>
        <w:lastRenderedPageBreak/>
        <w:t>员，获取补充证据。</w:t>
      </w:r>
    </w:p>
    <w:p w14:paraId="1FC26646" w14:textId="77777777" w:rsidR="006548BD" w:rsidRDefault="00C40723">
      <w:pPr>
        <w:pStyle w:val="aff0"/>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59" w:name="_Toc28939608"/>
      <w:bookmarkStart w:id="60" w:name="_Toc534652946"/>
      <w:bookmarkStart w:id="61" w:name="_Toc367280141"/>
      <w:bookmarkStart w:id="62" w:name="_Toc34219785"/>
      <w:r>
        <w:t>配合需求</w:t>
      </w:r>
      <w:bookmarkEnd w:id="59"/>
      <w:bookmarkEnd w:id="60"/>
      <w:bookmarkEnd w:id="61"/>
      <w:bookmarkEnd w:id="6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f0"/>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63" w:name="_Toc28939609"/>
      <w:bookmarkStart w:id="64" w:name="_Toc29800056"/>
      <w:bookmarkStart w:id="65" w:name="_Toc34219786"/>
      <w:bookmarkStart w:id="66" w:name="_Toc93073367"/>
      <w:r>
        <w:t>安全通信网络测评</w:t>
      </w:r>
      <w:bookmarkEnd w:id="53"/>
      <w:bookmarkEnd w:id="63"/>
      <w:bookmarkEnd w:id="64"/>
      <w:bookmarkEnd w:id="65"/>
      <w:bookmarkEnd w:id="66"/>
    </w:p>
    <w:p w14:paraId="389E079B" w14:textId="77777777" w:rsidR="006548BD" w:rsidRDefault="00C40723" w:rsidP="00255B72">
      <w:pPr>
        <w:pStyle w:val="4"/>
        <w:numPr>
          <w:ilvl w:val="3"/>
          <w:numId w:val="1"/>
        </w:numPr>
        <w:spacing w:line="377" w:lineRule="auto"/>
        <w:ind w:leftChars="300" w:left="2070"/>
      </w:pPr>
      <w:bookmarkStart w:id="67" w:name="_Toc34219787"/>
      <w:bookmarkStart w:id="68" w:name="_Toc28939610"/>
      <w:bookmarkStart w:id="69" w:name="_Toc367280143"/>
      <w:r>
        <w:t>测评内容</w:t>
      </w:r>
      <w:bookmarkEnd w:id="67"/>
      <w:bookmarkEnd w:id="68"/>
      <w:bookmarkEnd w:id="6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22DDC81E"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2196939C" w14:textId="77777777" w:rsidR="006548BD" w:rsidRDefault="00C40723">
            <w:pPr>
              <w:jc w:val="center"/>
              <w:rPr>
                <w:b/>
                <w:szCs w:val="21"/>
              </w:rPr>
            </w:pPr>
            <w:r>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28A99A65"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0D94DC8D" w14:textId="77777777" w:rsidR="006548BD" w:rsidRDefault="00C40723">
            <w:pPr>
              <w:jc w:val="center"/>
              <w:rPr>
                <w:b/>
                <w:szCs w:val="21"/>
              </w:rPr>
            </w:pPr>
            <w:r>
              <w:rPr>
                <w:rFonts w:hint="eastAsia"/>
                <w:b/>
                <w:szCs w:val="21"/>
              </w:rPr>
              <w:t>测评指标描述</w:t>
            </w:r>
          </w:p>
        </w:tc>
      </w:tr>
      <w:tr w:rsidR="006548BD" w14:paraId="17F9EF5E" w14:textId="77777777">
        <w:trPr>
          <w:jc w:val="center"/>
        </w:trPr>
        <w:tc>
          <w:tcPr>
            <w:tcW w:w="779" w:type="dxa"/>
            <w:noWrap/>
            <w:vAlign w:val="center"/>
          </w:tcPr>
          <w:p w14:paraId="3152F7E6"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56FCF397" w14:textId="77777777" w:rsidR="006548BD" w:rsidRDefault="00C40723">
            <w:pPr>
              <w:jc w:val="center"/>
              <w:rPr>
                <w:rFonts w:ascii="华文仿宋" w:hAnsi="华文仿宋"/>
                <w:szCs w:val="21"/>
              </w:rPr>
            </w:pPr>
            <w:r>
              <w:rPr>
                <w:rFonts w:ascii="华文仿宋" w:hAnsi="华文仿宋" w:hint="eastAsia"/>
                <w:color w:val="000000"/>
                <w:szCs w:val="21"/>
              </w:rPr>
              <w:t>网络架构</w:t>
            </w:r>
          </w:p>
        </w:tc>
        <w:tc>
          <w:tcPr>
            <w:tcW w:w="7506" w:type="dxa"/>
            <w:noWrap/>
            <w:vAlign w:val="center"/>
          </w:tcPr>
          <w:p w14:paraId="4119DB2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）应保证网络设备的业务处理能力满足业务高峰期需要；</w:t>
            </w:r>
          </w:p>
        </w:tc>
      </w:tr>
      <w:tr w:rsidR="006548BD" w14:paraId="0D3FDAFD" w14:textId="77777777">
        <w:trPr>
          <w:jc w:val="center"/>
        </w:trPr>
        <w:tc>
          <w:tcPr>
            <w:tcW w:w="779" w:type="dxa"/>
            <w:noWrap/>
            <w:vAlign w:val="center"/>
          </w:tcPr>
          <w:p w14:paraId="6A60AE74"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1A119905" w14:textId="77777777" w:rsidR="006548BD" w:rsidRDefault="006548BD">
            <w:pPr>
              <w:jc w:val="center"/>
              <w:rPr>
                <w:rFonts w:ascii="华文仿宋" w:hAnsi="华文仿宋"/>
                <w:szCs w:val="21"/>
              </w:rPr>
            </w:pPr>
          </w:p>
        </w:tc>
        <w:tc>
          <w:tcPr>
            <w:tcW w:w="7506" w:type="dxa"/>
            <w:noWrap/>
            <w:vAlign w:val="center"/>
          </w:tcPr>
          <w:p w14:paraId="3028187A"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）应保证网络各个部分的带宽满足业务高峰期需要；</w:t>
            </w:r>
          </w:p>
        </w:tc>
      </w:tr>
      <w:tr w:rsidR="006548BD" w14:paraId="1CC52A3B" w14:textId="77777777">
        <w:trPr>
          <w:jc w:val="center"/>
        </w:trPr>
        <w:tc>
          <w:tcPr>
            <w:tcW w:w="779" w:type="dxa"/>
            <w:noWrap/>
            <w:vAlign w:val="center"/>
          </w:tcPr>
          <w:p w14:paraId="65C0C724"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2FA4A8DD" w14:textId="77777777" w:rsidR="006548BD" w:rsidRDefault="006548BD">
            <w:pPr>
              <w:jc w:val="center"/>
              <w:rPr>
                <w:rFonts w:ascii="华文仿宋" w:hAnsi="华文仿宋"/>
                <w:szCs w:val="21"/>
              </w:rPr>
            </w:pPr>
          </w:p>
        </w:tc>
        <w:tc>
          <w:tcPr>
            <w:tcW w:w="7506" w:type="dxa"/>
            <w:noWrap/>
            <w:vAlign w:val="center"/>
          </w:tcPr>
          <w:p w14:paraId="5AEEF8A1"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7E846FFB" w14:textId="77777777">
        <w:trPr>
          <w:jc w:val="center"/>
        </w:trPr>
        <w:tc>
          <w:tcPr>
            <w:tcW w:w="779" w:type="dxa"/>
            <w:noWrap/>
            <w:vAlign w:val="center"/>
          </w:tcPr>
          <w:p w14:paraId="52F1E8EF"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vMerge/>
            <w:noWrap/>
            <w:vAlign w:val="center"/>
          </w:tcPr>
          <w:p w14:paraId="2581E7F3" w14:textId="77777777" w:rsidR="006548BD" w:rsidRDefault="006548BD">
            <w:pPr>
              <w:jc w:val="center"/>
              <w:rPr>
                <w:rFonts w:ascii="华文仿宋" w:hAnsi="华文仿宋"/>
                <w:szCs w:val="21"/>
              </w:rPr>
            </w:pPr>
          </w:p>
        </w:tc>
        <w:tc>
          <w:tcPr>
            <w:tcW w:w="7506" w:type="dxa"/>
            <w:noWrap/>
            <w:vAlign w:val="center"/>
          </w:tcPr>
          <w:p w14:paraId="03AC27ED"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22AEEEA7" w14:textId="77777777">
        <w:trPr>
          <w:jc w:val="center"/>
        </w:trPr>
        <w:tc>
          <w:tcPr>
            <w:tcW w:w="779" w:type="dxa"/>
            <w:noWrap/>
            <w:vAlign w:val="center"/>
          </w:tcPr>
          <w:p w14:paraId="39C8FBED"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vMerge/>
            <w:noWrap/>
            <w:vAlign w:val="center"/>
          </w:tcPr>
          <w:p w14:paraId="6E7583CB" w14:textId="77777777" w:rsidR="006548BD" w:rsidRDefault="006548BD">
            <w:pPr>
              <w:jc w:val="center"/>
              <w:rPr>
                <w:rFonts w:ascii="华文仿宋" w:hAnsi="华文仿宋"/>
                <w:szCs w:val="21"/>
              </w:rPr>
            </w:pPr>
          </w:p>
        </w:tc>
        <w:tc>
          <w:tcPr>
            <w:tcW w:w="7506" w:type="dxa"/>
            <w:noWrap/>
            <w:vAlign w:val="center"/>
          </w:tcPr>
          <w:p w14:paraId="2D4DF4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489D38D7" w14:textId="77777777">
        <w:trPr>
          <w:jc w:val="center"/>
        </w:trPr>
        <w:tc>
          <w:tcPr>
            <w:tcW w:w="779" w:type="dxa"/>
            <w:noWrap/>
            <w:vAlign w:val="center"/>
          </w:tcPr>
          <w:p w14:paraId="2C06438D" w14:textId="77777777" w:rsidR="006548BD" w:rsidRDefault="00C40723">
            <w:pPr>
              <w:jc w:val="center"/>
              <w:rPr>
                <w:rFonts w:ascii="华文仿宋" w:hAnsi="华文仿宋"/>
                <w:szCs w:val="21"/>
              </w:rPr>
            </w:pPr>
            <w:r>
              <w:rPr>
                <w:rFonts w:ascii="华文仿宋" w:hAnsi="华文仿宋" w:hint="eastAsia"/>
                <w:color w:val="000000"/>
                <w:szCs w:val="21"/>
              </w:rPr>
              <w:t>6</w:t>
            </w:r>
          </w:p>
        </w:tc>
        <w:tc>
          <w:tcPr>
            <w:tcW w:w="1343" w:type="dxa"/>
            <w:vMerge w:val="restart"/>
            <w:noWrap/>
            <w:vAlign w:val="center"/>
          </w:tcPr>
          <w:p w14:paraId="075A4B9F"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2E13CC9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）应采用校验技术或密码技术保证通信过程中数据的完整性；</w:t>
            </w:r>
          </w:p>
        </w:tc>
      </w:tr>
      <w:tr w:rsidR="006548BD" w14:paraId="4FA97E86" w14:textId="77777777">
        <w:trPr>
          <w:jc w:val="center"/>
        </w:trPr>
        <w:tc>
          <w:tcPr>
            <w:tcW w:w="779" w:type="dxa"/>
            <w:noWrap/>
            <w:vAlign w:val="center"/>
          </w:tcPr>
          <w:p w14:paraId="529A6479" w14:textId="77777777" w:rsidR="006548BD" w:rsidRDefault="00C40723">
            <w:pPr>
              <w:jc w:val="center"/>
              <w:rPr>
                <w:rFonts w:ascii="华文仿宋" w:hAnsi="华文仿宋"/>
                <w:szCs w:val="21"/>
              </w:rPr>
            </w:pPr>
            <w:r>
              <w:rPr>
                <w:rFonts w:ascii="华文仿宋" w:hAnsi="华文仿宋" w:hint="eastAsia"/>
                <w:color w:val="000000"/>
                <w:szCs w:val="21"/>
              </w:rPr>
              <w:t>7</w:t>
            </w:r>
          </w:p>
        </w:tc>
        <w:tc>
          <w:tcPr>
            <w:tcW w:w="1343" w:type="dxa"/>
            <w:vMerge/>
            <w:noWrap/>
            <w:vAlign w:val="center"/>
          </w:tcPr>
          <w:p w14:paraId="080D6408" w14:textId="77777777" w:rsidR="006548BD" w:rsidRDefault="006548BD">
            <w:pPr>
              <w:jc w:val="center"/>
              <w:rPr>
                <w:rFonts w:ascii="华文仿宋" w:hAnsi="华文仿宋"/>
                <w:szCs w:val="21"/>
              </w:rPr>
            </w:pPr>
          </w:p>
        </w:tc>
        <w:tc>
          <w:tcPr>
            <w:tcW w:w="7506" w:type="dxa"/>
            <w:noWrap/>
            <w:vAlign w:val="center"/>
          </w:tcPr>
          <w:p w14:paraId="04C333DE"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）应采用密码技术保证通信过程中数据的保密性。</w:t>
            </w:r>
          </w:p>
        </w:tc>
      </w:tr>
      <w:tr w:rsidR="006548BD" w14:paraId="1AD43CE0" w14:textId="77777777">
        <w:trPr>
          <w:jc w:val="center"/>
        </w:trPr>
        <w:tc>
          <w:tcPr>
            <w:tcW w:w="779" w:type="dxa"/>
            <w:noWrap/>
            <w:vAlign w:val="center"/>
          </w:tcPr>
          <w:p w14:paraId="3467C155" w14:textId="77777777" w:rsidR="006548BD" w:rsidRDefault="00C40723">
            <w:pPr>
              <w:jc w:val="center"/>
              <w:rPr>
                <w:rFonts w:ascii="华文仿宋" w:hAnsi="华文仿宋"/>
                <w:szCs w:val="21"/>
              </w:rPr>
            </w:pPr>
            <w:r>
              <w:rPr>
                <w:rFonts w:ascii="华文仿宋" w:hAnsi="华文仿宋" w:hint="eastAsia"/>
                <w:color w:val="000000"/>
                <w:szCs w:val="21"/>
              </w:rPr>
              <w:t>8</w:t>
            </w:r>
          </w:p>
        </w:tc>
        <w:tc>
          <w:tcPr>
            <w:tcW w:w="1343" w:type="dxa"/>
            <w:noWrap/>
            <w:vAlign w:val="center"/>
          </w:tcPr>
          <w:p w14:paraId="0B70ADE1"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7CCB359A"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ED14B5A" w14:textId="77777777" w:rsidR="006548BD" w:rsidRDefault="00C40723" w:rsidP="00255B72">
      <w:pPr>
        <w:pStyle w:val="4"/>
        <w:numPr>
          <w:ilvl w:val="3"/>
          <w:numId w:val="1"/>
        </w:numPr>
        <w:spacing w:line="377" w:lineRule="auto"/>
        <w:ind w:leftChars="300" w:left="2070"/>
      </w:pPr>
      <w:bookmarkStart w:id="70" w:name="_Toc367280144"/>
      <w:bookmarkStart w:id="71" w:name="_Toc28939611"/>
      <w:bookmarkStart w:id="72" w:name="_Toc34219788"/>
      <w:r>
        <w:lastRenderedPageBreak/>
        <w:t>测评实施</w:t>
      </w:r>
      <w:bookmarkEnd w:id="70"/>
      <w:bookmarkEnd w:id="71"/>
      <w:bookmarkEnd w:id="72"/>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73" w:name="_Toc34219789"/>
      <w:bookmarkStart w:id="74" w:name="_Toc367280145"/>
      <w:bookmarkStart w:id="75" w:name="_Toc28939612"/>
      <w:r>
        <w:t>配合需求</w:t>
      </w:r>
      <w:bookmarkEnd w:id="73"/>
      <w:bookmarkEnd w:id="74"/>
      <w:bookmarkEnd w:id="7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76" w:name="_Toc29800057"/>
      <w:bookmarkStart w:id="77" w:name="_Toc34219790"/>
      <w:bookmarkStart w:id="78" w:name="_Toc364672184"/>
      <w:bookmarkStart w:id="79" w:name="_Toc28939613"/>
      <w:bookmarkStart w:id="80" w:name="_Toc364686715"/>
      <w:bookmarkStart w:id="81" w:name="_Toc367280146"/>
      <w:bookmarkStart w:id="82" w:name="_Toc93073368"/>
      <w:r>
        <w:t>安全区域边界测评</w:t>
      </w:r>
      <w:bookmarkEnd w:id="76"/>
      <w:bookmarkEnd w:id="77"/>
      <w:bookmarkEnd w:id="78"/>
      <w:bookmarkEnd w:id="79"/>
      <w:bookmarkEnd w:id="80"/>
      <w:bookmarkEnd w:id="82"/>
    </w:p>
    <w:p w14:paraId="496368DE" w14:textId="77777777" w:rsidR="006548BD" w:rsidRDefault="00C40723" w:rsidP="00255B72">
      <w:pPr>
        <w:pStyle w:val="4"/>
        <w:numPr>
          <w:ilvl w:val="3"/>
          <w:numId w:val="1"/>
        </w:numPr>
        <w:spacing w:line="377" w:lineRule="auto"/>
        <w:ind w:leftChars="300" w:left="2070"/>
      </w:pPr>
      <w:bookmarkStart w:id="83" w:name="_Toc28939614"/>
      <w:bookmarkStart w:id="84" w:name="_Toc364686716"/>
      <w:bookmarkStart w:id="85" w:name="_Toc34219791"/>
      <w:bookmarkStart w:id="86" w:name="_Toc364672185"/>
      <w:r>
        <w:t>测评内容</w:t>
      </w:r>
      <w:bookmarkEnd w:id="83"/>
      <w:bookmarkEnd w:id="84"/>
      <w:bookmarkEnd w:id="85"/>
      <w:bookmarkEnd w:id="8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0E0DE0D7" w14:textId="77777777">
        <w:trPr>
          <w:tblHeader/>
          <w:jc w:val="center"/>
        </w:trPr>
        <w:tc>
          <w:tcPr>
            <w:tcW w:w="923" w:type="dxa"/>
            <w:shd w:val="clear" w:color="auto" w:fill="BFBFBF"/>
            <w:vAlign w:val="center"/>
          </w:tcPr>
          <w:p w14:paraId="05BAD974" w14:textId="77777777" w:rsidR="006548BD" w:rsidRDefault="00C40723">
            <w:pPr>
              <w:jc w:val="center"/>
              <w:rPr>
                <w:szCs w:val="21"/>
              </w:rPr>
            </w:pPr>
            <w:r>
              <w:rPr>
                <w:szCs w:val="21"/>
              </w:rPr>
              <w:t>序号</w:t>
            </w:r>
          </w:p>
        </w:tc>
        <w:tc>
          <w:tcPr>
            <w:tcW w:w="1482" w:type="dxa"/>
            <w:shd w:val="clear" w:color="auto" w:fill="BFBFBF"/>
            <w:vAlign w:val="center"/>
          </w:tcPr>
          <w:p w14:paraId="6C34F195" w14:textId="77777777" w:rsidR="006548BD" w:rsidRDefault="00C40723">
            <w:pPr>
              <w:jc w:val="center"/>
              <w:rPr>
                <w:szCs w:val="21"/>
              </w:rPr>
            </w:pPr>
            <w:proofErr w:type="gramStart"/>
            <w:r>
              <w:rPr>
                <w:szCs w:val="21"/>
              </w:rPr>
              <w:t>安全子</w:t>
            </w:r>
            <w:proofErr w:type="gramEnd"/>
            <w:r>
              <w:rPr>
                <w:szCs w:val="21"/>
              </w:rPr>
              <w:t>类</w:t>
            </w:r>
          </w:p>
        </w:tc>
        <w:tc>
          <w:tcPr>
            <w:tcW w:w="7223" w:type="dxa"/>
            <w:shd w:val="clear" w:color="auto" w:fill="BFBFBF"/>
            <w:vAlign w:val="center"/>
          </w:tcPr>
          <w:p w14:paraId="4624D50B" w14:textId="77777777" w:rsidR="006548BD" w:rsidRDefault="00C40723">
            <w:pPr>
              <w:jc w:val="center"/>
              <w:rPr>
                <w:szCs w:val="21"/>
              </w:rPr>
            </w:pPr>
            <w:r>
              <w:rPr>
                <w:szCs w:val="21"/>
              </w:rPr>
              <w:t>测评指标描述</w:t>
            </w:r>
          </w:p>
        </w:tc>
      </w:tr>
      <w:tr w:rsidR="006548BD" w14:paraId="44DEF769" w14:textId="77777777">
        <w:trPr>
          <w:trHeight w:val="99"/>
          <w:jc w:val="center"/>
        </w:trPr>
        <w:tc>
          <w:tcPr>
            <w:tcW w:w="923" w:type="dxa"/>
            <w:vMerge w:val="restart"/>
            <w:shd w:val="clear" w:color="auto" w:fill="auto"/>
            <w:vAlign w:val="center"/>
          </w:tcPr>
          <w:p w14:paraId="4577436A" w14:textId="77777777" w:rsidR="006548BD" w:rsidRDefault="00C40723">
            <w:pPr>
              <w:ind w:rightChars="-51" w:right="-107"/>
              <w:jc w:val="center"/>
              <w:rPr>
                <w:szCs w:val="21"/>
              </w:rPr>
            </w:pPr>
            <w:r>
              <w:rPr>
                <w:rFonts w:hint="eastAsia"/>
                <w:szCs w:val="21"/>
              </w:rPr>
              <w:t>1</w:t>
            </w:r>
          </w:p>
        </w:tc>
        <w:tc>
          <w:tcPr>
            <w:tcW w:w="1482" w:type="dxa"/>
            <w:vMerge w:val="restart"/>
            <w:shd w:val="clear" w:color="auto" w:fill="auto"/>
            <w:vAlign w:val="center"/>
          </w:tcPr>
          <w:p w14:paraId="0B6212E7" w14:textId="77777777" w:rsidR="006548BD" w:rsidRDefault="00C40723">
            <w:pPr>
              <w:spacing w:line="300" w:lineRule="auto"/>
              <w:jc w:val="center"/>
              <w:rPr>
                <w:szCs w:val="21"/>
              </w:rPr>
            </w:pPr>
            <w:r>
              <w:rPr>
                <w:szCs w:val="21"/>
              </w:rPr>
              <w:t>边界防护</w:t>
            </w:r>
          </w:p>
        </w:tc>
        <w:tc>
          <w:tcPr>
            <w:tcW w:w="7223" w:type="dxa"/>
            <w:shd w:val="clear" w:color="auto" w:fill="auto"/>
            <w:vAlign w:val="center"/>
          </w:tcPr>
          <w:p w14:paraId="4C7BCF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0EDFBB03" w14:textId="77777777">
        <w:trPr>
          <w:trHeight w:val="97"/>
          <w:jc w:val="center"/>
        </w:trPr>
        <w:tc>
          <w:tcPr>
            <w:tcW w:w="923" w:type="dxa"/>
            <w:vMerge/>
            <w:shd w:val="clear" w:color="auto" w:fill="auto"/>
            <w:vAlign w:val="center"/>
          </w:tcPr>
          <w:p w14:paraId="38C6431F" w14:textId="77777777" w:rsidR="006548BD" w:rsidRDefault="006548BD">
            <w:pPr>
              <w:ind w:rightChars="-51" w:right="-107"/>
              <w:jc w:val="center"/>
              <w:rPr>
                <w:szCs w:val="21"/>
              </w:rPr>
            </w:pPr>
          </w:p>
        </w:tc>
        <w:tc>
          <w:tcPr>
            <w:tcW w:w="1482" w:type="dxa"/>
            <w:vMerge/>
            <w:shd w:val="clear" w:color="auto" w:fill="auto"/>
            <w:vAlign w:val="center"/>
          </w:tcPr>
          <w:p w14:paraId="2909DD25" w14:textId="77777777" w:rsidR="006548BD" w:rsidRDefault="006548BD">
            <w:pPr>
              <w:spacing w:line="300" w:lineRule="auto"/>
              <w:jc w:val="center"/>
              <w:rPr>
                <w:szCs w:val="21"/>
              </w:rPr>
            </w:pPr>
          </w:p>
        </w:tc>
        <w:tc>
          <w:tcPr>
            <w:tcW w:w="7223" w:type="dxa"/>
            <w:shd w:val="clear" w:color="auto" w:fill="auto"/>
            <w:vAlign w:val="center"/>
          </w:tcPr>
          <w:p w14:paraId="7A75A8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应能够对非授权设备私自联到内部网络的行为进行检查或限制；</w:t>
            </w:r>
          </w:p>
        </w:tc>
      </w:tr>
      <w:tr w:rsidR="006548BD" w14:paraId="542AEF81" w14:textId="77777777">
        <w:trPr>
          <w:trHeight w:val="97"/>
          <w:jc w:val="center"/>
        </w:trPr>
        <w:tc>
          <w:tcPr>
            <w:tcW w:w="923" w:type="dxa"/>
            <w:vMerge/>
            <w:shd w:val="clear" w:color="auto" w:fill="auto"/>
            <w:vAlign w:val="center"/>
          </w:tcPr>
          <w:p w14:paraId="38162D3E" w14:textId="77777777" w:rsidR="006548BD" w:rsidRDefault="006548BD">
            <w:pPr>
              <w:ind w:rightChars="-51" w:right="-107"/>
              <w:jc w:val="center"/>
              <w:rPr>
                <w:szCs w:val="21"/>
              </w:rPr>
            </w:pPr>
          </w:p>
        </w:tc>
        <w:tc>
          <w:tcPr>
            <w:tcW w:w="1482" w:type="dxa"/>
            <w:vMerge/>
            <w:shd w:val="clear" w:color="auto" w:fill="auto"/>
            <w:vAlign w:val="center"/>
          </w:tcPr>
          <w:p w14:paraId="45D2847B" w14:textId="77777777" w:rsidR="006548BD" w:rsidRDefault="006548BD">
            <w:pPr>
              <w:spacing w:line="300" w:lineRule="auto"/>
              <w:jc w:val="center"/>
              <w:rPr>
                <w:szCs w:val="21"/>
              </w:rPr>
            </w:pPr>
          </w:p>
        </w:tc>
        <w:tc>
          <w:tcPr>
            <w:tcW w:w="7223" w:type="dxa"/>
            <w:shd w:val="clear" w:color="auto" w:fill="auto"/>
            <w:vAlign w:val="center"/>
          </w:tcPr>
          <w:p w14:paraId="38313E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应能够对内部用户非授权联到外部网络的行为进行检查或限制；</w:t>
            </w:r>
          </w:p>
        </w:tc>
      </w:tr>
      <w:tr w:rsidR="006548BD" w14:paraId="6D412500" w14:textId="77777777">
        <w:trPr>
          <w:trHeight w:val="97"/>
          <w:jc w:val="center"/>
        </w:trPr>
        <w:tc>
          <w:tcPr>
            <w:tcW w:w="923" w:type="dxa"/>
            <w:vMerge/>
            <w:shd w:val="clear" w:color="auto" w:fill="auto"/>
            <w:vAlign w:val="center"/>
          </w:tcPr>
          <w:p w14:paraId="0E3319AF" w14:textId="77777777" w:rsidR="006548BD" w:rsidRDefault="006548BD">
            <w:pPr>
              <w:ind w:rightChars="-51" w:right="-107"/>
              <w:jc w:val="center"/>
              <w:rPr>
                <w:szCs w:val="21"/>
              </w:rPr>
            </w:pPr>
          </w:p>
        </w:tc>
        <w:tc>
          <w:tcPr>
            <w:tcW w:w="1482" w:type="dxa"/>
            <w:vMerge/>
            <w:shd w:val="clear" w:color="auto" w:fill="auto"/>
            <w:vAlign w:val="center"/>
          </w:tcPr>
          <w:p w14:paraId="596CFEAD" w14:textId="77777777" w:rsidR="006548BD" w:rsidRDefault="006548BD">
            <w:pPr>
              <w:spacing w:line="300" w:lineRule="auto"/>
              <w:jc w:val="center"/>
              <w:rPr>
                <w:szCs w:val="21"/>
              </w:rPr>
            </w:pPr>
          </w:p>
        </w:tc>
        <w:tc>
          <w:tcPr>
            <w:tcW w:w="7223" w:type="dxa"/>
            <w:shd w:val="clear" w:color="auto" w:fill="auto"/>
            <w:vAlign w:val="center"/>
          </w:tcPr>
          <w:p w14:paraId="457324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应限制无线网络的使用，保证无线网络通过受控的边界设备接入内部网络。</w:t>
            </w:r>
          </w:p>
        </w:tc>
      </w:tr>
      <w:tr w:rsidR="006548BD" w14:paraId="31874E54" w14:textId="77777777">
        <w:trPr>
          <w:trHeight w:val="78"/>
          <w:jc w:val="center"/>
        </w:trPr>
        <w:tc>
          <w:tcPr>
            <w:tcW w:w="923" w:type="dxa"/>
            <w:vMerge w:val="restart"/>
            <w:shd w:val="clear" w:color="auto" w:fill="auto"/>
            <w:vAlign w:val="center"/>
          </w:tcPr>
          <w:p w14:paraId="773554BA" w14:textId="77777777" w:rsidR="006548BD" w:rsidRDefault="00C40723">
            <w:pPr>
              <w:ind w:rightChars="-51" w:right="-107"/>
              <w:jc w:val="center"/>
              <w:rPr>
                <w:szCs w:val="21"/>
              </w:rPr>
            </w:pPr>
            <w:r>
              <w:rPr>
                <w:rFonts w:hint="eastAsia"/>
                <w:szCs w:val="21"/>
              </w:rPr>
              <w:t>2</w:t>
            </w:r>
          </w:p>
        </w:tc>
        <w:tc>
          <w:tcPr>
            <w:tcW w:w="1482" w:type="dxa"/>
            <w:vMerge w:val="restart"/>
            <w:shd w:val="clear" w:color="auto" w:fill="auto"/>
            <w:vAlign w:val="center"/>
          </w:tcPr>
          <w:p w14:paraId="54005AC8" w14:textId="77777777" w:rsidR="006548BD" w:rsidRDefault="00C40723">
            <w:pPr>
              <w:spacing w:line="300" w:lineRule="auto"/>
              <w:jc w:val="center"/>
              <w:rPr>
                <w:szCs w:val="21"/>
              </w:rPr>
            </w:pPr>
            <w:r>
              <w:rPr>
                <w:szCs w:val="21"/>
              </w:rPr>
              <w:t>访问控制</w:t>
            </w:r>
          </w:p>
        </w:tc>
        <w:tc>
          <w:tcPr>
            <w:tcW w:w="7223" w:type="dxa"/>
            <w:shd w:val="clear" w:color="auto" w:fill="auto"/>
            <w:vAlign w:val="center"/>
          </w:tcPr>
          <w:p w14:paraId="2CA7843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6577D6F3" w14:textId="77777777">
        <w:trPr>
          <w:trHeight w:val="78"/>
          <w:jc w:val="center"/>
        </w:trPr>
        <w:tc>
          <w:tcPr>
            <w:tcW w:w="923" w:type="dxa"/>
            <w:vMerge/>
            <w:shd w:val="clear" w:color="auto" w:fill="auto"/>
            <w:vAlign w:val="center"/>
          </w:tcPr>
          <w:p w14:paraId="2ED4B007" w14:textId="77777777" w:rsidR="006548BD" w:rsidRDefault="006548BD">
            <w:pPr>
              <w:ind w:rightChars="-51" w:right="-107"/>
              <w:jc w:val="center"/>
              <w:rPr>
                <w:szCs w:val="21"/>
              </w:rPr>
            </w:pPr>
          </w:p>
        </w:tc>
        <w:tc>
          <w:tcPr>
            <w:tcW w:w="1482" w:type="dxa"/>
            <w:vMerge/>
            <w:shd w:val="clear" w:color="auto" w:fill="auto"/>
            <w:vAlign w:val="center"/>
          </w:tcPr>
          <w:p w14:paraId="3071C945" w14:textId="77777777" w:rsidR="006548BD" w:rsidRDefault="006548BD">
            <w:pPr>
              <w:spacing w:line="300" w:lineRule="auto"/>
              <w:jc w:val="center"/>
              <w:rPr>
                <w:szCs w:val="21"/>
              </w:rPr>
            </w:pPr>
          </w:p>
        </w:tc>
        <w:tc>
          <w:tcPr>
            <w:tcW w:w="7223" w:type="dxa"/>
            <w:shd w:val="clear" w:color="auto" w:fill="auto"/>
            <w:vAlign w:val="center"/>
          </w:tcPr>
          <w:p w14:paraId="184335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3ADB3CC9" w14:textId="77777777">
        <w:trPr>
          <w:trHeight w:val="78"/>
          <w:jc w:val="center"/>
        </w:trPr>
        <w:tc>
          <w:tcPr>
            <w:tcW w:w="923" w:type="dxa"/>
            <w:vMerge/>
            <w:shd w:val="clear" w:color="auto" w:fill="auto"/>
            <w:vAlign w:val="center"/>
          </w:tcPr>
          <w:p w14:paraId="417E2808" w14:textId="77777777" w:rsidR="006548BD" w:rsidRDefault="006548BD">
            <w:pPr>
              <w:ind w:rightChars="-51" w:right="-107"/>
              <w:jc w:val="center"/>
              <w:rPr>
                <w:szCs w:val="21"/>
              </w:rPr>
            </w:pPr>
          </w:p>
        </w:tc>
        <w:tc>
          <w:tcPr>
            <w:tcW w:w="1482" w:type="dxa"/>
            <w:vMerge/>
            <w:shd w:val="clear" w:color="auto" w:fill="auto"/>
            <w:vAlign w:val="center"/>
          </w:tcPr>
          <w:p w14:paraId="1FD28922" w14:textId="77777777" w:rsidR="006548BD" w:rsidRDefault="006548BD">
            <w:pPr>
              <w:spacing w:line="300" w:lineRule="auto"/>
              <w:jc w:val="center"/>
              <w:rPr>
                <w:szCs w:val="21"/>
              </w:rPr>
            </w:pPr>
          </w:p>
        </w:tc>
        <w:tc>
          <w:tcPr>
            <w:tcW w:w="7223" w:type="dxa"/>
            <w:shd w:val="clear" w:color="auto" w:fill="auto"/>
            <w:vAlign w:val="center"/>
          </w:tcPr>
          <w:p w14:paraId="6AE3A91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拒绝数据包进出；</w:t>
            </w:r>
          </w:p>
        </w:tc>
      </w:tr>
      <w:tr w:rsidR="006548BD" w14:paraId="5C82075C" w14:textId="77777777">
        <w:trPr>
          <w:trHeight w:val="78"/>
          <w:jc w:val="center"/>
        </w:trPr>
        <w:tc>
          <w:tcPr>
            <w:tcW w:w="923" w:type="dxa"/>
            <w:vMerge/>
            <w:shd w:val="clear" w:color="auto" w:fill="auto"/>
            <w:vAlign w:val="center"/>
          </w:tcPr>
          <w:p w14:paraId="07B7CC0E" w14:textId="77777777" w:rsidR="006548BD" w:rsidRDefault="006548BD">
            <w:pPr>
              <w:ind w:rightChars="-51" w:right="-107"/>
              <w:jc w:val="center"/>
              <w:rPr>
                <w:szCs w:val="21"/>
              </w:rPr>
            </w:pPr>
          </w:p>
        </w:tc>
        <w:tc>
          <w:tcPr>
            <w:tcW w:w="1482" w:type="dxa"/>
            <w:vMerge/>
            <w:shd w:val="clear" w:color="auto" w:fill="auto"/>
            <w:vAlign w:val="center"/>
          </w:tcPr>
          <w:p w14:paraId="311BF12E" w14:textId="77777777" w:rsidR="006548BD" w:rsidRDefault="006548BD">
            <w:pPr>
              <w:spacing w:line="300" w:lineRule="auto"/>
              <w:jc w:val="center"/>
              <w:rPr>
                <w:szCs w:val="21"/>
              </w:rPr>
            </w:pPr>
          </w:p>
        </w:tc>
        <w:tc>
          <w:tcPr>
            <w:tcW w:w="7223" w:type="dxa"/>
            <w:shd w:val="clear" w:color="auto" w:fill="auto"/>
            <w:vAlign w:val="center"/>
          </w:tcPr>
          <w:p w14:paraId="18003F1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01A41013" w14:textId="77777777">
        <w:trPr>
          <w:trHeight w:val="78"/>
          <w:jc w:val="center"/>
        </w:trPr>
        <w:tc>
          <w:tcPr>
            <w:tcW w:w="923" w:type="dxa"/>
            <w:vMerge/>
            <w:shd w:val="clear" w:color="auto" w:fill="auto"/>
            <w:vAlign w:val="center"/>
          </w:tcPr>
          <w:p w14:paraId="03614DBC" w14:textId="77777777" w:rsidR="006548BD" w:rsidRDefault="006548BD">
            <w:pPr>
              <w:ind w:rightChars="-51" w:right="-107"/>
              <w:jc w:val="center"/>
              <w:rPr>
                <w:szCs w:val="21"/>
              </w:rPr>
            </w:pPr>
          </w:p>
        </w:tc>
        <w:tc>
          <w:tcPr>
            <w:tcW w:w="1482" w:type="dxa"/>
            <w:vMerge/>
            <w:shd w:val="clear" w:color="auto" w:fill="auto"/>
            <w:vAlign w:val="center"/>
          </w:tcPr>
          <w:p w14:paraId="46EFDBB2" w14:textId="77777777" w:rsidR="006548BD" w:rsidRDefault="006548BD">
            <w:pPr>
              <w:spacing w:line="300" w:lineRule="auto"/>
              <w:jc w:val="center"/>
              <w:rPr>
                <w:szCs w:val="21"/>
              </w:rPr>
            </w:pPr>
          </w:p>
        </w:tc>
        <w:tc>
          <w:tcPr>
            <w:tcW w:w="7223" w:type="dxa"/>
            <w:shd w:val="clear" w:color="auto" w:fill="auto"/>
            <w:vAlign w:val="center"/>
          </w:tcPr>
          <w:p w14:paraId="7ACC10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应对进出网络的数据流实现基于应用协议和应用内容的访问控制。</w:t>
            </w:r>
          </w:p>
        </w:tc>
      </w:tr>
      <w:tr w:rsidR="006548BD" w14:paraId="222095C2" w14:textId="77777777">
        <w:trPr>
          <w:trHeight w:val="99"/>
          <w:jc w:val="center"/>
        </w:trPr>
        <w:tc>
          <w:tcPr>
            <w:tcW w:w="923" w:type="dxa"/>
            <w:vMerge w:val="restart"/>
            <w:shd w:val="clear" w:color="auto" w:fill="auto"/>
            <w:vAlign w:val="center"/>
          </w:tcPr>
          <w:p w14:paraId="0E095F61" w14:textId="77777777" w:rsidR="006548BD" w:rsidRDefault="00C40723">
            <w:pPr>
              <w:ind w:rightChars="-51" w:right="-107"/>
              <w:jc w:val="center"/>
              <w:rPr>
                <w:szCs w:val="21"/>
              </w:rPr>
            </w:pPr>
            <w:r>
              <w:rPr>
                <w:rFonts w:hint="eastAsia"/>
                <w:szCs w:val="21"/>
              </w:rPr>
              <w:t>3</w:t>
            </w:r>
          </w:p>
        </w:tc>
        <w:tc>
          <w:tcPr>
            <w:tcW w:w="1482" w:type="dxa"/>
            <w:vMerge w:val="restart"/>
            <w:shd w:val="clear" w:color="auto" w:fill="auto"/>
            <w:vAlign w:val="center"/>
          </w:tcPr>
          <w:p w14:paraId="189CC1BE" w14:textId="77777777" w:rsidR="006548BD" w:rsidRDefault="00C40723">
            <w:pPr>
              <w:spacing w:line="300" w:lineRule="auto"/>
              <w:jc w:val="center"/>
              <w:rPr>
                <w:szCs w:val="21"/>
              </w:rPr>
            </w:pPr>
            <w:r>
              <w:rPr>
                <w:szCs w:val="21"/>
              </w:rPr>
              <w:t>入侵防范</w:t>
            </w:r>
          </w:p>
        </w:tc>
        <w:tc>
          <w:tcPr>
            <w:tcW w:w="7223" w:type="dxa"/>
            <w:shd w:val="clear" w:color="auto" w:fill="auto"/>
            <w:vAlign w:val="center"/>
          </w:tcPr>
          <w:p w14:paraId="50C149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应在关键网络节点处检测、防止或限制从外部发起的网络攻击行为；</w:t>
            </w:r>
          </w:p>
        </w:tc>
      </w:tr>
      <w:tr w:rsidR="006548BD" w14:paraId="7FD4AB52" w14:textId="77777777">
        <w:trPr>
          <w:trHeight w:val="97"/>
          <w:jc w:val="center"/>
        </w:trPr>
        <w:tc>
          <w:tcPr>
            <w:tcW w:w="923" w:type="dxa"/>
            <w:vMerge/>
            <w:shd w:val="clear" w:color="auto" w:fill="auto"/>
            <w:vAlign w:val="center"/>
          </w:tcPr>
          <w:p w14:paraId="571DE5D4" w14:textId="77777777" w:rsidR="006548BD" w:rsidRDefault="006548BD">
            <w:pPr>
              <w:ind w:rightChars="-51" w:right="-107"/>
              <w:jc w:val="center"/>
              <w:rPr>
                <w:szCs w:val="21"/>
              </w:rPr>
            </w:pPr>
          </w:p>
        </w:tc>
        <w:tc>
          <w:tcPr>
            <w:tcW w:w="1482" w:type="dxa"/>
            <w:vMerge/>
            <w:shd w:val="clear" w:color="auto" w:fill="auto"/>
            <w:vAlign w:val="center"/>
          </w:tcPr>
          <w:p w14:paraId="3106D241" w14:textId="77777777" w:rsidR="006548BD" w:rsidRDefault="006548BD">
            <w:pPr>
              <w:spacing w:line="300" w:lineRule="auto"/>
              <w:jc w:val="center"/>
              <w:rPr>
                <w:szCs w:val="21"/>
              </w:rPr>
            </w:pPr>
          </w:p>
        </w:tc>
        <w:tc>
          <w:tcPr>
            <w:tcW w:w="7223" w:type="dxa"/>
            <w:shd w:val="clear" w:color="auto" w:fill="auto"/>
            <w:vAlign w:val="center"/>
          </w:tcPr>
          <w:p w14:paraId="6DBCD2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应在关键网络节点处检测、防止或限制从内部发起的网络攻击行为</w:t>
            </w:r>
          </w:p>
        </w:tc>
      </w:tr>
      <w:tr w:rsidR="006548BD" w14:paraId="535103AB" w14:textId="77777777">
        <w:trPr>
          <w:trHeight w:val="97"/>
          <w:jc w:val="center"/>
        </w:trPr>
        <w:tc>
          <w:tcPr>
            <w:tcW w:w="923" w:type="dxa"/>
            <w:vMerge/>
            <w:shd w:val="clear" w:color="auto" w:fill="auto"/>
            <w:vAlign w:val="center"/>
          </w:tcPr>
          <w:p w14:paraId="1CBD6972" w14:textId="77777777" w:rsidR="006548BD" w:rsidRDefault="006548BD">
            <w:pPr>
              <w:ind w:rightChars="-51" w:right="-107"/>
              <w:jc w:val="center"/>
              <w:rPr>
                <w:szCs w:val="21"/>
              </w:rPr>
            </w:pPr>
          </w:p>
        </w:tc>
        <w:tc>
          <w:tcPr>
            <w:tcW w:w="1482" w:type="dxa"/>
            <w:vMerge/>
            <w:shd w:val="clear" w:color="auto" w:fill="auto"/>
            <w:vAlign w:val="center"/>
          </w:tcPr>
          <w:p w14:paraId="2982E93F" w14:textId="77777777" w:rsidR="006548BD" w:rsidRDefault="006548BD">
            <w:pPr>
              <w:spacing w:line="300" w:lineRule="auto"/>
              <w:jc w:val="center"/>
              <w:rPr>
                <w:szCs w:val="21"/>
              </w:rPr>
            </w:pPr>
          </w:p>
        </w:tc>
        <w:tc>
          <w:tcPr>
            <w:tcW w:w="7223" w:type="dxa"/>
            <w:shd w:val="clear" w:color="auto" w:fill="auto"/>
            <w:vAlign w:val="center"/>
          </w:tcPr>
          <w:p w14:paraId="1E3ADD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应采取技术措施对网络行为进行分析，实现对网络攻击特别是新型网络攻击行为的分析；</w:t>
            </w:r>
          </w:p>
        </w:tc>
      </w:tr>
      <w:tr w:rsidR="006548BD" w14:paraId="1352F9F0" w14:textId="77777777">
        <w:trPr>
          <w:trHeight w:val="97"/>
          <w:jc w:val="center"/>
        </w:trPr>
        <w:tc>
          <w:tcPr>
            <w:tcW w:w="923" w:type="dxa"/>
            <w:vMerge/>
            <w:shd w:val="clear" w:color="auto" w:fill="auto"/>
            <w:vAlign w:val="center"/>
          </w:tcPr>
          <w:p w14:paraId="6606947B" w14:textId="77777777" w:rsidR="006548BD" w:rsidRDefault="006548BD">
            <w:pPr>
              <w:ind w:rightChars="-51" w:right="-107"/>
              <w:jc w:val="center"/>
              <w:rPr>
                <w:szCs w:val="21"/>
              </w:rPr>
            </w:pPr>
          </w:p>
        </w:tc>
        <w:tc>
          <w:tcPr>
            <w:tcW w:w="1482" w:type="dxa"/>
            <w:vMerge/>
            <w:shd w:val="clear" w:color="auto" w:fill="auto"/>
            <w:vAlign w:val="center"/>
          </w:tcPr>
          <w:p w14:paraId="257B18F6" w14:textId="77777777" w:rsidR="006548BD" w:rsidRDefault="006548BD">
            <w:pPr>
              <w:spacing w:line="300" w:lineRule="auto"/>
              <w:jc w:val="center"/>
              <w:rPr>
                <w:szCs w:val="21"/>
              </w:rPr>
            </w:pPr>
          </w:p>
        </w:tc>
        <w:tc>
          <w:tcPr>
            <w:tcW w:w="7223" w:type="dxa"/>
            <w:shd w:val="clear" w:color="auto" w:fill="auto"/>
            <w:vAlign w:val="center"/>
          </w:tcPr>
          <w:p w14:paraId="7E796C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当检测到攻击行为时，记录攻击源</w:t>
            </w:r>
            <w:r>
              <w:rPr>
                <w:rFonts w:ascii="华文仿宋" w:hAnsi="华文仿宋" w:hint="eastAsia"/>
                <w:color w:val="000000"/>
                <w:szCs w:val="21"/>
              </w:rPr>
              <w:t xml:space="preserve"> IP</w:t>
            </w:r>
            <w:r>
              <w:rPr>
                <w:rFonts w:ascii="华文仿宋" w:hAnsi="华文仿宋" w:hint="eastAsia"/>
                <w:color w:val="000000"/>
                <w:szCs w:val="21"/>
              </w:rPr>
              <w:t>、攻击类型、攻击目标、攻击时间，在发生严重入侵事件时应提供报警。</w:t>
            </w:r>
          </w:p>
        </w:tc>
      </w:tr>
      <w:tr w:rsidR="006548BD" w14:paraId="6B68CAFD" w14:textId="77777777">
        <w:trPr>
          <w:trHeight w:val="390"/>
          <w:jc w:val="center"/>
        </w:trPr>
        <w:tc>
          <w:tcPr>
            <w:tcW w:w="923" w:type="dxa"/>
            <w:vMerge w:val="restart"/>
            <w:shd w:val="clear" w:color="auto" w:fill="auto"/>
            <w:vAlign w:val="center"/>
          </w:tcPr>
          <w:p w14:paraId="714B2BF3" w14:textId="77777777" w:rsidR="006548BD" w:rsidRDefault="00C40723">
            <w:pPr>
              <w:ind w:rightChars="-51" w:right="-107"/>
              <w:jc w:val="center"/>
              <w:rPr>
                <w:szCs w:val="21"/>
              </w:rPr>
            </w:pPr>
            <w:r>
              <w:rPr>
                <w:rFonts w:hint="eastAsia"/>
                <w:szCs w:val="21"/>
              </w:rPr>
              <w:t>4</w:t>
            </w:r>
          </w:p>
        </w:tc>
        <w:tc>
          <w:tcPr>
            <w:tcW w:w="1482" w:type="dxa"/>
            <w:vMerge w:val="restart"/>
            <w:shd w:val="clear" w:color="auto" w:fill="auto"/>
            <w:vAlign w:val="center"/>
          </w:tcPr>
          <w:p w14:paraId="6BE1F938" w14:textId="77777777" w:rsidR="006548BD" w:rsidRDefault="00C40723">
            <w:pPr>
              <w:spacing w:line="300" w:lineRule="auto"/>
              <w:jc w:val="center"/>
              <w:rPr>
                <w:szCs w:val="21"/>
              </w:rPr>
            </w:pPr>
            <w:r>
              <w:rPr>
                <w:szCs w:val="21"/>
              </w:rPr>
              <w:t>恶意代码和垃圾邮件防范</w:t>
            </w:r>
          </w:p>
        </w:tc>
        <w:tc>
          <w:tcPr>
            <w:tcW w:w="7223" w:type="dxa"/>
            <w:shd w:val="clear" w:color="auto" w:fill="auto"/>
            <w:vAlign w:val="center"/>
          </w:tcPr>
          <w:p w14:paraId="5722C19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应在关键网络节点处对恶意代码进行检测和清除，并维护恶意代码防护机制的升级和更新；</w:t>
            </w:r>
          </w:p>
        </w:tc>
      </w:tr>
      <w:tr w:rsidR="006548BD" w14:paraId="6CE434DA" w14:textId="77777777">
        <w:trPr>
          <w:trHeight w:val="390"/>
          <w:jc w:val="center"/>
        </w:trPr>
        <w:tc>
          <w:tcPr>
            <w:tcW w:w="923" w:type="dxa"/>
            <w:vMerge/>
            <w:shd w:val="clear" w:color="auto" w:fill="auto"/>
            <w:vAlign w:val="center"/>
          </w:tcPr>
          <w:p w14:paraId="2E403AA8" w14:textId="77777777" w:rsidR="006548BD" w:rsidRDefault="006548BD">
            <w:pPr>
              <w:ind w:rightChars="-51" w:right="-107"/>
              <w:jc w:val="center"/>
              <w:rPr>
                <w:szCs w:val="21"/>
              </w:rPr>
            </w:pPr>
          </w:p>
        </w:tc>
        <w:tc>
          <w:tcPr>
            <w:tcW w:w="1482" w:type="dxa"/>
            <w:vMerge/>
            <w:shd w:val="clear" w:color="auto" w:fill="auto"/>
            <w:vAlign w:val="center"/>
          </w:tcPr>
          <w:p w14:paraId="7117047D" w14:textId="77777777" w:rsidR="006548BD" w:rsidRDefault="006548BD">
            <w:pPr>
              <w:spacing w:line="300" w:lineRule="auto"/>
              <w:jc w:val="center"/>
              <w:rPr>
                <w:szCs w:val="21"/>
              </w:rPr>
            </w:pPr>
          </w:p>
        </w:tc>
        <w:tc>
          <w:tcPr>
            <w:tcW w:w="7223" w:type="dxa"/>
            <w:shd w:val="clear" w:color="auto" w:fill="auto"/>
            <w:vAlign w:val="center"/>
          </w:tcPr>
          <w:p w14:paraId="1B1417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应在关键网络节点处对垃圾邮件进行检测和防护，并维护垃圾邮件防护机制的升级和更新。</w:t>
            </w:r>
          </w:p>
        </w:tc>
      </w:tr>
      <w:tr w:rsidR="006548BD" w14:paraId="3EE6FE88" w14:textId="77777777">
        <w:trPr>
          <w:trHeight w:val="99"/>
          <w:jc w:val="center"/>
        </w:trPr>
        <w:tc>
          <w:tcPr>
            <w:tcW w:w="923" w:type="dxa"/>
            <w:vMerge w:val="restart"/>
            <w:shd w:val="clear" w:color="auto" w:fill="auto"/>
            <w:vAlign w:val="center"/>
          </w:tcPr>
          <w:p w14:paraId="09CC788C" w14:textId="77777777" w:rsidR="006548BD" w:rsidRDefault="00C40723">
            <w:pPr>
              <w:ind w:rightChars="-51" w:right="-107"/>
              <w:jc w:val="center"/>
              <w:rPr>
                <w:szCs w:val="21"/>
              </w:rPr>
            </w:pPr>
            <w:r>
              <w:rPr>
                <w:rFonts w:hint="eastAsia"/>
                <w:szCs w:val="21"/>
              </w:rPr>
              <w:t>5</w:t>
            </w:r>
          </w:p>
        </w:tc>
        <w:tc>
          <w:tcPr>
            <w:tcW w:w="1482" w:type="dxa"/>
            <w:vMerge w:val="restart"/>
            <w:shd w:val="clear" w:color="auto" w:fill="auto"/>
            <w:vAlign w:val="center"/>
          </w:tcPr>
          <w:p w14:paraId="04395553" w14:textId="77777777" w:rsidR="006548BD" w:rsidRDefault="00C40723">
            <w:pPr>
              <w:spacing w:line="300" w:lineRule="auto"/>
              <w:jc w:val="center"/>
              <w:rPr>
                <w:szCs w:val="21"/>
              </w:rPr>
            </w:pPr>
            <w:r>
              <w:rPr>
                <w:szCs w:val="21"/>
              </w:rPr>
              <w:t>安全审计</w:t>
            </w:r>
          </w:p>
        </w:tc>
        <w:tc>
          <w:tcPr>
            <w:tcW w:w="7223" w:type="dxa"/>
            <w:shd w:val="clear" w:color="auto" w:fill="auto"/>
            <w:vAlign w:val="center"/>
          </w:tcPr>
          <w:p w14:paraId="268B090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5974E589" w14:textId="77777777">
        <w:trPr>
          <w:trHeight w:val="97"/>
          <w:jc w:val="center"/>
        </w:trPr>
        <w:tc>
          <w:tcPr>
            <w:tcW w:w="923" w:type="dxa"/>
            <w:vMerge/>
            <w:shd w:val="clear" w:color="auto" w:fill="auto"/>
            <w:vAlign w:val="center"/>
          </w:tcPr>
          <w:p w14:paraId="3EBF73D5" w14:textId="77777777" w:rsidR="006548BD" w:rsidRDefault="006548BD">
            <w:pPr>
              <w:ind w:rightChars="-51" w:right="-107"/>
              <w:jc w:val="center"/>
              <w:rPr>
                <w:szCs w:val="21"/>
              </w:rPr>
            </w:pPr>
          </w:p>
        </w:tc>
        <w:tc>
          <w:tcPr>
            <w:tcW w:w="1482" w:type="dxa"/>
            <w:vMerge/>
            <w:shd w:val="clear" w:color="auto" w:fill="auto"/>
            <w:vAlign w:val="center"/>
          </w:tcPr>
          <w:p w14:paraId="51CB96B5" w14:textId="77777777" w:rsidR="006548BD" w:rsidRDefault="006548BD">
            <w:pPr>
              <w:spacing w:line="300" w:lineRule="auto"/>
              <w:jc w:val="center"/>
              <w:rPr>
                <w:szCs w:val="21"/>
              </w:rPr>
            </w:pPr>
          </w:p>
        </w:tc>
        <w:tc>
          <w:tcPr>
            <w:tcW w:w="7223" w:type="dxa"/>
            <w:shd w:val="clear" w:color="auto" w:fill="auto"/>
            <w:vAlign w:val="center"/>
          </w:tcPr>
          <w:p w14:paraId="0A617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53152F35" w14:textId="77777777">
        <w:trPr>
          <w:trHeight w:val="97"/>
          <w:jc w:val="center"/>
        </w:trPr>
        <w:tc>
          <w:tcPr>
            <w:tcW w:w="923" w:type="dxa"/>
            <w:vMerge/>
            <w:shd w:val="clear" w:color="auto" w:fill="auto"/>
            <w:vAlign w:val="center"/>
          </w:tcPr>
          <w:p w14:paraId="74969514" w14:textId="77777777" w:rsidR="006548BD" w:rsidRDefault="006548BD">
            <w:pPr>
              <w:ind w:rightChars="-51" w:right="-107"/>
              <w:jc w:val="center"/>
              <w:rPr>
                <w:szCs w:val="21"/>
              </w:rPr>
            </w:pPr>
          </w:p>
        </w:tc>
        <w:tc>
          <w:tcPr>
            <w:tcW w:w="1482" w:type="dxa"/>
            <w:vMerge/>
            <w:shd w:val="clear" w:color="auto" w:fill="auto"/>
            <w:vAlign w:val="center"/>
          </w:tcPr>
          <w:p w14:paraId="4FE21813" w14:textId="77777777" w:rsidR="006548BD" w:rsidRDefault="006548BD">
            <w:pPr>
              <w:spacing w:line="300" w:lineRule="auto"/>
              <w:jc w:val="center"/>
              <w:rPr>
                <w:szCs w:val="21"/>
              </w:rPr>
            </w:pPr>
          </w:p>
        </w:tc>
        <w:tc>
          <w:tcPr>
            <w:tcW w:w="7223" w:type="dxa"/>
            <w:shd w:val="clear" w:color="auto" w:fill="auto"/>
            <w:vAlign w:val="center"/>
          </w:tcPr>
          <w:p w14:paraId="2FC27B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0F3E5A6" w14:textId="77777777">
        <w:trPr>
          <w:trHeight w:val="97"/>
          <w:jc w:val="center"/>
        </w:trPr>
        <w:tc>
          <w:tcPr>
            <w:tcW w:w="923" w:type="dxa"/>
            <w:vMerge/>
            <w:shd w:val="clear" w:color="auto" w:fill="auto"/>
            <w:vAlign w:val="center"/>
          </w:tcPr>
          <w:p w14:paraId="6EC0F11F" w14:textId="77777777" w:rsidR="006548BD" w:rsidRDefault="006548BD">
            <w:pPr>
              <w:ind w:rightChars="-51" w:right="-107"/>
              <w:jc w:val="center"/>
              <w:rPr>
                <w:szCs w:val="21"/>
              </w:rPr>
            </w:pPr>
          </w:p>
        </w:tc>
        <w:tc>
          <w:tcPr>
            <w:tcW w:w="1482" w:type="dxa"/>
            <w:vMerge/>
            <w:shd w:val="clear" w:color="auto" w:fill="auto"/>
            <w:vAlign w:val="center"/>
          </w:tcPr>
          <w:p w14:paraId="7AEF2F8A" w14:textId="77777777" w:rsidR="006548BD" w:rsidRDefault="006548BD">
            <w:pPr>
              <w:spacing w:line="300" w:lineRule="auto"/>
              <w:jc w:val="center"/>
              <w:rPr>
                <w:szCs w:val="21"/>
              </w:rPr>
            </w:pPr>
          </w:p>
        </w:tc>
        <w:tc>
          <w:tcPr>
            <w:tcW w:w="7223" w:type="dxa"/>
            <w:shd w:val="clear" w:color="auto" w:fill="auto"/>
            <w:vAlign w:val="center"/>
          </w:tcPr>
          <w:p w14:paraId="44FFB5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应能对远程访问的用户行为、访问互联网的用户行为等单独进行行为审计和数据分析。</w:t>
            </w:r>
          </w:p>
        </w:tc>
      </w:tr>
      <w:tr w:rsidR="006548BD" w14:paraId="587A3736" w14:textId="77777777">
        <w:trPr>
          <w:jc w:val="center"/>
        </w:trPr>
        <w:tc>
          <w:tcPr>
            <w:tcW w:w="923" w:type="dxa"/>
            <w:shd w:val="clear" w:color="auto" w:fill="auto"/>
            <w:vAlign w:val="center"/>
          </w:tcPr>
          <w:p w14:paraId="47BDD7E3" w14:textId="77777777" w:rsidR="006548BD" w:rsidRDefault="00C40723">
            <w:pPr>
              <w:ind w:rightChars="-51" w:right="-107"/>
              <w:jc w:val="center"/>
              <w:rPr>
                <w:szCs w:val="21"/>
              </w:rPr>
            </w:pPr>
            <w:r>
              <w:rPr>
                <w:rFonts w:hint="eastAsia"/>
                <w:szCs w:val="21"/>
              </w:rPr>
              <w:t>6</w:t>
            </w:r>
          </w:p>
        </w:tc>
        <w:tc>
          <w:tcPr>
            <w:tcW w:w="1482" w:type="dxa"/>
            <w:shd w:val="clear" w:color="auto" w:fill="auto"/>
            <w:vAlign w:val="center"/>
          </w:tcPr>
          <w:p w14:paraId="590FFD59" w14:textId="77777777" w:rsidR="006548BD" w:rsidRDefault="00C40723">
            <w:pPr>
              <w:spacing w:line="300" w:lineRule="auto"/>
              <w:jc w:val="center"/>
              <w:rPr>
                <w:szCs w:val="21"/>
              </w:rPr>
            </w:pPr>
            <w:r>
              <w:rPr>
                <w:szCs w:val="21"/>
              </w:rPr>
              <w:t>可信验证</w:t>
            </w:r>
          </w:p>
        </w:tc>
        <w:tc>
          <w:tcPr>
            <w:tcW w:w="7223" w:type="dxa"/>
            <w:shd w:val="clear" w:color="auto" w:fill="auto"/>
            <w:vAlign w:val="center"/>
          </w:tcPr>
          <w:p w14:paraId="55773006"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可基于可信根对边界设备的系统引导程序、系统程序、重要配置参数和边界防护应用程序等进行可信验证，并在应用程序的关键执行环节进行动态可信验证，在检测到其可信性受到破坏后进行报警，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87" w:name="_Toc364686717"/>
      <w:bookmarkStart w:id="88" w:name="_Toc364672186"/>
      <w:bookmarkStart w:id="89" w:name="_Toc28939615"/>
      <w:bookmarkStart w:id="90" w:name="_Toc34219792"/>
      <w:r>
        <w:lastRenderedPageBreak/>
        <w:t>测评实施</w:t>
      </w:r>
      <w:bookmarkEnd w:id="87"/>
      <w:bookmarkEnd w:id="88"/>
      <w:bookmarkEnd w:id="89"/>
      <w:bookmarkEnd w:id="90"/>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91" w:name="_Toc364686718"/>
      <w:bookmarkStart w:id="92" w:name="_Toc364672187"/>
      <w:bookmarkStart w:id="93" w:name="_Toc34219793"/>
      <w:bookmarkStart w:id="94" w:name="_Toc28939616"/>
      <w:r>
        <w:t>配合需求</w:t>
      </w:r>
      <w:bookmarkEnd w:id="91"/>
      <w:bookmarkEnd w:id="92"/>
      <w:bookmarkEnd w:id="93"/>
      <w:bookmarkEnd w:id="9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f0"/>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95" w:name="_Toc29800058"/>
      <w:bookmarkStart w:id="96" w:name="_Toc34219794"/>
      <w:bookmarkStart w:id="97" w:name="_Toc28939617"/>
      <w:bookmarkStart w:id="98" w:name="_Toc364672188"/>
      <w:bookmarkStart w:id="99" w:name="_Toc364686719"/>
      <w:bookmarkStart w:id="100" w:name="_Toc93073369"/>
      <w:r>
        <w:lastRenderedPageBreak/>
        <w:t>安全计算环境测评</w:t>
      </w:r>
      <w:bookmarkEnd w:id="95"/>
      <w:bookmarkEnd w:id="96"/>
      <w:bookmarkEnd w:id="97"/>
      <w:bookmarkEnd w:id="98"/>
      <w:bookmarkEnd w:id="99"/>
      <w:bookmarkEnd w:id="100"/>
    </w:p>
    <w:p w14:paraId="52331C3B" w14:textId="77777777" w:rsidR="006548BD" w:rsidRDefault="00C40723" w:rsidP="00255B72">
      <w:pPr>
        <w:pStyle w:val="4"/>
        <w:numPr>
          <w:ilvl w:val="3"/>
          <w:numId w:val="1"/>
        </w:numPr>
        <w:spacing w:line="377" w:lineRule="auto"/>
        <w:ind w:leftChars="300" w:left="2070"/>
      </w:pPr>
      <w:bookmarkStart w:id="101" w:name="_Toc364672189"/>
      <w:bookmarkStart w:id="102" w:name="_Toc34219795"/>
      <w:bookmarkStart w:id="103" w:name="_Toc364686720"/>
      <w:bookmarkStart w:id="104" w:name="_Toc28939618"/>
      <w:r>
        <w:t>测评内容</w:t>
      </w:r>
      <w:bookmarkEnd w:id="101"/>
      <w:bookmarkEnd w:id="102"/>
      <w:bookmarkEnd w:id="103"/>
      <w:bookmarkEnd w:id="10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3B405BEC" w14:textId="77777777">
        <w:trPr>
          <w:tblHeader/>
          <w:jc w:val="center"/>
        </w:trPr>
        <w:tc>
          <w:tcPr>
            <w:tcW w:w="934" w:type="dxa"/>
            <w:shd w:val="clear" w:color="auto" w:fill="BFBFBF"/>
            <w:vAlign w:val="center"/>
          </w:tcPr>
          <w:p w14:paraId="0DCED69B" w14:textId="77777777" w:rsidR="006548BD" w:rsidRDefault="00C40723">
            <w:pPr>
              <w:spacing w:line="300" w:lineRule="auto"/>
              <w:jc w:val="center"/>
              <w:rPr>
                <w:szCs w:val="21"/>
              </w:rPr>
            </w:pPr>
            <w:r>
              <w:rPr>
                <w:szCs w:val="21"/>
              </w:rPr>
              <w:t>序号</w:t>
            </w:r>
          </w:p>
        </w:tc>
        <w:tc>
          <w:tcPr>
            <w:tcW w:w="1329" w:type="dxa"/>
            <w:shd w:val="clear" w:color="auto" w:fill="BFBFBF"/>
            <w:vAlign w:val="center"/>
          </w:tcPr>
          <w:p w14:paraId="530BC39C"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365" w:type="dxa"/>
            <w:shd w:val="clear" w:color="auto" w:fill="BFBFBF"/>
            <w:vAlign w:val="center"/>
          </w:tcPr>
          <w:p w14:paraId="055C2692" w14:textId="77777777" w:rsidR="006548BD" w:rsidRDefault="00C40723">
            <w:pPr>
              <w:spacing w:line="300" w:lineRule="auto"/>
              <w:jc w:val="center"/>
              <w:rPr>
                <w:szCs w:val="21"/>
              </w:rPr>
            </w:pPr>
            <w:r>
              <w:rPr>
                <w:szCs w:val="21"/>
              </w:rPr>
              <w:t>测评指标描述</w:t>
            </w:r>
          </w:p>
        </w:tc>
      </w:tr>
      <w:tr w:rsidR="006548BD" w14:paraId="12BDCFFF" w14:textId="77777777">
        <w:trPr>
          <w:trHeight w:val="99"/>
          <w:jc w:val="center"/>
        </w:trPr>
        <w:tc>
          <w:tcPr>
            <w:tcW w:w="934" w:type="dxa"/>
            <w:vMerge w:val="restart"/>
            <w:shd w:val="clear" w:color="auto" w:fill="auto"/>
            <w:vAlign w:val="center"/>
          </w:tcPr>
          <w:p w14:paraId="2F133F0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064F424" w14:textId="77777777" w:rsidR="006548BD" w:rsidRDefault="00C40723">
            <w:pPr>
              <w:spacing w:line="300" w:lineRule="auto"/>
              <w:jc w:val="center"/>
              <w:rPr>
                <w:szCs w:val="21"/>
              </w:rPr>
            </w:pPr>
            <w:r>
              <w:rPr>
                <w:szCs w:val="21"/>
              </w:rPr>
              <w:t>身份鉴别</w:t>
            </w:r>
          </w:p>
        </w:tc>
        <w:tc>
          <w:tcPr>
            <w:tcW w:w="7365" w:type="dxa"/>
            <w:shd w:val="clear" w:color="auto" w:fill="auto"/>
            <w:vAlign w:val="center"/>
          </w:tcPr>
          <w:p w14:paraId="0BF6B6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609D1B3B" w14:textId="77777777">
        <w:trPr>
          <w:trHeight w:val="97"/>
          <w:jc w:val="center"/>
        </w:trPr>
        <w:tc>
          <w:tcPr>
            <w:tcW w:w="934" w:type="dxa"/>
            <w:vMerge/>
            <w:shd w:val="clear" w:color="auto" w:fill="auto"/>
            <w:vAlign w:val="center"/>
          </w:tcPr>
          <w:p w14:paraId="16E1197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499D98B" w14:textId="77777777" w:rsidR="006548BD" w:rsidRDefault="006548BD">
            <w:pPr>
              <w:spacing w:line="300" w:lineRule="auto"/>
              <w:jc w:val="center"/>
              <w:rPr>
                <w:szCs w:val="21"/>
              </w:rPr>
            </w:pPr>
          </w:p>
        </w:tc>
        <w:tc>
          <w:tcPr>
            <w:tcW w:w="7365" w:type="dxa"/>
            <w:shd w:val="clear" w:color="auto" w:fill="auto"/>
            <w:vAlign w:val="center"/>
          </w:tcPr>
          <w:p w14:paraId="2D3B8D0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07E36A8E" w14:textId="77777777">
        <w:trPr>
          <w:trHeight w:val="97"/>
          <w:jc w:val="center"/>
        </w:trPr>
        <w:tc>
          <w:tcPr>
            <w:tcW w:w="934" w:type="dxa"/>
            <w:vMerge/>
            <w:shd w:val="clear" w:color="auto" w:fill="auto"/>
            <w:vAlign w:val="center"/>
          </w:tcPr>
          <w:p w14:paraId="062A854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8486670" w14:textId="77777777" w:rsidR="006548BD" w:rsidRDefault="006548BD">
            <w:pPr>
              <w:spacing w:line="300" w:lineRule="auto"/>
              <w:jc w:val="center"/>
              <w:rPr>
                <w:szCs w:val="21"/>
              </w:rPr>
            </w:pPr>
          </w:p>
        </w:tc>
        <w:tc>
          <w:tcPr>
            <w:tcW w:w="7365" w:type="dxa"/>
            <w:shd w:val="clear" w:color="auto" w:fill="auto"/>
            <w:vAlign w:val="center"/>
          </w:tcPr>
          <w:p w14:paraId="7C8EA88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7A68DF32" w14:textId="77777777">
        <w:trPr>
          <w:trHeight w:val="97"/>
          <w:jc w:val="center"/>
        </w:trPr>
        <w:tc>
          <w:tcPr>
            <w:tcW w:w="934" w:type="dxa"/>
            <w:vMerge/>
            <w:shd w:val="clear" w:color="auto" w:fill="auto"/>
            <w:vAlign w:val="center"/>
          </w:tcPr>
          <w:p w14:paraId="3A7B8FA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42806A" w14:textId="77777777" w:rsidR="006548BD" w:rsidRDefault="006548BD">
            <w:pPr>
              <w:spacing w:line="300" w:lineRule="auto"/>
              <w:jc w:val="center"/>
              <w:rPr>
                <w:szCs w:val="21"/>
              </w:rPr>
            </w:pPr>
          </w:p>
        </w:tc>
        <w:tc>
          <w:tcPr>
            <w:tcW w:w="7365" w:type="dxa"/>
            <w:shd w:val="clear" w:color="auto" w:fill="auto"/>
            <w:vAlign w:val="center"/>
          </w:tcPr>
          <w:p w14:paraId="5F4523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应采用口令、密码技术、生物技术等两种或两种以上组合的鉴别技术对用户进行身份鉴别，</w:t>
            </w:r>
            <w:r>
              <w:rPr>
                <w:rFonts w:ascii="华文仿宋" w:hAnsi="华文仿宋" w:hint="eastAsia"/>
                <w:color w:val="000000"/>
                <w:szCs w:val="21"/>
              </w:rPr>
              <w:t xml:space="preserve"> </w:t>
            </w:r>
            <w:r>
              <w:rPr>
                <w:rFonts w:ascii="华文仿宋" w:hAnsi="华文仿宋" w:hint="eastAsia"/>
                <w:color w:val="000000"/>
                <w:szCs w:val="21"/>
              </w:rPr>
              <w:t>且其中一种鉴别技术至少应使用密码技术来实现。</w:t>
            </w:r>
          </w:p>
        </w:tc>
      </w:tr>
      <w:tr w:rsidR="006548BD" w14:paraId="7F1F4E89" w14:textId="77777777">
        <w:trPr>
          <w:trHeight w:val="60"/>
          <w:jc w:val="center"/>
        </w:trPr>
        <w:tc>
          <w:tcPr>
            <w:tcW w:w="934" w:type="dxa"/>
            <w:vMerge w:val="restart"/>
            <w:shd w:val="clear" w:color="auto" w:fill="auto"/>
            <w:vAlign w:val="center"/>
          </w:tcPr>
          <w:p w14:paraId="24477C46"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5774DB0" w14:textId="77777777" w:rsidR="006548BD" w:rsidRDefault="00C40723">
            <w:pPr>
              <w:spacing w:line="300" w:lineRule="auto"/>
              <w:jc w:val="center"/>
              <w:rPr>
                <w:szCs w:val="21"/>
              </w:rPr>
            </w:pPr>
            <w:r>
              <w:rPr>
                <w:szCs w:val="21"/>
              </w:rPr>
              <w:t>访问控制</w:t>
            </w:r>
          </w:p>
        </w:tc>
        <w:tc>
          <w:tcPr>
            <w:tcW w:w="7365" w:type="dxa"/>
            <w:shd w:val="clear" w:color="auto" w:fill="auto"/>
            <w:vAlign w:val="center"/>
          </w:tcPr>
          <w:p w14:paraId="2CEC44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2CA77D5F" w14:textId="77777777">
        <w:trPr>
          <w:trHeight w:val="55"/>
          <w:jc w:val="center"/>
        </w:trPr>
        <w:tc>
          <w:tcPr>
            <w:tcW w:w="934" w:type="dxa"/>
            <w:vMerge/>
            <w:shd w:val="clear" w:color="auto" w:fill="auto"/>
            <w:vAlign w:val="center"/>
          </w:tcPr>
          <w:p w14:paraId="6F14D98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EAD2C3" w14:textId="77777777" w:rsidR="006548BD" w:rsidRDefault="006548BD">
            <w:pPr>
              <w:spacing w:line="300" w:lineRule="auto"/>
              <w:jc w:val="center"/>
              <w:rPr>
                <w:szCs w:val="21"/>
              </w:rPr>
            </w:pPr>
          </w:p>
        </w:tc>
        <w:tc>
          <w:tcPr>
            <w:tcW w:w="7365" w:type="dxa"/>
            <w:shd w:val="clear" w:color="auto" w:fill="auto"/>
            <w:vAlign w:val="center"/>
          </w:tcPr>
          <w:p w14:paraId="04A442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406FA25A" w14:textId="77777777">
        <w:trPr>
          <w:trHeight w:val="55"/>
          <w:jc w:val="center"/>
        </w:trPr>
        <w:tc>
          <w:tcPr>
            <w:tcW w:w="934" w:type="dxa"/>
            <w:vMerge/>
            <w:shd w:val="clear" w:color="auto" w:fill="auto"/>
            <w:vAlign w:val="center"/>
          </w:tcPr>
          <w:p w14:paraId="30817D1B"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2A9353F" w14:textId="77777777" w:rsidR="006548BD" w:rsidRDefault="006548BD">
            <w:pPr>
              <w:spacing w:line="300" w:lineRule="auto"/>
              <w:jc w:val="center"/>
              <w:rPr>
                <w:szCs w:val="21"/>
              </w:rPr>
            </w:pPr>
          </w:p>
        </w:tc>
        <w:tc>
          <w:tcPr>
            <w:tcW w:w="7365" w:type="dxa"/>
            <w:shd w:val="clear" w:color="auto" w:fill="auto"/>
            <w:vAlign w:val="center"/>
          </w:tcPr>
          <w:p w14:paraId="606C93D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1CA6F978" w14:textId="77777777">
        <w:trPr>
          <w:trHeight w:val="55"/>
          <w:jc w:val="center"/>
        </w:trPr>
        <w:tc>
          <w:tcPr>
            <w:tcW w:w="934" w:type="dxa"/>
            <w:vMerge/>
            <w:shd w:val="clear" w:color="auto" w:fill="auto"/>
            <w:vAlign w:val="center"/>
          </w:tcPr>
          <w:p w14:paraId="15B41FFA"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A3B8606" w14:textId="77777777" w:rsidR="006548BD" w:rsidRDefault="006548BD">
            <w:pPr>
              <w:spacing w:line="300" w:lineRule="auto"/>
              <w:jc w:val="center"/>
              <w:rPr>
                <w:szCs w:val="21"/>
              </w:rPr>
            </w:pPr>
          </w:p>
        </w:tc>
        <w:tc>
          <w:tcPr>
            <w:tcW w:w="7365" w:type="dxa"/>
            <w:shd w:val="clear" w:color="auto" w:fill="auto"/>
            <w:vAlign w:val="center"/>
          </w:tcPr>
          <w:p w14:paraId="189163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25AA27A4" w14:textId="77777777">
        <w:trPr>
          <w:trHeight w:val="55"/>
          <w:jc w:val="center"/>
        </w:trPr>
        <w:tc>
          <w:tcPr>
            <w:tcW w:w="934" w:type="dxa"/>
            <w:vMerge/>
            <w:shd w:val="clear" w:color="auto" w:fill="auto"/>
            <w:vAlign w:val="center"/>
          </w:tcPr>
          <w:p w14:paraId="4CBD20FF"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EA7BD84" w14:textId="77777777" w:rsidR="006548BD" w:rsidRDefault="006548BD">
            <w:pPr>
              <w:spacing w:line="300" w:lineRule="auto"/>
              <w:jc w:val="center"/>
              <w:rPr>
                <w:szCs w:val="21"/>
              </w:rPr>
            </w:pPr>
          </w:p>
        </w:tc>
        <w:tc>
          <w:tcPr>
            <w:tcW w:w="7365" w:type="dxa"/>
            <w:shd w:val="clear" w:color="auto" w:fill="auto"/>
            <w:vAlign w:val="center"/>
          </w:tcPr>
          <w:p w14:paraId="541E33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应由授权主体配置访问控制策略，访问控制策略规定主体对客体的访问规则；</w:t>
            </w:r>
          </w:p>
        </w:tc>
      </w:tr>
      <w:tr w:rsidR="006548BD" w14:paraId="6912FF08" w14:textId="77777777">
        <w:trPr>
          <w:trHeight w:val="55"/>
          <w:jc w:val="center"/>
        </w:trPr>
        <w:tc>
          <w:tcPr>
            <w:tcW w:w="934" w:type="dxa"/>
            <w:vMerge/>
            <w:shd w:val="clear" w:color="auto" w:fill="auto"/>
            <w:vAlign w:val="center"/>
          </w:tcPr>
          <w:p w14:paraId="0BBF814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CCEDA81" w14:textId="77777777" w:rsidR="006548BD" w:rsidRDefault="006548BD">
            <w:pPr>
              <w:spacing w:line="300" w:lineRule="auto"/>
              <w:jc w:val="center"/>
              <w:rPr>
                <w:szCs w:val="21"/>
              </w:rPr>
            </w:pPr>
          </w:p>
        </w:tc>
        <w:tc>
          <w:tcPr>
            <w:tcW w:w="7365" w:type="dxa"/>
            <w:shd w:val="clear" w:color="auto" w:fill="auto"/>
            <w:vAlign w:val="center"/>
          </w:tcPr>
          <w:p w14:paraId="36A167A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访问控制的粒度应达到主体为用户级或进程级，客体为文件、数据库表级；</w:t>
            </w:r>
          </w:p>
        </w:tc>
      </w:tr>
      <w:tr w:rsidR="006548BD" w14:paraId="2F44F9F2" w14:textId="77777777">
        <w:trPr>
          <w:trHeight w:val="55"/>
          <w:jc w:val="center"/>
        </w:trPr>
        <w:tc>
          <w:tcPr>
            <w:tcW w:w="934" w:type="dxa"/>
            <w:vMerge/>
            <w:shd w:val="clear" w:color="auto" w:fill="auto"/>
            <w:vAlign w:val="center"/>
          </w:tcPr>
          <w:p w14:paraId="18CED60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1F5E1F9" w14:textId="77777777" w:rsidR="006548BD" w:rsidRDefault="006548BD">
            <w:pPr>
              <w:spacing w:line="300" w:lineRule="auto"/>
              <w:jc w:val="center"/>
              <w:rPr>
                <w:szCs w:val="21"/>
              </w:rPr>
            </w:pPr>
          </w:p>
        </w:tc>
        <w:tc>
          <w:tcPr>
            <w:tcW w:w="7365" w:type="dxa"/>
            <w:shd w:val="clear" w:color="auto" w:fill="auto"/>
            <w:vAlign w:val="center"/>
          </w:tcPr>
          <w:p w14:paraId="60EAEA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应对重要主体和客体设置安全标记，并控制主体对有安全标记信息资源的访问。</w:t>
            </w:r>
          </w:p>
        </w:tc>
      </w:tr>
      <w:tr w:rsidR="006548BD" w14:paraId="75EAB4C7" w14:textId="77777777">
        <w:trPr>
          <w:trHeight w:val="99"/>
          <w:jc w:val="center"/>
        </w:trPr>
        <w:tc>
          <w:tcPr>
            <w:tcW w:w="934" w:type="dxa"/>
            <w:vMerge w:val="restart"/>
            <w:shd w:val="clear" w:color="auto" w:fill="auto"/>
            <w:vAlign w:val="center"/>
          </w:tcPr>
          <w:p w14:paraId="043588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4B67A06" w14:textId="77777777" w:rsidR="006548BD" w:rsidRDefault="00C40723">
            <w:pPr>
              <w:spacing w:line="300" w:lineRule="auto"/>
              <w:jc w:val="center"/>
              <w:rPr>
                <w:szCs w:val="21"/>
              </w:rPr>
            </w:pPr>
            <w:r>
              <w:rPr>
                <w:szCs w:val="21"/>
              </w:rPr>
              <w:t>安全审计</w:t>
            </w:r>
          </w:p>
        </w:tc>
        <w:tc>
          <w:tcPr>
            <w:tcW w:w="7365" w:type="dxa"/>
            <w:shd w:val="clear" w:color="auto" w:fill="auto"/>
            <w:vAlign w:val="center"/>
          </w:tcPr>
          <w:p w14:paraId="3773F0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09095C04" w14:textId="77777777">
        <w:trPr>
          <w:trHeight w:val="97"/>
          <w:jc w:val="center"/>
        </w:trPr>
        <w:tc>
          <w:tcPr>
            <w:tcW w:w="934" w:type="dxa"/>
            <w:vMerge/>
            <w:shd w:val="clear" w:color="auto" w:fill="auto"/>
            <w:vAlign w:val="center"/>
          </w:tcPr>
          <w:p w14:paraId="4826263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A95B405" w14:textId="77777777" w:rsidR="006548BD" w:rsidRDefault="006548BD">
            <w:pPr>
              <w:spacing w:line="300" w:lineRule="auto"/>
              <w:jc w:val="center"/>
              <w:rPr>
                <w:szCs w:val="21"/>
              </w:rPr>
            </w:pPr>
          </w:p>
        </w:tc>
        <w:tc>
          <w:tcPr>
            <w:tcW w:w="7365" w:type="dxa"/>
            <w:shd w:val="clear" w:color="auto" w:fill="auto"/>
            <w:vAlign w:val="center"/>
          </w:tcPr>
          <w:p w14:paraId="5C281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09857190" w14:textId="77777777">
        <w:trPr>
          <w:trHeight w:val="97"/>
          <w:jc w:val="center"/>
        </w:trPr>
        <w:tc>
          <w:tcPr>
            <w:tcW w:w="934" w:type="dxa"/>
            <w:vMerge/>
            <w:shd w:val="clear" w:color="auto" w:fill="auto"/>
            <w:vAlign w:val="center"/>
          </w:tcPr>
          <w:p w14:paraId="471BB67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337867" w14:textId="77777777" w:rsidR="006548BD" w:rsidRDefault="006548BD">
            <w:pPr>
              <w:spacing w:line="300" w:lineRule="auto"/>
              <w:jc w:val="center"/>
              <w:rPr>
                <w:szCs w:val="21"/>
              </w:rPr>
            </w:pPr>
          </w:p>
        </w:tc>
        <w:tc>
          <w:tcPr>
            <w:tcW w:w="7365" w:type="dxa"/>
            <w:shd w:val="clear" w:color="auto" w:fill="auto"/>
            <w:vAlign w:val="center"/>
          </w:tcPr>
          <w:p w14:paraId="0A9ECF5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5428078" w14:textId="77777777">
        <w:trPr>
          <w:trHeight w:val="97"/>
          <w:jc w:val="center"/>
        </w:trPr>
        <w:tc>
          <w:tcPr>
            <w:tcW w:w="934" w:type="dxa"/>
            <w:vMerge/>
            <w:shd w:val="clear" w:color="auto" w:fill="auto"/>
            <w:vAlign w:val="center"/>
          </w:tcPr>
          <w:p w14:paraId="5F6247D3"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86A516D" w14:textId="77777777" w:rsidR="006548BD" w:rsidRDefault="006548BD">
            <w:pPr>
              <w:spacing w:line="300" w:lineRule="auto"/>
              <w:jc w:val="center"/>
              <w:rPr>
                <w:szCs w:val="21"/>
              </w:rPr>
            </w:pPr>
          </w:p>
        </w:tc>
        <w:tc>
          <w:tcPr>
            <w:tcW w:w="7365" w:type="dxa"/>
            <w:shd w:val="clear" w:color="auto" w:fill="auto"/>
            <w:vAlign w:val="center"/>
          </w:tcPr>
          <w:p w14:paraId="01C2B2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应对审计进程进行保护，防止未经授权的中断。</w:t>
            </w:r>
          </w:p>
        </w:tc>
      </w:tr>
      <w:tr w:rsidR="006548BD" w14:paraId="4904AFB7" w14:textId="77777777">
        <w:trPr>
          <w:trHeight w:val="65"/>
          <w:jc w:val="center"/>
        </w:trPr>
        <w:tc>
          <w:tcPr>
            <w:tcW w:w="934" w:type="dxa"/>
            <w:vMerge w:val="restart"/>
            <w:shd w:val="clear" w:color="auto" w:fill="auto"/>
            <w:vAlign w:val="center"/>
          </w:tcPr>
          <w:p w14:paraId="034742C8"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5FD9AC33" w14:textId="77777777" w:rsidR="006548BD" w:rsidRDefault="00C40723">
            <w:pPr>
              <w:spacing w:line="300" w:lineRule="auto"/>
              <w:jc w:val="center"/>
              <w:rPr>
                <w:szCs w:val="21"/>
              </w:rPr>
            </w:pPr>
            <w:r>
              <w:rPr>
                <w:szCs w:val="21"/>
              </w:rPr>
              <w:t>入侵防范</w:t>
            </w:r>
          </w:p>
        </w:tc>
        <w:tc>
          <w:tcPr>
            <w:tcW w:w="7365" w:type="dxa"/>
            <w:shd w:val="clear" w:color="auto" w:fill="auto"/>
            <w:vAlign w:val="center"/>
          </w:tcPr>
          <w:p w14:paraId="3CB00D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2B2CF45C" w14:textId="77777777">
        <w:trPr>
          <w:trHeight w:val="65"/>
          <w:jc w:val="center"/>
        </w:trPr>
        <w:tc>
          <w:tcPr>
            <w:tcW w:w="934" w:type="dxa"/>
            <w:vMerge/>
            <w:shd w:val="clear" w:color="auto" w:fill="auto"/>
            <w:vAlign w:val="center"/>
          </w:tcPr>
          <w:p w14:paraId="53D5E2F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F71BFC7" w14:textId="77777777" w:rsidR="006548BD" w:rsidRDefault="006548BD">
            <w:pPr>
              <w:spacing w:line="300" w:lineRule="auto"/>
              <w:jc w:val="center"/>
              <w:rPr>
                <w:szCs w:val="21"/>
              </w:rPr>
            </w:pPr>
          </w:p>
        </w:tc>
        <w:tc>
          <w:tcPr>
            <w:tcW w:w="7365" w:type="dxa"/>
            <w:shd w:val="clear" w:color="auto" w:fill="auto"/>
            <w:vAlign w:val="center"/>
          </w:tcPr>
          <w:p w14:paraId="59D71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56745215" w14:textId="77777777">
        <w:trPr>
          <w:trHeight w:val="65"/>
          <w:jc w:val="center"/>
        </w:trPr>
        <w:tc>
          <w:tcPr>
            <w:tcW w:w="934" w:type="dxa"/>
            <w:vMerge/>
            <w:shd w:val="clear" w:color="auto" w:fill="auto"/>
            <w:vAlign w:val="center"/>
          </w:tcPr>
          <w:p w14:paraId="76A73F3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93214DA" w14:textId="77777777" w:rsidR="006548BD" w:rsidRDefault="006548BD">
            <w:pPr>
              <w:spacing w:line="300" w:lineRule="auto"/>
              <w:jc w:val="center"/>
              <w:rPr>
                <w:szCs w:val="21"/>
              </w:rPr>
            </w:pPr>
          </w:p>
        </w:tc>
        <w:tc>
          <w:tcPr>
            <w:tcW w:w="7365" w:type="dxa"/>
            <w:shd w:val="clear" w:color="auto" w:fill="auto"/>
            <w:vAlign w:val="center"/>
          </w:tcPr>
          <w:p w14:paraId="6156B5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79FFAF08" w14:textId="77777777">
        <w:trPr>
          <w:trHeight w:val="65"/>
          <w:jc w:val="center"/>
        </w:trPr>
        <w:tc>
          <w:tcPr>
            <w:tcW w:w="934" w:type="dxa"/>
            <w:vMerge/>
            <w:shd w:val="clear" w:color="auto" w:fill="auto"/>
            <w:vAlign w:val="center"/>
          </w:tcPr>
          <w:p w14:paraId="477DD6C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1A67B3F" w14:textId="77777777" w:rsidR="006548BD" w:rsidRDefault="006548BD">
            <w:pPr>
              <w:spacing w:line="300" w:lineRule="auto"/>
              <w:jc w:val="center"/>
              <w:rPr>
                <w:szCs w:val="21"/>
              </w:rPr>
            </w:pPr>
          </w:p>
        </w:tc>
        <w:tc>
          <w:tcPr>
            <w:tcW w:w="7365" w:type="dxa"/>
            <w:shd w:val="clear" w:color="auto" w:fill="auto"/>
            <w:vAlign w:val="center"/>
          </w:tcPr>
          <w:p w14:paraId="2AD2F4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1B9A6275" w14:textId="77777777">
        <w:trPr>
          <w:trHeight w:val="65"/>
          <w:jc w:val="center"/>
        </w:trPr>
        <w:tc>
          <w:tcPr>
            <w:tcW w:w="934" w:type="dxa"/>
            <w:vMerge/>
            <w:shd w:val="clear" w:color="auto" w:fill="auto"/>
            <w:vAlign w:val="center"/>
          </w:tcPr>
          <w:p w14:paraId="60EAD15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B6E1E85" w14:textId="77777777" w:rsidR="006548BD" w:rsidRDefault="006548BD">
            <w:pPr>
              <w:spacing w:line="300" w:lineRule="auto"/>
              <w:jc w:val="center"/>
              <w:rPr>
                <w:szCs w:val="21"/>
              </w:rPr>
            </w:pPr>
          </w:p>
        </w:tc>
        <w:tc>
          <w:tcPr>
            <w:tcW w:w="7365" w:type="dxa"/>
            <w:shd w:val="clear" w:color="auto" w:fill="auto"/>
            <w:vAlign w:val="center"/>
          </w:tcPr>
          <w:p w14:paraId="3A95B0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40992453" w14:textId="77777777">
        <w:trPr>
          <w:trHeight w:val="65"/>
          <w:jc w:val="center"/>
        </w:trPr>
        <w:tc>
          <w:tcPr>
            <w:tcW w:w="934" w:type="dxa"/>
            <w:vMerge/>
            <w:shd w:val="clear" w:color="auto" w:fill="auto"/>
            <w:vAlign w:val="center"/>
          </w:tcPr>
          <w:p w14:paraId="0CBFD11D"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5C5F843" w14:textId="77777777" w:rsidR="006548BD" w:rsidRDefault="006548BD">
            <w:pPr>
              <w:spacing w:line="300" w:lineRule="auto"/>
              <w:jc w:val="center"/>
              <w:rPr>
                <w:szCs w:val="21"/>
              </w:rPr>
            </w:pPr>
          </w:p>
        </w:tc>
        <w:tc>
          <w:tcPr>
            <w:tcW w:w="7365" w:type="dxa"/>
            <w:shd w:val="clear" w:color="auto" w:fill="auto"/>
            <w:vAlign w:val="center"/>
          </w:tcPr>
          <w:p w14:paraId="06D1FB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应能够检测到对重要节点进行入侵的行为，并在发生严重入侵事件时提供报</w:t>
            </w:r>
            <w:r>
              <w:rPr>
                <w:rFonts w:ascii="华文仿宋" w:hAnsi="华文仿宋" w:hint="eastAsia"/>
                <w:color w:val="000000"/>
                <w:szCs w:val="21"/>
              </w:rPr>
              <w:lastRenderedPageBreak/>
              <w:t>警。</w:t>
            </w:r>
          </w:p>
        </w:tc>
      </w:tr>
      <w:tr w:rsidR="006548BD" w14:paraId="3A3A47FF" w14:textId="77777777">
        <w:trPr>
          <w:jc w:val="center"/>
        </w:trPr>
        <w:tc>
          <w:tcPr>
            <w:tcW w:w="934" w:type="dxa"/>
            <w:shd w:val="clear" w:color="auto" w:fill="auto"/>
            <w:vAlign w:val="center"/>
          </w:tcPr>
          <w:p w14:paraId="4E134EA1"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55BC6575" w14:textId="77777777" w:rsidR="006548BD" w:rsidRDefault="00C40723">
            <w:pPr>
              <w:spacing w:line="300" w:lineRule="auto"/>
              <w:jc w:val="center"/>
              <w:rPr>
                <w:szCs w:val="21"/>
              </w:rPr>
            </w:pPr>
            <w:r>
              <w:rPr>
                <w:szCs w:val="21"/>
              </w:rPr>
              <w:t>恶意代码防范</w:t>
            </w:r>
          </w:p>
        </w:tc>
        <w:tc>
          <w:tcPr>
            <w:tcW w:w="7365" w:type="dxa"/>
            <w:shd w:val="clear" w:color="auto" w:fill="auto"/>
            <w:vAlign w:val="center"/>
          </w:tcPr>
          <w:p w14:paraId="378D13B8"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应采用免受恶意代码攻击的技术措施或主动免疫可信验证机制及时识别入侵和病毒行为，并将其有效阻断。</w:t>
            </w:r>
          </w:p>
        </w:tc>
      </w:tr>
      <w:tr w:rsidR="006548BD" w14:paraId="4CFACC01" w14:textId="77777777">
        <w:trPr>
          <w:jc w:val="center"/>
        </w:trPr>
        <w:tc>
          <w:tcPr>
            <w:tcW w:w="934" w:type="dxa"/>
            <w:shd w:val="clear" w:color="auto" w:fill="auto"/>
            <w:vAlign w:val="center"/>
          </w:tcPr>
          <w:p w14:paraId="68E8C66B"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4510ED55" w14:textId="77777777" w:rsidR="006548BD" w:rsidRDefault="00C40723">
            <w:pPr>
              <w:spacing w:line="300" w:lineRule="auto"/>
              <w:jc w:val="center"/>
              <w:rPr>
                <w:szCs w:val="21"/>
              </w:rPr>
            </w:pPr>
            <w:r>
              <w:rPr>
                <w:szCs w:val="21"/>
              </w:rPr>
              <w:t>可信验证</w:t>
            </w:r>
          </w:p>
        </w:tc>
        <w:tc>
          <w:tcPr>
            <w:tcW w:w="7365" w:type="dxa"/>
            <w:shd w:val="clear" w:color="auto" w:fill="auto"/>
            <w:vAlign w:val="center"/>
          </w:tcPr>
          <w:p w14:paraId="356DB66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w:t>
            </w:r>
            <w:r>
              <w:rPr>
                <w:rFonts w:ascii="华文仿宋" w:hAnsi="华文仿宋" w:hint="eastAsia"/>
                <w:color w:val="000000"/>
                <w:szCs w:val="21"/>
              </w:rPr>
              <w:t xml:space="preserve"> </w:t>
            </w:r>
            <w:r>
              <w:rPr>
                <w:rFonts w:ascii="华文仿宋" w:hAnsi="华文仿宋" w:hint="eastAsia"/>
                <w:color w:val="000000"/>
                <w:szCs w:val="21"/>
              </w:rPr>
              <w:t>并在应用程序的关键执行环节进行动态可信验证，在检测到其可信性受到破坏后进行报警，并将验证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33900506" w14:textId="77777777">
        <w:trPr>
          <w:trHeight w:val="195"/>
          <w:jc w:val="center"/>
        </w:trPr>
        <w:tc>
          <w:tcPr>
            <w:tcW w:w="934" w:type="dxa"/>
            <w:vMerge w:val="restart"/>
            <w:shd w:val="clear" w:color="auto" w:fill="auto"/>
            <w:vAlign w:val="center"/>
          </w:tcPr>
          <w:p w14:paraId="4C712C9C"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CC94C3E" w14:textId="77777777" w:rsidR="006548BD" w:rsidRDefault="00C40723">
            <w:pPr>
              <w:spacing w:line="300" w:lineRule="auto"/>
              <w:jc w:val="center"/>
              <w:rPr>
                <w:szCs w:val="21"/>
              </w:rPr>
            </w:pPr>
            <w:r>
              <w:rPr>
                <w:szCs w:val="21"/>
              </w:rPr>
              <w:t>数据完整性</w:t>
            </w:r>
          </w:p>
        </w:tc>
        <w:tc>
          <w:tcPr>
            <w:tcW w:w="7365" w:type="dxa"/>
            <w:shd w:val="clear" w:color="auto" w:fill="auto"/>
            <w:vAlign w:val="center"/>
          </w:tcPr>
          <w:p w14:paraId="417EAB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应采用校验技术或密码技术保证重要数据在传输过程中的完整性，包括但不限于鉴别数据、重要业务数据、重要审计数据、重要配置数据、重要视频数据和重要个人信息等；</w:t>
            </w:r>
          </w:p>
        </w:tc>
      </w:tr>
      <w:tr w:rsidR="006548BD" w14:paraId="2B5477D5" w14:textId="77777777">
        <w:trPr>
          <w:trHeight w:val="195"/>
          <w:jc w:val="center"/>
        </w:trPr>
        <w:tc>
          <w:tcPr>
            <w:tcW w:w="934" w:type="dxa"/>
            <w:vMerge/>
            <w:shd w:val="clear" w:color="auto" w:fill="auto"/>
            <w:vAlign w:val="center"/>
          </w:tcPr>
          <w:p w14:paraId="371D7EF6"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19C7DA9" w14:textId="77777777" w:rsidR="006548BD" w:rsidRDefault="006548BD">
            <w:pPr>
              <w:spacing w:line="300" w:lineRule="auto"/>
              <w:jc w:val="center"/>
              <w:rPr>
                <w:szCs w:val="21"/>
              </w:rPr>
            </w:pPr>
          </w:p>
        </w:tc>
        <w:tc>
          <w:tcPr>
            <w:tcW w:w="7365" w:type="dxa"/>
            <w:shd w:val="clear" w:color="auto" w:fill="auto"/>
            <w:vAlign w:val="center"/>
          </w:tcPr>
          <w:p w14:paraId="6B8D6B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应采用校验技术或密码技术保证重要数据在存储过程中的完整性，包括但不限于鉴别数据、重要业务数据、重要审计数据、重要配置数据、重要视频数据和重要个人信息等。</w:t>
            </w:r>
            <w:r>
              <w:rPr>
                <w:rFonts w:ascii="华文仿宋" w:hAnsi="华文仿宋" w:hint="eastAsia"/>
                <w:color w:val="000000"/>
                <w:szCs w:val="21"/>
              </w:rPr>
              <w:t xml:space="preserve"> </w:t>
            </w:r>
          </w:p>
        </w:tc>
      </w:tr>
      <w:tr w:rsidR="006548BD" w14:paraId="241062C7" w14:textId="77777777">
        <w:trPr>
          <w:trHeight w:val="195"/>
          <w:jc w:val="center"/>
        </w:trPr>
        <w:tc>
          <w:tcPr>
            <w:tcW w:w="934" w:type="dxa"/>
            <w:vMerge w:val="restart"/>
            <w:shd w:val="clear" w:color="auto" w:fill="auto"/>
            <w:vAlign w:val="center"/>
          </w:tcPr>
          <w:p w14:paraId="62860277" w14:textId="77777777" w:rsidR="006548BD" w:rsidRDefault="006548BD">
            <w:pPr>
              <w:pStyle w:val="aff0"/>
              <w:numPr>
                <w:ilvl w:val="0"/>
                <w:numId w:val="38"/>
              </w:numPr>
              <w:ind w:rightChars="-51" w:right="-107" w:firstLineChars="0"/>
              <w:jc w:val="center"/>
              <w:rPr>
                <w:color w:val="FF0000"/>
                <w:szCs w:val="21"/>
              </w:rPr>
            </w:pPr>
          </w:p>
        </w:tc>
        <w:tc>
          <w:tcPr>
            <w:tcW w:w="1329" w:type="dxa"/>
            <w:vMerge w:val="restart"/>
            <w:shd w:val="clear" w:color="auto" w:fill="auto"/>
            <w:vAlign w:val="center"/>
          </w:tcPr>
          <w:p w14:paraId="4A197223" w14:textId="77777777" w:rsidR="006548BD" w:rsidRDefault="00C40723">
            <w:pPr>
              <w:spacing w:line="300" w:lineRule="auto"/>
              <w:jc w:val="center"/>
              <w:rPr>
                <w:color w:val="FF0000"/>
                <w:szCs w:val="21"/>
              </w:rPr>
            </w:pPr>
            <w:r>
              <w:rPr>
                <w:color w:val="FF0000"/>
                <w:szCs w:val="21"/>
              </w:rPr>
              <w:t>数据保密性</w:t>
            </w:r>
          </w:p>
        </w:tc>
        <w:tc>
          <w:tcPr>
            <w:tcW w:w="7365" w:type="dxa"/>
            <w:shd w:val="clear" w:color="auto" w:fill="auto"/>
            <w:vAlign w:val="center"/>
          </w:tcPr>
          <w:p w14:paraId="4D3C799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应采用密码技术保证重要数据在传输过程中的保密性，包括但不限于鉴别数据、重要业务数据和重要个人信息等；</w:t>
            </w:r>
            <w:r>
              <w:rPr>
                <w:rFonts w:ascii="华文仿宋" w:hAnsi="华文仿宋" w:hint="eastAsia"/>
                <w:color w:val="000000"/>
                <w:szCs w:val="21"/>
              </w:rPr>
              <w:t xml:space="preserve"> </w:t>
            </w:r>
          </w:p>
        </w:tc>
      </w:tr>
      <w:tr w:rsidR="006548BD" w14:paraId="28D5BDB2" w14:textId="77777777">
        <w:trPr>
          <w:trHeight w:val="195"/>
          <w:jc w:val="center"/>
        </w:trPr>
        <w:tc>
          <w:tcPr>
            <w:tcW w:w="934" w:type="dxa"/>
            <w:vMerge/>
            <w:shd w:val="clear" w:color="auto" w:fill="auto"/>
            <w:vAlign w:val="center"/>
          </w:tcPr>
          <w:p w14:paraId="23AA417D" w14:textId="77777777" w:rsidR="006548BD" w:rsidRDefault="006548BD">
            <w:pPr>
              <w:pStyle w:val="aff0"/>
              <w:numPr>
                <w:ilvl w:val="0"/>
                <w:numId w:val="38"/>
              </w:numPr>
              <w:ind w:rightChars="-51" w:right="-107" w:firstLineChars="0"/>
              <w:jc w:val="center"/>
              <w:rPr>
                <w:color w:val="FF0000"/>
                <w:szCs w:val="21"/>
              </w:rPr>
            </w:pPr>
          </w:p>
        </w:tc>
        <w:tc>
          <w:tcPr>
            <w:tcW w:w="1329" w:type="dxa"/>
            <w:vMerge/>
            <w:shd w:val="clear" w:color="auto" w:fill="auto"/>
            <w:vAlign w:val="center"/>
          </w:tcPr>
          <w:p w14:paraId="559F200A" w14:textId="77777777" w:rsidR="006548BD" w:rsidRDefault="006548BD">
            <w:pPr>
              <w:spacing w:line="300" w:lineRule="auto"/>
              <w:jc w:val="center"/>
              <w:rPr>
                <w:color w:val="FF0000"/>
                <w:szCs w:val="21"/>
              </w:rPr>
            </w:pPr>
          </w:p>
        </w:tc>
        <w:tc>
          <w:tcPr>
            <w:tcW w:w="7365" w:type="dxa"/>
            <w:shd w:val="clear" w:color="auto" w:fill="auto"/>
            <w:vAlign w:val="center"/>
          </w:tcPr>
          <w:p w14:paraId="549D12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应采用密码技术保证重要数据在存储过程中的保密性，包括但不限于鉴别数据、重要业务数据和重要个人信息等。</w:t>
            </w:r>
            <w:r>
              <w:rPr>
                <w:rFonts w:ascii="华文仿宋" w:hAnsi="华文仿宋" w:hint="eastAsia"/>
                <w:color w:val="000000"/>
                <w:szCs w:val="21"/>
              </w:rPr>
              <w:t xml:space="preserve"> </w:t>
            </w:r>
          </w:p>
        </w:tc>
      </w:tr>
      <w:tr w:rsidR="006548BD" w14:paraId="27C08AF7" w14:textId="77777777">
        <w:trPr>
          <w:trHeight w:val="260"/>
          <w:jc w:val="center"/>
        </w:trPr>
        <w:tc>
          <w:tcPr>
            <w:tcW w:w="934" w:type="dxa"/>
            <w:vMerge w:val="restart"/>
            <w:shd w:val="clear" w:color="auto" w:fill="auto"/>
            <w:vAlign w:val="center"/>
          </w:tcPr>
          <w:p w14:paraId="2ADB1594"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31D7A648" w14:textId="77777777" w:rsidR="006548BD" w:rsidRDefault="00C40723">
            <w:pPr>
              <w:spacing w:line="300" w:lineRule="auto"/>
              <w:jc w:val="center"/>
              <w:rPr>
                <w:szCs w:val="21"/>
              </w:rPr>
            </w:pPr>
            <w:r>
              <w:rPr>
                <w:szCs w:val="21"/>
              </w:rPr>
              <w:t>数据备份恢复</w:t>
            </w:r>
          </w:p>
        </w:tc>
        <w:tc>
          <w:tcPr>
            <w:tcW w:w="7365" w:type="dxa"/>
            <w:shd w:val="clear" w:color="auto" w:fill="auto"/>
            <w:vAlign w:val="center"/>
          </w:tcPr>
          <w:p w14:paraId="3912F7F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77E42A97" w14:textId="77777777">
        <w:trPr>
          <w:trHeight w:val="260"/>
          <w:jc w:val="center"/>
        </w:trPr>
        <w:tc>
          <w:tcPr>
            <w:tcW w:w="934" w:type="dxa"/>
            <w:vMerge/>
            <w:shd w:val="clear" w:color="auto" w:fill="auto"/>
            <w:vAlign w:val="center"/>
          </w:tcPr>
          <w:p w14:paraId="209FE85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A13DCE" w14:textId="77777777" w:rsidR="006548BD" w:rsidRDefault="006548BD">
            <w:pPr>
              <w:spacing w:line="300" w:lineRule="auto"/>
              <w:jc w:val="center"/>
              <w:rPr>
                <w:szCs w:val="21"/>
              </w:rPr>
            </w:pPr>
          </w:p>
        </w:tc>
        <w:tc>
          <w:tcPr>
            <w:tcW w:w="7365" w:type="dxa"/>
            <w:shd w:val="clear" w:color="auto" w:fill="auto"/>
            <w:vAlign w:val="center"/>
          </w:tcPr>
          <w:p w14:paraId="11CCC6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应提供异地实时备份功能，利用通信网络将重要数据实时备份至备份场地；</w:t>
            </w:r>
            <w:r>
              <w:rPr>
                <w:rFonts w:ascii="华文仿宋" w:hAnsi="华文仿宋" w:hint="eastAsia"/>
                <w:color w:val="000000"/>
                <w:szCs w:val="21"/>
              </w:rPr>
              <w:t xml:space="preserve"> </w:t>
            </w:r>
          </w:p>
        </w:tc>
      </w:tr>
      <w:tr w:rsidR="006548BD" w14:paraId="1B39361D" w14:textId="77777777">
        <w:trPr>
          <w:trHeight w:val="260"/>
          <w:jc w:val="center"/>
        </w:trPr>
        <w:tc>
          <w:tcPr>
            <w:tcW w:w="934" w:type="dxa"/>
            <w:vMerge/>
            <w:shd w:val="clear" w:color="auto" w:fill="auto"/>
            <w:vAlign w:val="center"/>
          </w:tcPr>
          <w:p w14:paraId="0742E68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C91C240" w14:textId="77777777" w:rsidR="006548BD" w:rsidRDefault="006548BD">
            <w:pPr>
              <w:spacing w:line="300" w:lineRule="auto"/>
              <w:jc w:val="center"/>
              <w:rPr>
                <w:szCs w:val="21"/>
              </w:rPr>
            </w:pPr>
          </w:p>
        </w:tc>
        <w:tc>
          <w:tcPr>
            <w:tcW w:w="7365" w:type="dxa"/>
            <w:shd w:val="clear" w:color="auto" w:fill="auto"/>
            <w:vAlign w:val="center"/>
          </w:tcPr>
          <w:p w14:paraId="6ED5CD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应提供重要数据处理系统的热冗余，保证系统的高可用性。</w:t>
            </w:r>
            <w:r>
              <w:rPr>
                <w:rFonts w:ascii="华文仿宋" w:hAnsi="华文仿宋" w:hint="eastAsia"/>
                <w:color w:val="000000"/>
                <w:szCs w:val="21"/>
              </w:rPr>
              <w:t xml:space="preserve"> </w:t>
            </w:r>
          </w:p>
        </w:tc>
      </w:tr>
      <w:tr w:rsidR="006548BD" w14:paraId="00365134" w14:textId="77777777">
        <w:trPr>
          <w:trHeight w:val="390"/>
          <w:jc w:val="center"/>
        </w:trPr>
        <w:tc>
          <w:tcPr>
            <w:tcW w:w="934" w:type="dxa"/>
            <w:vMerge w:val="restart"/>
            <w:shd w:val="clear" w:color="auto" w:fill="auto"/>
            <w:vAlign w:val="center"/>
          </w:tcPr>
          <w:p w14:paraId="7CDDBA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13CEAD3" w14:textId="77777777" w:rsidR="006548BD" w:rsidRDefault="00C40723">
            <w:pPr>
              <w:spacing w:line="300" w:lineRule="auto"/>
              <w:jc w:val="center"/>
              <w:rPr>
                <w:szCs w:val="21"/>
              </w:rPr>
            </w:pPr>
            <w:r>
              <w:rPr>
                <w:szCs w:val="21"/>
              </w:rPr>
              <w:t>剩余信息保护</w:t>
            </w:r>
          </w:p>
        </w:tc>
        <w:tc>
          <w:tcPr>
            <w:tcW w:w="7365" w:type="dxa"/>
            <w:shd w:val="clear" w:color="auto" w:fill="auto"/>
            <w:vAlign w:val="center"/>
          </w:tcPr>
          <w:p w14:paraId="790998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r>
              <w:rPr>
                <w:rFonts w:ascii="华文仿宋" w:hAnsi="华文仿宋" w:hint="eastAsia"/>
                <w:color w:val="000000"/>
                <w:szCs w:val="21"/>
              </w:rPr>
              <w:t xml:space="preserve"> </w:t>
            </w:r>
          </w:p>
        </w:tc>
      </w:tr>
      <w:tr w:rsidR="006548BD" w14:paraId="6ADD016E" w14:textId="77777777">
        <w:trPr>
          <w:trHeight w:val="390"/>
          <w:jc w:val="center"/>
        </w:trPr>
        <w:tc>
          <w:tcPr>
            <w:tcW w:w="934" w:type="dxa"/>
            <w:vMerge/>
            <w:shd w:val="clear" w:color="auto" w:fill="auto"/>
            <w:vAlign w:val="center"/>
          </w:tcPr>
          <w:p w14:paraId="3ED5DBC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D5D61B9" w14:textId="77777777" w:rsidR="006548BD" w:rsidRDefault="006548BD">
            <w:pPr>
              <w:spacing w:line="300" w:lineRule="auto"/>
              <w:jc w:val="center"/>
              <w:rPr>
                <w:szCs w:val="21"/>
              </w:rPr>
            </w:pPr>
          </w:p>
        </w:tc>
        <w:tc>
          <w:tcPr>
            <w:tcW w:w="7365" w:type="dxa"/>
            <w:shd w:val="clear" w:color="auto" w:fill="auto"/>
            <w:vAlign w:val="center"/>
          </w:tcPr>
          <w:p w14:paraId="727AC4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应保证存有敏感数据的存储空间被释放或重新分配前得到完全清除。</w:t>
            </w:r>
            <w:r>
              <w:rPr>
                <w:rFonts w:ascii="华文仿宋" w:hAnsi="华文仿宋" w:hint="eastAsia"/>
                <w:color w:val="000000"/>
                <w:szCs w:val="21"/>
              </w:rPr>
              <w:t xml:space="preserve"> </w:t>
            </w:r>
          </w:p>
        </w:tc>
      </w:tr>
      <w:tr w:rsidR="006548BD" w14:paraId="005A960B" w14:textId="77777777">
        <w:trPr>
          <w:trHeight w:val="390"/>
          <w:jc w:val="center"/>
        </w:trPr>
        <w:tc>
          <w:tcPr>
            <w:tcW w:w="934" w:type="dxa"/>
            <w:vMerge w:val="restart"/>
            <w:shd w:val="clear" w:color="auto" w:fill="auto"/>
            <w:vAlign w:val="center"/>
          </w:tcPr>
          <w:p w14:paraId="3B8CB6B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049AD7F" w14:textId="77777777" w:rsidR="006548BD" w:rsidRDefault="00C40723">
            <w:pPr>
              <w:spacing w:line="300" w:lineRule="auto"/>
              <w:jc w:val="center"/>
              <w:rPr>
                <w:szCs w:val="21"/>
              </w:rPr>
            </w:pPr>
            <w:r>
              <w:rPr>
                <w:szCs w:val="21"/>
              </w:rPr>
              <w:t>个人信息保护</w:t>
            </w:r>
          </w:p>
        </w:tc>
        <w:tc>
          <w:tcPr>
            <w:tcW w:w="7365" w:type="dxa"/>
            <w:shd w:val="clear" w:color="auto" w:fill="auto"/>
            <w:vAlign w:val="center"/>
          </w:tcPr>
          <w:p w14:paraId="4591AB0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1F93E28D" w14:textId="77777777">
        <w:trPr>
          <w:trHeight w:val="390"/>
          <w:jc w:val="center"/>
        </w:trPr>
        <w:tc>
          <w:tcPr>
            <w:tcW w:w="934" w:type="dxa"/>
            <w:vMerge/>
            <w:shd w:val="clear" w:color="auto" w:fill="auto"/>
            <w:vAlign w:val="center"/>
          </w:tcPr>
          <w:p w14:paraId="2E3AD274"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1A8774C" w14:textId="77777777" w:rsidR="006548BD" w:rsidRDefault="006548BD">
            <w:pPr>
              <w:spacing w:line="300" w:lineRule="auto"/>
              <w:jc w:val="center"/>
              <w:rPr>
                <w:szCs w:val="21"/>
              </w:rPr>
            </w:pPr>
          </w:p>
        </w:tc>
        <w:tc>
          <w:tcPr>
            <w:tcW w:w="7365" w:type="dxa"/>
            <w:shd w:val="clear" w:color="auto" w:fill="auto"/>
            <w:vAlign w:val="center"/>
          </w:tcPr>
          <w:p w14:paraId="56F5679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05" w:name="_Toc364672190"/>
      <w:bookmarkStart w:id="106" w:name="_Toc364686721"/>
      <w:bookmarkStart w:id="107" w:name="_Toc34219796"/>
      <w:bookmarkStart w:id="108" w:name="_Toc28939619"/>
      <w:r>
        <w:t>测评实施</w:t>
      </w:r>
      <w:bookmarkEnd w:id="105"/>
      <w:bookmarkEnd w:id="106"/>
      <w:bookmarkEnd w:id="107"/>
      <w:bookmarkEnd w:id="108"/>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77777777" w:rsidR="006548BD" w:rsidRDefault="00C40723">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w:t>
      </w:r>
      <w:r>
        <w:rPr>
          <w:rFonts w:ascii="宋体" w:hAnsi="宋体"/>
          <w:sz w:val="24"/>
          <w:szCs w:val="24"/>
        </w:rPr>
        <w:lastRenderedPageBreak/>
        <w:t>果</w:t>
      </w:r>
      <w:proofErr w:type="gramEnd"/>
      <w:r>
        <w:rPr>
          <w:rFonts w:ascii="宋体" w:hAnsi="宋体"/>
          <w:sz w:val="24"/>
          <w:szCs w:val="24"/>
        </w:rPr>
        <w:t>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09" w:name="_Toc34219797"/>
      <w:bookmarkStart w:id="110" w:name="_Toc364672191"/>
      <w:bookmarkStart w:id="111" w:name="_Toc364686722"/>
      <w:bookmarkStart w:id="112" w:name="_Toc28939620"/>
      <w:r>
        <w:t>配合需求</w:t>
      </w:r>
      <w:bookmarkEnd w:id="109"/>
      <w:bookmarkEnd w:id="110"/>
      <w:bookmarkEnd w:id="111"/>
      <w:bookmarkEnd w:id="11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13" w:name="_Toc364672192"/>
            <w:bookmarkStart w:id="114"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t>配合人员</w:t>
            </w:r>
          </w:p>
        </w:tc>
        <w:tc>
          <w:tcPr>
            <w:tcW w:w="7932" w:type="dxa"/>
            <w:shd w:val="clear" w:color="auto" w:fill="auto"/>
            <w:vAlign w:val="center"/>
          </w:tcPr>
          <w:p w14:paraId="4C683EBB" w14:textId="77777777" w:rsidR="006548BD" w:rsidRDefault="00C40723">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15" w:name="_Toc34219798"/>
      <w:bookmarkStart w:id="116" w:name="_Toc28939621"/>
      <w:bookmarkStart w:id="117" w:name="_Toc29800059"/>
      <w:bookmarkStart w:id="118" w:name="_Toc93073370"/>
      <w:r>
        <w:t>安全管理中心测评</w:t>
      </w:r>
      <w:bookmarkEnd w:id="113"/>
      <w:bookmarkEnd w:id="114"/>
      <w:bookmarkEnd w:id="115"/>
      <w:bookmarkEnd w:id="116"/>
      <w:bookmarkEnd w:id="117"/>
      <w:bookmarkEnd w:id="118"/>
    </w:p>
    <w:p w14:paraId="5BA5DC9E" w14:textId="77777777" w:rsidR="006548BD" w:rsidRDefault="00C40723" w:rsidP="00255B72">
      <w:pPr>
        <w:pStyle w:val="4"/>
        <w:numPr>
          <w:ilvl w:val="3"/>
          <w:numId w:val="1"/>
        </w:numPr>
        <w:spacing w:line="377" w:lineRule="auto"/>
        <w:ind w:leftChars="300" w:left="2070"/>
      </w:pPr>
      <w:bookmarkStart w:id="119" w:name="_Toc364686724"/>
      <w:bookmarkStart w:id="120" w:name="_Toc28939622"/>
      <w:bookmarkStart w:id="121" w:name="_Toc34219799"/>
      <w:bookmarkStart w:id="122" w:name="_Toc364672193"/>
      <w:r>
        <w:t>测评内容</w:t>
      </w:r>
      <w:bookmarkEnd w:id="119"/>
      <w:bookmarkEnd w:id="120"/>
      <w:bookmarkEnd w:id="121"/>
      <w:bookmarkEnd w:id="12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0210E70F" w14:textId="77777777">
        <w:trPr>
          <w:tblHeader/>
          <w:jc w:val="center"/>
        </w:trPr>
        <w:tc>
          <w:tcPr>
            <w:tcW w:w="923" w:type="dxa"/>
            <w:shd w:val="clear" w:color="auto" w:fill="BFBFBF"/>
            <w:vAlign w:val="center"/>
          </w:tcPr>
          <w:p w14:paraId="050D7A5C" w14:textId="77777777" w:rsidR="006548BD" w:rsidRDefault="00C40723">
            <w:pPr>
              <w:spacing w:line="300" w:lineRule="auto"/>
              <w:jc w:val="center"/>
              <w:rPr>
                <w:szCs w:val="21"/>
              </w:rPr>
            </w:pPr>
            <w:bookmarkStart w:id="123" w:name="_Hlk45886143"/>
            <w:r>
              <w:rPr>
                <w:szCs w:val="21"/>
              </w:rPr>
              <w:t>序号</w:t>
            </w:r>
          </w:p>
        </w:tc>
        <w:tc>
          <w:tcPr>
            <w:tcW w:w="1624" w:type="dxa"/>
            <w:shd w:val="clear" w:color="auto" w:fill="BFBFBF"/>
            <w:vAlign w:val="center"/>
          </w:tcPr>
          <w:p w14:paraId="711BD08B"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081" w:type="dxa"/>
            <w:shd w:val="clear" w:color="auto" w:fill="BFBFBF"/>
            <w:vAlign w:val="center"/>
          </w:tcPr>
          <w:p w14:paraId="531C5C61" w14:textId="77777777" w:rsidR="006548BD" w:rsidRDefault="00C40723">
            <w:pPr>
              <w:spacing w:line="300" w:lineRule="auto"/>
              <w:jc w:val="center"/>
              <w:rPr>
                <w:szCs w:val="21"/>
              </w:rPr>
            </w:pPr>
            <w:r>
              <w:rPr>
                <w:szCs w:val="21"/>
              </w:rPr>
              <w:t>测评指标描述</w:t>
            </w:r>
          </w:p>
        </w:tc>
      </w:tr>
      <w:tr w:rsidR="006548BD" w14:paraId="2C5E1867" w14:textId="77777777">
        <w:trPr>
          <w:trHeight w:val="195"/>
          <w:jc w:val="center"/>
        </w:trPr>
        <w:tc>
          <w:tcPr>
            <w:tcW w:w="923" w:type="dxa"/>
            <w:vMerge w:val="restart"/>
            <w:shd w:val="clear" w:color="auto" w:fill="auto"/>
            <w:vAlign w:val="center"/>
          </w:tcPr>
          <w:p w14:paraId="5D7CDA8D"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19D94498" w14:textId="77777777" w:rsidR="006548BD" w:rsidRDefault="00C40723">
            <w:pPr>
              <w:spacing w:line="300" w:lineRule="auto"/>
              <w:jc w:val="center"/>
              <w:rPr>
                <w:szCs w:val="21"/>
              </w:rPr>
            </w:pPr>
            <w:r>
              <w:rPr>
                <w:szCs w:val="21"/>
              </w:rPr>
              <w:t>系统管理</w:t>
            </w:r>
          </w:p>
        </w:tc>
        <w:tc>
          <w:tcPr>
            <w:tcW w:w="7081" w:type="dxa"/>
            <w:shd w:val="clear" w:color="auto" w:fill="auto"/>
            <w:vAlign w:val="center"/>
          </w:tcPr>
          <w:p w14:paraId="3F293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1A0B5B96" w14:textId="77777777">
        <w:trPr>
          <w:trHeight w:val="195"/>
          <w:jc w:val="center"/>
        </w:trPr>
        <w:tc>
          <w:tcPr>
            <w:tcW w:w="923" w:type="dxa"/>
            <w:vMerge/>
            <w:shd w:val="clear" w:color="auto" w:fill="auto"/>
            <w:vAlign w:val="center"/>
          </w:tcPr>
          <w:p w14:paraId="30DAF90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5B8FE0DF" w14:textId="77777777" w:rsidR="006548BD" w:rsidRDefault="006548BD">
            <w:pPr>
              <w:spacing w:line="300" w:lineRule="auto"/>
              <w:jc w:val="center"/>
              <w:rPr>
                <w:szCs w:val="21"/>
              </w:rPr>
            </w:pPr>
          </w:p>
        </w:tc>
        <w:tc>
          <w:tcPr>
            <w:tcW w:w="7081" w:type="dxa"/>
            <w:shd w:val="clear" w:color="auto" w:fill="auto"/>
            <w:vAlign w:val="center"/>
          </w:tcPr>
          <w:p w14:paraId="39B2C3B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w:t>
            </w:r>
            <w:r>
              <w:rPr>
                <w:rFonts w:ascii="华文仿宋" w:hAnsi="华文仿宋" w:hint="eastAsia"/>
                <w:color w:val="000000"/>
                <w:szCs w:val="21"/>
              </w:rPr>
              <w:lastRenderedPageBreak/>
              <w:t>的备份与恢复等。</w:t>
            </w:r>
          </w:p>
        </w:tc>
      </w:tr>
      <w:tr w:rsidR="006548BD" w14:paraId="638E585A" w14:textId="77777777">
        <w:trPr>
          <w:trHeight w:val="195"/>
          <w:jc w:val="center"/>
        </w:trPr>
        <w:tc>
          <w:tcPr>
            <w:tcW w:w="923" w:type="dxa"/>
            <w:vMerge w:val="restart"/>
            <w:shd w:val="clear" w:color="auto" w:fill="auto"/>
            <w:vAlign w:val="center"/>
          </w:tcPr>
          <w:p w14:paraId="40C558FE"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DF3D765" w14:textId="77777777" w:rsidR="006548BD" w:rsidRDefault="00C40723">
            <w:pPr>
              <w:spacing w:line="300" w:lineRule="auto"/>
              <w:jc w:val="center"/>
              <w:rPr>
                <w:szCs w:val="21"/>
              </w:rPr>
            </w:pPr>
            <w:r>
              <w:rPr>
                <w:szCs w:val="21"/>
              </w:rPr>
              <w:t>审计管理</w:t>
            </w:r>
          </w:p>
        </w:tc>
        <w:tc>
          <w:tcPr>
            <w:tcW w:w="7081" w:type="dxa"/>
            <w:shd w:val="clear" w:color="auto" w:fill="auto"/>
            <w:vAlign w:val="center"/>
          </w:tcPr>
          <w:p w14:paraId="3E9B36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6B762E5B" w14:textId="77777777">
        <w:trPr>
          <w:trHeight w:val="195"/>
          <w:jc w:val="center"/>
        </w:trPr>
        <w:tc>
          <w:tcPr>
            <w:tcW w:w="923" w:type="dxa"/>
            <w:vMerge/>
            <w:shd w:val="clear" w:color="auto" w:fill="auto"/>
            <w:vAlign w:val="center"/>
          </w:tcPr>
          <w:p w14:paraId="66E0610A"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8F7AF7F" w14:textId="77777777" w:rsidR="006548BD" w:rsidRDefault="006548BD">
            <w:pPr>
              <w:spacing w:line="300" w:lineRule="auto"/>
              <w:jc w:val="center"/>
              <w:rPr>
                <w:szCs w:val="21"/>
              </w:rPr>
            </w:pPr>
          </w:p>
        </w:tc>
        <w:tc>
          <w:tcPr>
            <w:tcW w:w="7081" w:type="dxa"/>
            <w:shd w:val="clear" w:color="auto" w:fill="auto"/>
            <w:vAlign w:val="center"/>
          </w:tcPr>
          <w:p w14:paraId="611486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r w:rsidR="006548BD" w14:paraId="00BF9170" w14:textId="77777777">
        <w:trPr>
          <w:trHeight w:val="195"/>
          <w:jc w:val="center"/>
        </w:trPr>
        <w:tc>
          <w:tcPr>
            <w:tcW w:w="923" w:type="dxa"/>
            <w:vMerge w:val="restart"/>
            <w:shd w:val="clear" w:color="auto" w:fill="auto"/>
            <w:vAlign w:val="center"/>
          </w:tcPr>
          <w:p w14:paraId="2FDD57B0"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5979D3E0" w14:textId="77777777" w:rsidR="006548BD" w:rsidRDefault="00C40723">
            <w:pPr>
              <w:spacing w:line="300" w:lineRule="auto"/>
              <w:jc w:val="center"/>
              <w:rPr>
                <w:szCs w:val="21"/>
              </w:rPr>
            </w:pPr>
            <w:r>
              <w:rPr>
                <w:rFonts w:hint="eastAsia"/>
                <w:szCs w:val="21"/>
              </w:rPr>
              <w:t>安全管理</w:t>
            </w:r>
          </w:p>
        </w:tc>
        <w:tc>
          <w:tcPr>
            <w:tcW w:w="7081" w:type="dxa"/>
            <w:shd w:val="clear" w:color="auto" w:fill="auto"/>
            <w:vAlign w:val="center"/>
          </w:tcPr>
          <w:p w14:paraId="31C229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应对安全管理员进行身份鉴别，只允许其通过特定的命令或操作界面进行安全管理操作，并对这些操作进行审计；</w:t>
            </w:r>
          </w:p>
        </w:tc>
      </w:tr>
      <w:tr w:rsidR="006548BD" w14:paraId="41BC4A0A" w14:textId="77777777">
        <w:trPr>
          <w:trHeight w:val="195"/>
          <w:jc w:val="center"/>
        </w:trPr>
        <w:tc>
          <w:tcPr>
            <w:tcW w:w="923" w:type="dxa"/>
            <w:vMerge/>
            <w:shd w:val="clear" w:color="auto" w:fill="auto"/>
            <w:vAlign w:val="center"/>
          </w:tcPr>
          <w:p w14:paraId="503B190E"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63CFDBD" w14:textId="77777777" w:rsidR="006548BD" w:rsidRDefault="006548BD">
            <w:pPr>
              <w:spacing w:line="300" w:lineRule="auto"/>
              <w:jc w:val="center"/>
              <w:rPr>
                <w:szCs w:val="21"/>
              </w:rPr>
            </w:pPr>
          </w:p>
        </w:tc>
        <w:tc>
          <w:tcPr>
            <w:tcW w:w="7081" w:type="dxa"/>
            <w:shd w:val="clear" w:color="auto" w:fill="auto"/>
            <w:vAlign w:val="center"/>
          </w:tcPr>
          <w:p w14:paraId="6CDEFD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应通过安全管理员对系统中的安全策略进行配置，包括安全参数的设置，主体、客体进行统一安全标记，对主体进行授权，配置可信验证策略等。</w:t>
            </w:r>
          </w:p>
        </w:tc>
      </w:tr>
      <w:tr w:rsidR="006548BD" w14:paraId="4110A637" w14:textId="77777777">
        <w:trPr>
          <w:trHeight w:val="78"/>
          <w:jc w:val="center"/>
        </w:trPr>
        <w:tc>
          <w:tcPr>
            <w:tcW w:w="923" w:type="dxa"/>
            <w:vMerge w:val="restart"/>
            <w:shd w:val="clear" w:color="auto" w:fill="auto"/>
            <w:vAlign w:val="center"/>
          </w:tcPr>
          <w:p w14:paraId="6F713912"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5A766C4" w14:textId="77777777" w:rsidR="006548BD" w:rsidRDefault="00C40723">
            <w:pPr>
              <w:spacing w:line="300" w:lineRule="auto"/>
              <w:jc w:val="center"/>
              <w:rPr>
                <w:szCs w:val="21"/>
              </w:rPr>
            </w:pPr>
            <w:r>
              <w:rPr>
                <w:rFonts w:hint="eastAsia"/>
                <w:szCs w:val="21"/>
              </w:rPr>
              <w:t>集中管控</w:t>
            </w:r>
          </w:p>
        </w:tc>
        <w:tc>
          <w:tcPr>
            <w:tcW w:w="7081" w:type="dxa"/>
            <w:shd w:val="clear" w:color="auto" w:fill="auto"/>
            <w:vAlign w:val="center"/>
          </w:tcPr>
          <w:p w14:paraId="621E57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应划分出特定的管理区域，对分布在网络中的安全设备或安全组件进行管控；</w:t>
            </w:r>
            <w:r>
              <w:rPr>
                <w:rFonts w:ascii="华文仿宋" w:hAnsi="华文仿宋" w:hint="eastAsia"/>
                <w:color w:val="000000"/>
                <w:szCs w:val="21"/>
              </w:rPr>
              <w:t xml:space="preserve"> </w:t>
            </w:r>
          </w:p>
        </w:tc>
      </w:tr>
      <w:tr w:rsidR="006548BD" w14:paraId="3BEB4D9B" w14:textId="77777777">
        <w:trPr>
          <w:trHeight w:val="78"/>
          <w:jc w:val="center"/>
        </w:trPr>
        <w:tc>
          <w:tcPr>
            <w:tcW w:w="923" w:type="dxa"/>
            <w:vMerge/>
            <w:shd w:val="clear" w:color="auto" w:fill="auto"/>
            <w:vAlign w:val="center"/>
          </w:tcPr>
          <w:p w14:paraId="36C57375"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FEB236C" w14:textId="77777777" w:rsidR="006548BD" w:rsidRDefault="006548BD">
            <w:pPr>
              <w:spacing w:line="300" w:lineRule="auto"/>
              <w:jc w:val="center"/>
              <w:rPr>
                <w:szCs w:val="21"/>
              </w:rPr>
            </w:pPr>
          </w:p>
        </w:tc>
        <w:tc>
          <w:tcPr>
            <w:tcW w:w="7081" w:type="dxa"/>
            <w:shd w:val="clear" w:color="auto" w:fill="auto"/>
            <w:vAlign w:val="center"/>
          </w:tcPr>
          <w:p w14:paraId="0ABAD0D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应能够建立一条安全的信息传输路径，对网络中的安全设备或安全组件进行管理；</w:t>
            </w:r>
          </w:p>
        </w:tc>
      </w:tr>
      <w:tr w:rsidR="006548BD" w14:paraId="2AB245A4" w14:textId="77777777">
        <w:trPr>
          <w:trHeight w:val="78"/>
          <w:jc w:val="center"/>
        </w:trPr>
        <w:tc>
          <w:tcPr>
            <w:tcW w:w="923" w:type="dxa"/>
            <w:vMerge/>
            <w:shd w:val="clear" w:color="auto" w:fill="auto"/>
            <w:vAlign w:val="center"/>
          </w:tcPr>
          <w:p w14:paraId="4D0D0A4D"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8510165" w14:textId="77777777" w:rsidR="006548BD" w:rsidRDefault="006548BD">
            <w:pPr>
              <w:spacing w:line="300" w:lineRule="auto"/>
              <w:jc w:val="center"/>
              <w:rPr>
                <w:szCs w:val="21"/>
              </w:rPr>
            </w:pPr>
          </w:p>
        </w:tc>
        <w:tc>
          <w:tcPr>
            <w:tcW w:w="7081" w:type="dxa"/>
            <w:shd w:val="clear" w:color="auto" w:fill="auto"/>
            <w:vAlign w:val="center"/>
          </w:tcPr>
          <w:p w14:paraId="26AF35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应对网络链路、安全设备、网络设备和服务器等的运行状况进行集中监测；</w:t>
            </w:r>
            <w:r>
              <w:rPr>
                <w:rFonts w:ascii="华文仿宋" w:hAnsi="华文仿宋" w:hint="eastAsia"/>
                <w:color w:val="000000"/>
                <w:szCs w:val="21"/>
              </w:rPr>
              <w:t xml:space="preserve"> </w:t>
            </w:r>
          </w:p>
        </w:tc>
      </w:tr>
      <w:tr w:rsidR="006548BD" w14:paraId="37BD5072" w14:textId="77777777">
        <w:trPr>
          <w:trHeight w:val="78"/>
          <w:jc w:val="center"/>
        </w:trPr>
        <w:tc>
          <w:tcPr>
            <w:tcW w:w="923" w:type="dxa"/>
            <w:vMerge/>
            <w:shd w:val="clear" w:color="auto" w:fill="auto"/>
            <w:vAlign w:val="center"/>
          </w:tcPr>
          <w:p w14:paraId="14265CB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EBF1ABE" w14:textId="77777777" w:rsidR="006548BD" w:rsidRDefault="006548BD">
            <w:pPr>
              <w:spacing w:line="300" w:lineRule="auto"/>
              <w:jc w:val="center"/>
              <w:rPr>
                <w:szCs w:val="21"/>
              </w:rPr>
            </w:pPr>
          </w:p>
        </w:tc>
        <w:tc>
          <w:tcPr>
            <w:tcW w:w="7081" w:type="dxa"/>
            <w:shd w:val="clear" w:color="auto" w:fill="auto"/>
            <w:vAlign w:val="center"/>
          </w:tcPr>
          <w:p w14:paraId="2471AB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应对分散在各个设备上的审计数据进行收集汇总和集中分析，并保证审计记录的留存时间符合法律法规要求；</w:t>
            </w:r>
          </w:p>
        </w:tc>
      </w:tr>
      <w:tr w:rsidR="006548BD" w14:paraId="490D99C9" w14:textId="77777777">
        <w:trPr>
          <w:trHeight w:val="78"/>
          <w:jc w:val="center"/>
        </w:trPr>
        <w:tc>
          <w:tcPr>
            <w:tcW w:w="923" w:type="dxa"/>
            <w:vMerge/>
            <w:shd w:val="clear" w:color="auto" w:fill="auto"/>
            <w:vAlign w:val="center"/>
          </w:tcPr>
          <w:p w14:paraId="74C3FD01"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DCDF62B" w14:textId="77777777" w:rsidR="006548BD" w:rsidRDefault="006548BD">
            <w:pPr>
              <w:spacing w:line="300" w:lineRule="auto"/>
              <w:jc w:val="center"/>
              <w:rPr>
                <w:szCs w:val="21"/>
              </w:rPr>
            </w:pPr>
          </w:p>
        </w:tc>
        <w:tc>
          <w:tcPr>
            <w:tcW w:w="7081" w:type="dxa"/>
            <w:shd w:val="clear" w:color="auto" w:fill="auto"/>
            <w:vAlign w:val="center"/>
          </w:tcPr>
          <w:p w14:paraId="01698B3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应对安全策略、恶意代码、补丁升级等安全相关事项进行集中管理；</w:t>
            </w:r>
            <w:r>
              <w:rPr>
                <w:rFonts w:ascii="华文仿宋" w:hAnsi="华文仿宋" w:hint="eastAsia"/>
                <w:color w:val="000000"/>
                <w:szCs w:val="21"/>
              </w:rPr>
              <w:t xml:space="preserve"> </w:t>
            </w:r>
          </w:p>
        </w:tc>
      </w:tr>
      <w:tr w:rsidR="006548BD" w14:paraId="0F883252" w14:textId="77777777">
        <w:trPr>
          <w:trHeight w:val="78"/>
          <w:jc w:val="center"/>
        </w:trPr>
        <w:tc>
          <w:tcPr>
            <w:tcW w:w="923" w:type="dxa"/>
            <w:vMerge/>
            <w:shd w:val="clear" w:color="auto" w:fill="auto"/>
            <w:vAlign w:val="center"/>
          </w:tcPr>
          <w:p w14:paraId="29D19CB2"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69753473" w14:textId="77777777" w:rsidR="006548BD" w:rsidRDefault="006548BD">
            <w:pPr>
              <w:spacing w:line="300" w:lineRule="auto"/>
              <w:jc w:val="center"/>
              <w:rPr>
                <w:szCs w:val="21"/>
              </w:rPr>
            </w:pPr>
          </w:p>
        </w:tc>
        <w:tc>
          <w:tcPr>
            <w:tcW w:w="7081" w:type="dxa"/>
            <w:shd w:val="clear" w:color="auto" w:fill="auto"/>
            <w:vAlign w:val="center"/>
          </w:tcPr>
          <w:p w14:paraId="506A0D2C"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应能对网络中发生的各类安全事件进行识别、报警和分析。</w:t>
            </w:r>
            <w:r>
              <w:rPr>
                <w:rFonts w:ascii="华文仿宋" w:hAnsi="华文仿宋" w:hint="eastAsia"/>
                <w:color w:val="000000"/>
                <w:szCs w:val="21"/>
              </w:rPr>
              <w:t xml:space="preserve"> </w:t>
            </w:r>
          </w:p>
        </w:tc>
      </w:tr>
    </w:tbl>
    <w:p w14:paraId="61EAB09D" w14:textId="77777777" w:rsidR="006548BD" w:rsidRDefault="00C40723" w:rsidP="00255B72">
      <w:pPr>
        <w:pStyle w:val="4"/>
        <w:numPr>
          <w:ilvl w:val="3"/>
          <w:numId w:val="1"/>
        </w:numPr>
        <w:spacing w:line="377" w:lineRule="auto"/>
        <w:ind w:leftChars="300" w:left="2070"/>
      </w:pPr>
      <w:bookmarkStart w:id="124" w:name="_Toc364686725"/>
      <w:bookmarkStart w:id="125" w:name="_Toc364672194"/>
      <w:bookmarkStart w:id="126" w:name="_Toc28939623"/>
      <w:bookmarkStart w:id="127" w:name="_Toc34219800"/>
      <w:bookmarkEnd w:id="123"/>
      <w:r>
        <w:t>测评实施</w:t>
      </w:r>
      <w:bookmarkEnd w:id="124"/>
      <w:bookmarkEnd w:id="125"/>
      <w:bookmarkEnd w:id="126"/>
      <w:bookmarkEnd w:id="127"/>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lastRenderedPageBreak/>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28" w:name="_Toc364672195"/>
      <w:bookmarkStart w:id="129" w:name="_Toc34219801"/>
      <w:bookmarkStart w:id="130" w:name="_Toc28939624"/>
      <w:bookmarkStart w:id="131" w:name="_Toc364686726"/>
      <w:r>
        <w:t>配合需求</w:t>
      </w:r>
      <w:bookmarkEnd w:id="128"/>
      <w:bookmarkEnd w:id="129"/>
      <w:bookmarkEnd w:id="130"/>
      <w:bookmarkEnd w:id="13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32" w:name="_Toc34219802"/>
      <w:bookmarkStart w:id="133" w:name="_Toc28939625"/>
      <w:bookmarkStart w:id="134" w:name="_Toc29800060"/>
      <w:bookmarkStart w:id="135" w:name="_Toc93073371"/>
      <w:r>
        <w:t>安全管理制度测评</w:t>
      </w:r>
      <w:bookmarkEnd w:id="81"/>
      <w:bookmarkEnd w:id="132"/>
      <w:bookmarkEnd w:id="133"/>
      <w:bookmarkEnd w:id="134"/>
      <w:bookmarkEnd w:id="135"/>
    </w:p>
    <w:p w14:paraId="0F036931" w14:textId="77777777" w:rsidR="006548BD" w:rsidRDefault="00C40723" w:rsidP="00255B72">
      <w:pPr>
        <w:pStyle w:val="4"/>
        <w:numPr>
          <w:ilvl w:val="3"/>
          <w:numId w:val="1"/>
        </w:numPr>
        <w:spacing w:line="377" w:lineRule="auto"/>
        <w:ind w:leftChars="300" w:left="2070"/>
      </w:pPr>
      <w:bookmarkStart w:id="136" w:name="_Toc34219803"/>
      <w:bookmarkStart w:id="137" w:name="_Toc367280147"/>
      <w:bookmarkStart w:id="138" w:name="_Toc28939626"/>
      <w:r>
        <w:t>测评内容</w:t>
      </w:r>
      <w:bookmarkEnd w:id="136"/>
      <w:bookmarkEnd w:id="137"/>
      <w:bookmarkEnd w:id="13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39" w:name="_Toc367280148"/>
      <w:bookmarkStart w:id="140" w:name="_Toc34219804"/>
      <w:bookmarkStart w:id="141" w:name="_Toc28939627"/>
      <w:r>
        <w:t>测评实施</w:t>
      </w:r>
      <w:bookmarkEnd w:id="139"/>
      <w:bookmarkEnd w:id="140"/>
      <w:bookmarkEnd w:id="141"/>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lastRenderedPageBreak/>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42" w:name="_Toc34219805"/>
      <w:bookmarkStart w:id="143" w:name="_Toc28939628"/>
      <w:bookmarkStart w:id="144" w:name="_Toc367280149"/>
      <w:r>
        <w:t>配合需求</w:t>
      </w:r>
      <w:bookmarkEnd w:id="142"/>
      <w:bookmarkEnd w:id="143"/>
      <w:bookmarkEnd w:id="14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45" w:name="_Toc29800061"/>
      <w:bookmarkStart w:id="146" w:name="_Toc34219806"/>
      <w:bookmarkStart w:id="147" w:name="_Toc367280150"/>
      <w:bookmarkStart w:id="148" w:name="_Toc28939629"/>
      <w:bookmarkStart w:id="149" w:name="_Toc93073372"/>
      <w:r>
        <w:t>安全管理机构测评</w:t>
      </w:r>
      <w:bookmarkEnd w:id="145"/>
      <w:bookmarkEnd w:id="146"/>
      <w:bookmarkEnd w:id="147"/>
      <w:bookmarkEnd w:id="148"/>
      <w:bookmarkEnd w:id="149"/>
    </w:p>
    <w:p w14:paraId="6741C66B" w14:textId="77777777" w:rsidR="006548BD" w:rsidRDefault="00C40723" w:rsidP="00255B72">
      <w:pPr>
        <w:pStyle w:val="4"/>
        <w:numPr>
          <w:ilvl w:val="3"/>
          <w:numId w:val="1"/>
        </w:numPr>
        <w:spacing w:line="377" w:lineRule="auto"/>
        <w:ind w:leftChars="300" w:left="2070"/>
      </w:pPr>
      <w:bookmarkStart w:id="150" w:name="_Toc28939630"/>
      <w:bookmarkStart w:id="151" w:name="_Toc34219807"/>
      <w:bookmarkStart w:id="152" w:name="_Toc367280151"/>
      <w:r>
        <w:t>测评内容</w:t>
      </w:r>
      <w:bookmarkEnd w:id="150"/>
      <w:bookmarkEnd w:id="151"/>
      <w:bookmarkEnd w:id="152"/>
    </w:p>
    <w:p w14:paraId="70FCD2E8" w14:textId="77777777" w:rsidR="006548BD" w:rsidRDefault="006548BD"/>
    <w:p w14:paraId="2E33F42F"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trPr>
          <w:tblHeader/>
          <w:jc w:val="center"/>
        </w:trPr>
        <w:tc>
          <w:tcPr>
            <w:tcW w:w="923" w:type="dxa"/>
            <w:shd w:val="clear" w:color="auto" w:fill="BFBFBF"/>
            <w:vAlign w:val="center"/>
          </w:tcPr>
          <w:p w14:paraId="1A2B8A1D" w14:textId="77777777" w:rsidR="006548BD" w:rsidRDefault="00C40723">
            <w:pPr>
              <w:spacing w:line="300" w:lineRule="auto"/>
              <w:jc w:val="center"/>
              <w:rPr>
                <w:szCs w:val="21"/>
              </w:rPr>
            </w:pPr>
            <w:bookmarkStart w:id="153" w:name="_Toc367280152"/>
            <w:r>
              <w:rPr>
                <w:szCs w:val="21"/>
              </w:rPr>
              <w:t>序号</w:t>
            </w:r>
          </w:p>
        </w:tc>
        <w:tc>
          <w:tcPr>
            <w:tcW w:w="1907" w:type="dxa"/>
            <w:shd w:val="clear" w:color="auto" w:fill="BFBFBF"/>
            <w:vAlign w:val="center"/>
          </w:tcPr>
          <w:p w14:paraId="135E489D"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79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trPr>
          <w:trHeight w:val="260"/>
          <w:jc w:val="center"/>
        </w:trPr>
        <w:tc>
          <w:tcPr>
            <w:tcW w:w="923"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79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17B9F610" w14:textId="77777777">
        <w:trPr>
          <w:trHeight w:val="260"/>
          <w:jc w:val="center"/>
        </w:trPr>
        <w:tc>
          <w:tcPr>
            <w:tcW w:w="923"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E8E86F2" w14:textId="77777777" w:rsidR="006548BD" w:rsidRDefault="006548BD">
            <w:pPr>
              <w:spacing w:line="300" w:lineRule="auto"/>
              <w:jc w:val="center"/>
              <w:rPr>
                <w:szCs w:val="21"/>
              </w:rPr>
            </w:pPr>
          </w:p>
        </w:tc>
        <w:tc>
          <w:tcPr>
            <w:tcW w:w="679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trPr>
          <w:trHeight w:val="233"/>
          <w:jc w:val="center"/>
        </w:trPr>
        <w:tc>
          <w:tcPr>
            <w:tcW w:w="923"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79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trPr>
          <w:trHeight w:val="155"/>
          <w:jc w:val="center"/>
        </w:trPr>
        <w:tc>
          <w:tcPr>
            <w:tcW w:w="923"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79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trPr>
          <w:trHeight w:val="155"/>
          <w:jc w:val="center"/>
        </w:trPr>
        <w:tc>
          <w:tcPr>
            <w:tcW w:w="923"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558DA6B1" w14:textId="77777777" w:rsidR="006548BD" w:rsidRDefault="006548BD">
            <w:pPr>
              <w:spacing w:line="300" w:lineRule="auto"/>
              <w:jc w:val="center"/>
              <w:rPr>
                <w:szCs w:val="21"/>
              </w:rPr>
            </w:pPr>
          </w:p>
        </w:tc>
        <w:tc>
          <w:tcPr>
            <w:tcW w:w="679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trPr>
          <w:trHeight w:val="260"/>
          <w:jc w:val="center"/>
        </w:trPr>
        <w:tc>
          <w:tcPr>
            <w:tcW w:w="923"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79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trPr>
          <w:trHeight w:val="260"/>
          <w:jc w:val="center"/>
        </w:trPr>
        <w:tc>
          <w:tcPr>
            <w:tcW w:w="923"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16DB8D85" w14:textId="77777777" w:rsidR="006548BD" w:rsidRDefault="006548BD">
            <w:pPr>
              <w:spacing w:line="300" w:lineRule="auto"/>
              <w:jc w:val="center"/>
              <w:rPr>
                <w:szCs w:val="21"/>
              </w:rPr>
            </w:pPr>
          </w:p>
        </w:tc>
        <w:tc>
          <w:tcPr>
            <w:tcW w:w="679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trPr>
          <w:trHeight w:val="260"/>
          <w:jc w:val="center"/>
        </w:trPr>
        <w:tc>
          <w:tcPr>
            <w:tcW w:w="923"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0F98DC5" w14:textId="77777777" w:rsidR="006548BD" w:rsidRDefault="006548BD">
            <w:pPr>
              <w:spacing w:line="300" w:lineRule="auto"/>
              <w:jc w:val="center"/>
              <w:rPr>
                <w:szCs w:val="21"/>
              </w:rPr>
            </w:pPr>
          </w:p>
        </w:tc>
        <w:tc>
          <w:tcPr>
            <w:tcW w:w="679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trPr>
          <w:trHeight w:val="260"/>
          <w:jc w:val="center"/>
        </w:trPr>
        <w:tc>
          <w:tcPr>
            <w:tcW w:w="923"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79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54" w:name="_Toc34219808"/>
      <w:bookmarkStart w:id="155" w:name="_Toc28939631"/>
      <w:r>
        <w:t>测评实施</w:t>
      </w:r>
      <w:bookmarkEnd w:id="153"/>
      <w:bookmarkEnd w:id="154"/>
      <w:bookmarkEnd w:id="155"/>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t>结果确认</w:t>
      </w:r>
    </w:p>
    <w:p w14:paraId="34501F4A"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56" w:name="_Toc28939632"/>
      <w:bookmarkStart w:id="157" w:name="_Toc367280153"/>
      <w:bookmarkStart w:id="158" w:name="_Toc34219809"/>
      <w:r>
        <w:t>配合需求</w:t>
      </w:r>
      <w:bookmarkEnd w:id="156"/>
      <w:bookmarkEnd w:id="157"/>
      <w:bookmarkEnd w:id="15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59" w:name="_Toc28939633"/>
      <w:bookmarkStart w:id="160" w:name="_Toc367280154"/>
      <w:bookmarkStart w:id="161" w:name="_Toc34219810"/>
      <w:bookmarkStart w:id="162" w:name="_Toc29800062"/>
      <w:bookmarkStart w:id="163" w:name="_Toc93073373"/>
      <w:r>
        <w:t>安全管理人员测评</w:t>
      </w:r>
      <w:bookmarkEnd w:id="159"/>
      <w:bookmarkEnd w:id="160"/>
      <w:bookmarkEnd w:id="161"/>
      <w:bookmarkEnd w:id="162"/>
      <w:bookmarkEnd w:id="163"/>
    </w:p>
    <w:p w14:paraId="70A736DF" w14:textId="77777777" w:rsidR="006548BD" w:rsidRDefault="00C40723" w:rsidP="00255B72">
      <w:pPr>
        <w:pStyle w:val="4"/>
        <w:numPr>
          <w:ilvl w:val="3"/>
          <w:numId w:val="1"/>
        </w:numPr>
        <w:spacing w:line="377" w:lineRule="auto"/>
        <w:ind w:leftChars="300" w:left="2070"/>
      </w:pPr>
      <w:bookmarkStart w:id="164" w:name="_Toc28939634"/>
      <w:bookmarkStart w:id="165" w:name="_Toc34219811"/>
      <w:bookmarkStart w:id="166" w:name="_Toc367280155"/>
      <w:r>
        <w:t>测评内容</w:t>
      </w:r>
      <w:bookmarkEnd w:id="164"/>
      <w:bookmarkEnd w:id="165"/>
      <w:bookmarkEnd w:id="16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6716417" w14:textId="77777777">
        <w:trPr>
          <w:tblHeader/>
          <w:jc w:val="center"/>
        </w:trPr>
        <w:tc>
          <w:tcPr>
            <w:tcW w:w="923" w:type="dxa"/>
            <w:shd w:val="clear" w:color="auto" w:fill="BFBFBF"/>
            <w:vAlign w:val="center"/>
          </w:tcPr>
          <w:p w14:paraId="59F10431"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0E3ABD52"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7E7DAD61" w14:textId="77777777" w:rsidR="006548BD" w:rsidRDefault="00C40723">
            <w:pPr>
              <w:spacing w:line="300" w:lineRule="auto"/>
              <w:jc w:val="center"/>
              <w:rPr>
                <w:szCs w:val="21"/>
              </w:rPr>
            </w:pPr>
            <w:r>
              <w:rPr>
                <w:szCs w:val="21"/>
              </w:rPr>
              <w:t>测评指标描述</w:t>
            </w:r>
          </w:p>
        </w:tc>
      </w:tr>
      <w:tr w:rsidR="006548BD" w14:paraId="653FF658" w14:textId="77777777">
        <w:trPr>
          <w:trHeight w:val="260"/>
          <w:jc w:val="center"/>
        </w:trPr>
        <w:tc>
          <w:tcPr>
            <w:tcW w:w="923" w:type="dxa"/>
            <w:vMerge w:val="restart"/>
            <w:shd w:val="clear" w:color="auto" w:fill="auto"/>
            <w:vAlign w:val="center"/>
          </w:tcPr>
          <w:p w14:paraId="371997F4"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E73E0F" w14:textId="77777777" w:rsidR="006548BD" w:rsidRDefault="00C40723">
            <w:pPr>
              <w:spacing w:line="300" w:lineRule="auto"/>
              <w:jc w:val="center"/>
              <w:rPr>
                <w:szCs w:val="21"/>
              </w:rPr>
            </w:pPr>
            <w:r>
              <w:rPr>
                <w:szCs w:val="21"/>
              </w:rPr>
              <w:t>人员录用</w:t>
            </w:r>
          </w:p>
        </w:tc>
        <w:tc>
          <w:tcPr>
            <w:tcW w:w="5662" w:type="dxa"/>
            <w:shd w:val="clear" w:color="auto" w:fill="auto"/>
            <w:vAlign w:val="center"/>
          </w:tcPr>
          <w:p w14:paraId="2144BE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85E4956" w14:textId="77777777">
        <w:trPr>
          <w:trHeight w:val="260"/>
          <w:jc w:val="center"/>
        </w:trPr>
        <w:tc>
          <w:tcPr>
            <w:tcW w:w="923" w:type="dxa"/>
            <w:vMerge/>
            <w:shd w:val="clear" w:color="auto" w:fill="auto"/>
            <w:vAlign w:val="center"/>
          </w:tcPr>
          <w:p w14:paraId="61DA8AC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80BA57B" w14:textId="77777777" w:rsidR="006548BD" w:rsidRDefault="006548BD">
            <w:pPr>
              <w:spacing w:line="300" w:lineRule="auto"/>
              <w:jc w:val="center"/>
              <w:rPr>
                <w:szCs w:val="21"/>
              </w:rPr>
            </w:pPr>
          </w:p>
        </w:tc>
        <w:tc>
          <w:tcPr>
            <w:tcW w:w="5662" w:type="dxa"/>
            <w:shd w:val="clear" w:color="auto" w:fill="auto"/>
            <w:vAlign w:val="center"/>
          </w:tcPr>
          <w:p w14:paraId="11D80C5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应对被录用人员的身份、安全背景、专业资格或资质等进行审查，对其所具有的技术技能进行考核；</w:t>
            </w:r>
          </w:p>
        </w:tc>
      </w:tr>
      <w:tr w:rsidR="006548BD" w14:paraId="42FC057A" w14:textId="77777777">
        <w:trPr>
          <w:trHeight w:val="260"/>
          <w:jc w:val="center"/>
        </w:trPr>
        <w:tc>
          <w:tcPr>
            <w:tcW w:w="923" w:type="dxa"/>
            <w:vMerge/>
            <w:shd w:val="clear" w:color="auto" w:fill="auto"/>
            <w:vAlign w:val="center"/>
          </w:tcPr>
          <w:p w14:paraId="44303904"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90820F4" w14:textId="77777777" w:rsidR="006548BD" w:rsidRDefault="006548BD">
            <w:pPr>
              <w:spacing w:line="300" w:lineRule="auto"/>
              <w:jc w:val="center"/>
              <w:rPr>
                <w:szCs w:val="21"/>
              </w:rPr>
            </w:pPr>
          </w:p>
        </w:tc>
        <w:tc>
          <w:tcPr>
            <w:tcW w:w="5662" w:type="dxa"/>
            <w:shd w:val="clear" w:color="auto" w:fill="auto"/>
            <w:vAlign w:val="center"/>
          </w:tcPr>
          <w:p w14:paraId="17E4E39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应与被录用人员签署保密协议，与关键岗位人员签署岗位责任协议。</w:t>
            </w:r>
          </w:p>
        </w:tc>
      </w:tr>
      <w:tr w:rsidR="006548BD" w14:paraId="4361586F" w14:textId="77777777">
        <w:trPr>
          <w:trHeight w:val="390"/>
          <w:jc w:val="center"/>
        </w:trPr>
        <w:tc>
          <w:tcPr>
            <w:tcW w:w="923" w:type="dxa"/>
            <w:vMerge w:val="restart"/>
            <w:shd w:val="clear" w:color="auto" w:fill="auto"/>
            <w:vAlign w:val="center"/>
          </w:tcPr>
          <w:p w14:paraId="596AE931"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580EEC4" w14:textId="77777777" w:rsidR="006548BD" w:rsidRDefault="00C40723">
            <w:pPr>
              <w:spacing w:line="300" w:lineRule="auto"/>
              <w:jc w:val="center"/>
              <w:rPr>
                <w:szCs w:val="21"/>
              </w:rPr>
            </w:pPr>
            <w:r>
              <w:rPr>
                <w:szCs w:val="21"/>
              </w:rPr>
              <w:t>人员离岗</w:t>
            </w:r>
          </w:p>
        </w:tc>
        <w:tc>
          <w:tcPr>
            <w:tcW w:w="5662" w:type="dxa"/>
            <w:shd w:val="clear" w:color="auto" w:fill="auto"/>
            <w:vAlign w:val="center"/>
          </w:tcPr>
          <w:p w14:paraId="6E54B9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5A674033" w14:textId="77777777">
        <w:trPr>
          <w:trHeight w:val="390"/>
          <w:jc w:val="center"/>
        </w:trPr>
        <w:tc>
          <w:tcPr>
            <w:tcW w:w="923" w:type="dxa"/>
            <w:vMerge/>
            <w:shd w:val="clear" w:color="auto" w:fill="auto"/>
            <w:vAlign w:val="center"/>
          </w:tcPr>
          <w:p w14:paraId="088A6E2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41B14B47" w14:textId="77777777" w:rsidR="006548BD" w:rsidRDefault="006548BD">
            <w:pPr>
              <w:spacing w:line="300" w:lineRule="auto"/>
              <w:jc w:val="center"/>
              <w:rPr>
                <w:szCs w:val="21"/>
              </w:rPr>
            </w:pPr>
          </w:p>
        </w:tc>
        <w:tc>
          <w:tcPr>
            <w:tcW w:w="5662" w:type="dxa"/>
            <w:shd w:val="clear" w:color="auto" w:fill="auto"/>
            <w:vAlign w:val="center"/>
          </w:tcPr>
          <w:p w14:paraId="49A1AC9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应办理严格的调离手续，并承诺调离后的保密义务后方可离开。</w:t>
            </w:r>
          </w:p>
        </w:tc>
      </w:tr>
      <w:tr w:rsidR="006548BD" w14:paraId="213EA114" w14:textId="77777777">
        <w:trPr>
          <w:trHeight w:val="260"/>
          <w:jc w:val="center"/>
        </w:trPr>
        <w:tc>
          <w:tcPr>
            <w:tcW w:w="923" w:type="dxa"/>
            <w:vMerge w:val="restart"/>
            <w:shd w:val="clear" w:color="auto" w:fill="auto"/>
            <w:vAlign w:val="center"/>
          </w:tcPr>
          <w:p w14:paraId="4616BD78"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16F6F5F" w14:textId="77777777" w:rsidR="006548BD" w:rsidRDefault="00C40723">
            <w:pPr>
              <w:spacing w:line="300" w:lineRule="auto"/>
              <w:jc w:val="center"/>
              <w:rPr>
                <w:szCs w:val="21"/>
              </w:rPr>
            </w:pPr>
            <w:r>
              <w:rPr>
                <w:szCs w:val="21"/>
              </w:rPr>
              <w:t>安全意识教育和培训</w:t>
            </w:r>
          </w:p>
        </w:tc>
        <w:tc>
          <w:tcPr>
            <w:tcW w:w="5662" w:type="dxa"/>
            <w:shd w:val="clear" w:color="auto" w:fill="auto"/>
            <w:vAlign w:val="center"/>
          </w:tcPr>
          <w:p w14:paraId="5B1073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5D746947" w14:textId="77777777">
        <w:trPr>
          <w:trHeight w:val="260"/>
          <w:jc w:val="center"/>
        </w:trPr>
        <w:tc>
          <w:tcPr>
            <w:tcW w:w="923" w:type="dxa"/>
            <w:vMerge/>
            <w:shd w:val="clear" w:color="auto" w:fill="auto"/>
            <w:vAlign w:val="center"/>
          </w:tcPr>
          <w:p w14:paraId="7AB652E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3F96810B" w14:textId="77777777" w:rsidR="006548BD" w:rsidRDefault="006548BD">
            <w:pPr>
              <w:spacing w:line="300" w:lineRule="auto"/>
              <w:jc w:val="center"/>
              <w:rPr>
                <w:szCs w:val="21"/>
              </w:rPr>
            </w:pPr>
          </w:p>
        </w:tc>
        <w:tc>
          <w:tcPr>
            <w:tcW w:w="5662" w:type="dxa"/>
            <w:shd w:val="clear" w:color="auto" w:fill="auto"/>
            <w:vAlign w:val="center"/>
          </w:tcPr>
          <w:p w14:paraId="0BE14D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应针对不同岗位制定不同的培训计划，对安全基础知识、岗位操作规程等进行培训；</w:t>
            </w:r>
          </w:p>
        </w:tc>
      </w:tr>
      <w:tr w:rsidR="006548BD" w14:paraId="3CBBC9D6" w14:textId="77777777">
        <w:trPr>
          <w:trHeight w:val="260"/>
          <w:jc w:val="center"/>
        </w:trPr>
        <w:tc>
          <w:tcPr>
            <w:tcW w:w="923" w:type="dxa"/>
            <w:vMerge/>
            <w:shd w:val="clear" w:color="auto" w:fill="auto"/>
            <w:vAlign w:val="center"/>
          </w:tcPr>
          <w:p w14:paraId="55F7B4C3"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ADE933B" w14:textId="77777777" w:rsidR="006548BD" w:rsidRDefault="006548BD">
            <w:pPr>
              <w:spacing w:line="300" w:lineRule="auto"/>
              <w:jc w:val="center"/>
              <w:rPr>
                <w:szCs w:val="21"/>
              </w:rPr>
            </w:pPr>
          </w:p>
        </w:tc>
        <w:tc>
          <w:tcPr>
            <w:tcW w:w="5662" w:type="dxa"/>
            <w:shd w:val="clear" w:color="auto" w:fill="auto"/>
            <w:vAlign w:val="center"/>
          </w:tcPr>
          <w:p w14:paraId="67C2F1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应定期对不同岗位的人员进行技能考核。</w:t>
            </w:r>
          </w:p>
        </w:tc>
      </w:tr>
      <w:tr w:rsidR="006548BD" w14:paraId="0A41FA2A" w14:textId="77777777">
        <w:trPr>
          <w:trHeight w:val="195"/>
          <w:jc w:val="center"/>
        </w:trPr>
        <w:tc>
          <w:tcPr>
            <w:tcW w:w="923" w:type="dxa"/>
            <w:vMerge w:val="restart"/>
            <w:shd w:val="clear" w:color="auto" w:fill="auto"/>
            <w:vAlign w:val="center"/>
          </w:tcPr>
          <w:p w14:paraId="0B3ADA42"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D3BC56" w14:textId="77777777" w:rsidR="006548BD" w:rsidRDefault="00C40723">
            <w:pPr>
              <w:spacing w:line="300" w:lineRule="auto"/>
              <w:jc w:val="center"/>
              <w:rPr>
                <w:szCs w:val="21"/>
              </w:rPr>
            </w:pPr>
            <w:r>
              <w:rPr>
                <w:szCs w:val="21"/>
              </w:rPr>
              <w:t>外部人员访问管理</w:t>
            </w:r>
          </w:p>
        </w:tc>
        <w:tc>
          <w:tcPr>
            <w:tcW w:w="5662" w:type="dxa"/>
            <w:shd w:val="clear" w:color="auto" w:fill="auto"/>
            <w:vAlign w:val="center"/>
          </w:tcPr>
          <w:p w14:paraId="34ED2F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3E570EA" w14:textId="77777777">
        <w:trPr>
          <w:trHeight w:val="195"/>
          <w:jc w:val="center"/>
        </w:trPr>
        <w:tc>
          <w:tcPr>
            <w:tcW w:w="923" w:type="dxa"/>
            <w:vMerge/>
            <w:shd w:val="clear" w:color="auto" w:fill="auto"/>
            <w:vAlign w:val="center"/>
          </w:tcPr>
          <w:p w14:paraId="2026D74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D1CA2B9" w14:textId="77777777" w:rsidR="006548BD" w:rsidRDefault="006548BD">
            <w:pPr>
              <w:spacing w:line="300" w:lineRule="auto"/>
              <w:jc w:val="center"/>
              <w:rPr>
                <w:szCs w:val="21"/>
              </w:rPr>
            </w:pPr>
          </w:p>
        </w:tc>
        <w:tc>
          <w:tcPr>
            <w:tcW w:w="5662" w:type="dxa"/>
            <w:shd w:val="clear" w:color="auto" w:fill="auto"/>
            <w:vAlign w:val="center"/>
          </w:tcPr>
          <w:p w14:paraId="1E9B38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73DD1523" w14:textId="77777777">
        <w:trPr>
          <w:trHeight w:val="195"/>
          <w:jc w:val="center"/>
        </w:trPr>
        <w:tc>
          <w:tcPr>
            <w:tcW w:w="923" w:type="dxa"/>
            <w:vMerge/>
            <w:shd w:val="clear" w:color="auto" w:fill="auto"/>
            <w:vAlign w:val="center"/>
          </w:tcPr>
          <w:p w14:paraId="54298D49"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591DFFE9" w14:textId="77777777" w:rsidR="006548BD" w:rsidRDefault="006548BD">
            <w:pPr>
              <w:spacing w:line="300" w:lineRule="auto"/>
              <w:jc w:val="center"/>
              <w:rPr>
                <w:szCs w:val="21"/>
              </w:rPr>
            </w:pPr>
          </w:p>
        </w:tc>
        <w:tc>
          <w:tcPr>
            <w:tcW w:w="5662" w:type="dxa"/>
            <w:shd w:val="clear" w:color="auto" w:fill="auto"/>
            <w:vAlign w:val="center"/>
          </w:tcPr>
          <w:p w14:paraId="6EEF78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r w:rsidR="006548BD" w14:paraId="25204F5F" w14:textId="77777777">
        <w:trPr>
          <w:trHeight w:val="195"/>
          <w:jc w:val="center"/>
        </w:trPr>
        <w:tc>
          <w:tcPr>
            <w:tcW w:w="923" w:type="dxa"/>
            <w:vMerge/>
            <w:shd w:val="clear" w:color="auto" w:fill="auto"/>
            <w:vAlign w:val="center"/>
          </w:tcPr>
          <w:p w14:paraId="0380C326"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7DCB3DC7" w14:textId="77777777" w:rsidR="006548BD" w:rsidRDefault="006548BD">
            <w:pPr>
              <w:spacing w:line="300" w:lineRule="auto"/>
              <w:jc w:val="center"/>
              <w:rPr>
                <w:szCs w:val="21"/>
              </w:rPr>
            </w:pPr>
          </w:p>
        </w:tc>
        <w:tc>
          <w:tcPr>
            <w:tcW w:w="5662" w:type="dxa"/>
            <w:shd w:val="clear" w:color="auto" w:fill="auto"/>
            <w:vAlign w:val="center"/>
          </w:tcPr>
          <w:p w14:paraId="790DE5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获得系统访问授权的外部人员应签署保密协议，不得进行非授权操作，不得复制和泄露任何敏感信息。</w:t>
            </w:r>
          </w:p>
        </w:tc>
      </w:tr>
    </w:tbl>
    <w:p w14:paraId="16EAEED0" w14:textId="77777777" w:rsidR="006548BD" w:rsidRDefault="00C40723" w:rsidP="00255B72">
      <w:pPr>
        <w:pStyle w:val="4"/>
        <w:numPr>
          <w:ilvl w:val="3"/>
          <w:numId w:val="1"/>
        </w:numPr>
        <w:spacing w:line="377" w:lineRule="auto"/>
        <w:ind w:leftChars="300" w:left="2070"/>
      </w:pPr>
      <w:bookmarkStart w:id="167" w:name="_Toc367280156"/>
      <w:bookmarkStart w:id="168" w:name="_Toc34219812"/>
      <w:bookmarkStart w:id="169" w:name="_Toc28939635"/>
      <w:r>
        <w:t>测评实施</w:t>
      </w:r>
      <w:bookmarkEnd w:id="167"/>
      <w:bookmarkEnd w:id="168"/>
      <w:bookmarkEnd w:id="169"/>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70" w:name="_Toc367280157"/>
      <w:bookmarkStart w:id="171" w:name="_Toc28939636"/>
      <w:bookmarkStart w:id="172" w:name="_Toc34219813"/>
      <w:r>
        <w:lastRenderedPageBreak/>
        <w:t>配合需求</w:t>
      </w:r>
      <w:bookmarkEnd w:id="170"/>
      <w:bookmarkEnd w:id="171"/>
      <w:bookmarkEnd w:id="17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73" w:name="_Toc28939637"/>
      <w:bookmarkStart w:id="174" w:name="_Toc367280158"/>
      <w:bookmarkStart w:id="175" w:name="_Toc34219814"/>
      <w:bookmarkStart w:id="176" w:name="_Toc29800063"/>
      <w:bookmarkStart w:id="177" w:name="_Toc93073374"/>
      <w:r>
        <w:t>安全建设管理测评</w:t>
      </w:r>
      <w:bookmarkEnd w:id="173"/>
      <w:bookmarkEnd w:id="174"/>
      <w:bookmarkEnd w:id="175"/>
      <w:bookmarkEnd w:id="176"/>
      <w:bookmarkEnd w:id="177"/>
    </w:p>
    <w:p w14:paraId="717F38A7" w14:textId="77777777" w:rsidR="006548BD" w:rsidRDefault="00C40723" w:rsidP="00255B72">
      <w:pPr>
        <w:pStyle w:val="4"/>
        <w:numPr>
          <w:ilvl w:val="3"/>
          <w:numId w:val="1"/>
        </w:numPr>
        <w:spacing w:line="377" w:lineRule="auto"/>
        <w:ind w:leftChars="300" w:left="2070"/>
      </w:pPr>
      <w:bookmarkStart w:id="178" w:name="_Toc367280159"/>
      <w:bookmarkStart w:id="179" w:name="_Toc34219815"/>
      <w:bookmarkStart w:id="180" w:name="_Toc28939638"/>
      <w:r>
        <w:t>测评内容</w:t>
      </w:r>
      <w:bookmarkEnd w:id="178"/>
      <w:bookmarkEnd w:id="179"/>
      <w:bookmarkEnd w:id="18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45B60BE" w14:textId="77777777">
        <w:trPr>
          <w:tblHeader/>
          <w:jc w:val="center"/>
        </w:trPr>
        <w:tc>
          <w:tcPr>
            <w:tcW w:w="956" w:type="dxa"/>
            <w:shd w:val="clear" w:color="auto" w:fill="BFBFBF"/>
            <w:vAlign w:val="center"/>
          </w:tcPr>
          <w:p w14:paraId="38AD5FD8" w14:textId="77777777" w:rsidR="006548BD" w:rsidRDefault="00C40723">
            <w:pPr>
              <w:spacing w:line="300" w:lineRule="auto"/>
              <w:jc w:val="center"/>
              <w:rPr>
                <w:szCs w:val="21"/>
              </w:rPr>
            </w:pPr>
            <w:r>
              <w:rPr>
                <w:szCs w:val="21"/>
              </w:rPr>
              <w:t>序号</w:t>
            </w:r>
          </w:p>
        </w:tc>
        <w:tc>
          <w:tcPr>
            <w:tcW w:w="2231" w:type="dxa"/>
            <w:shd w:val="clear" w:color="auto" w:fill="BFBFBF"/>
            <w:vAlign w:val="center"/>
          </w:tcPr>
          <w:p w14:paraId="6E42C100"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667" w:type="dxa"/>
            <w:shd w:val="clear" w:color="auto" w:fill="BFBFBF"/>
            <w:vAlign w:val="center"/>
          </w:tcPr>
          <w:p w14:paraId="11F30D8C" w14:textId="77777777" w:rsidR="006548BD" w:rsidRDefault="00C40723">
            <w:pPr>
              <w:spacing w:line="300" w:lineRule="auto"/>
              <w:jc w:val="center"/>
              <w:rPr>
                <w:szCs w:val="21"/>
              </w:rPr>
            </w:pPr>
            <w:r>
              <w:rPr>
                <w:szCs w:val="21"/>
              </w:rPr>
              <w:t>测评指标描述</w:t>
            </w:r>
          </w:p>
        </w:tc>
      </w:tr>
      <w:tr w:rsidR="006548BD" w14:paraId="03FD3D71" w14:textId="77777777">
        <w:trPr>
          <w:trHeight w:val="294"/>
          <w:jc w:val="center"/>
        </w:trPr>
        <w:tc>
          <w:tcPr>
            <w:tcW w:w="956" w:type="dxa"/>
            <w:vMerge w:val="restart"/>
            <w:shd w:val="clear" w:color="auto" w:fill="auto"/>
            <w:vAlign w:val="center"/>
          </w:tcPr>
          <w:p w14:paraId="309B2B4C"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BD8C705"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5657DE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71AE534C" w14:textId="77777777">
        <w:trPr>
          <w:trHeight w:val="292"/>
          <w:jc w:val="center"/>
        </w:trPr>
        <w:tc>
          <w:tcPr>
            <w:tcW w:w="956" w:type="dxa"/>
            <w:vMerge/>
            <w:shd w:val="clear" w:color="auto" w:fill="auto"/>
            <w:vAlign w:val="center"/>
          </w:tcPr>
          <w:p w14:paraId="252AC7D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541F20D" w14:textId="77777777" w:rsidR="006548BD" w:rsidRDefault="006548BD">
            <w:pPr>
              <w:spacing w:line="300" w:lineRule="auto"/>
              <w:jc w:val="center"/>
              <w:rPr>
                <w:szCs w:val="21"/>
              </w:rPr>
            </w:pPr>
          </w:p>
        </w:tc>
        <w:tc>
          <w:tcPr>
            <w:tcW w:w="6667" w:type="dxa"/>
            <w:shd w:val="clear" w:color="auto" w:fill="auto"/>
            <w:vAlign w:val="center"/>
          </w:tcPr>
          <w:p w14:paraId="7DEFC0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1154297F" w14:textId="77777777">
        <w:trPr>
          <w:trHeight w:val="292"/>
          <w:jc w:val="center"/>
        </w:trPr>
        <w:tc>
          <w:tcPr>
            <w:tcW w:w="956" w:type="dxa"/>
            <w:vMerge/>
            <w:shd w:val="clear" w:color="auto" w:fill="auto"/>
            <w:vAlign w:val="center"/>
          </w:tcPr>
          <w:p w14:paraId="47BE8FE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4A39683" w14:textId="77777777" w:rsidR="006548BD" w:rsidRDefault="006548BD">
            <w:pPr>
              <w:spacing w:line="300" w:lineRule="auto"/>
              <w:jc w:val="center"/>
              <w:rPr>
                <w:szCs w:val="21"/>
              </w:rPr>
            </w:pPr>
          </w:p>
        </w:tc>
        <w:tc>
          <w:tcPr>
            <w:tcW w:w="6667" w:type="dxa"/>
            <w:shd w:val="clear" w:color="auto" w:fill="auto"/>
            <w:vAlign w:val="center"/>
          </w:tcPr>
          <w:p w14:paraId="42D21A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9E81E22" w14:textId="77777777">
        <w:trPr>
          <w:trHeight w:val="292"/>
          <w:jc w:val="center"/>
        </w:trPr>
        <w:tc>
          <w:tcPr>
            <w:tcW w:w="956" w:type="dxa"/>
            <w:vMerge/>
            <w:shd w:val="clear" w:color="auto" w:fill="auto"/>
            <w:vAlign w:val="center"/>
          </w:tcPr>
          <w:p w14:paraId="64C8978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E6AA85A" w14:textId="77777777" w:rsidR="006548BD" w:rsidRDefault="006548BD">
            <w:pPr>
              <w:spacing w:line="300" w:lineRule="auto"/>
              <w:jc w:val="center"/>
              <w:rPr>
                <w:szCs w:val="21"/>
              </w:rPr>
            </w:pPr>
          </w:p>
        </w:tc>
        <w:tc>
          <w:tcPr>
            <w:tcW w:w="6667" w:type="dxa"/>
            <w:shd w:val="clear" w:color="auto" w:fill="auto"/>
            <w:vAlign w:val="center"/>
          </w:tcPr>
          <w:p w14:paraId="5CC9845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010D1198" w14:textId="77777777">
        <w:trPr>
          <w:trHeight w:val="260"/>
          <w:jc w:val="center"/>
        </w:trPr>
        <w:tc>
          <w:tcPr>
            <w:tcW w:w="956" w:type="dxa"/>
            <w:vMerge w:val="restart"/>
            <w:shd w:val="clear" w:color="auto" w:fill="auto"/>
            <w:vAlign w:val="center"/>
          </w:tcPr>
          <w:p w14:paraId="18D8CE3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06C52AC"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66AC74E3" w14:textId="77777777" w:rsidR="006548BD" w:rsidRDefault="00C40723">
            <w:pPr>
              <w:spacing w:line="300" w:lineRule="auto"/>
              <w:jc w:val="left"/>
              <w:rPr>
                <w:rFonts w:ascii="华文仿宋" w:hAnsi="华文仿宋"/>
                <w:color w:val="FF0000"/>
                <w:szCs w:val="21"/>
              </w:rPr>
            </w:pPr>
            <w:r>
              <w:rPr>
                <w:rFonts w:ascii="华文仿宋" w:hAnsi="华文仿宋" w:hint="eastAsia"/>
                <w:szCs w:val="21"/>
              </w:rPr>
              <w:t xml:space="preserve">a) </w:t>
            </w:r>
            <w:r>
              <w:rPr>
                <w:rFonts w:ascii="华文仿宋" w:hAnsi="华文仿宋" w:hint="eastAsia"/>
                <w:szCs w:val="21"/>
              </w:rPr>
              <w:t>应根据安全保护等级选择基本安全措施，依据风险分析的结果补充和调整安全措施；</w:t>
            </w:r>
          </w:p>
        </w:tc>
      </w:tr>
      <w:tr w:rsidR="006548BD" w14:paraId="4289BD9B" w14:textId="77777777">
        <w:trPr>
          <w:trHeight w:val="260"/>
          <w:jc w:val="center"/>
        </w:trPr>
        <w:tc>
          <w:tcPr>
            <w:tcW w:w="956" w:type="dxa"/>
            <w:vMerge/>
            <w:shd w:val="clear" w:color="auto" w:fill="auto"/>
            <w:vAlign w:val="center"/>
          </w:tcPr>
          <w:p w14:paraId="6D68A19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620D53D0" w14:textId="77777777" w:rsidR="006548BD" w:rsidRDefault="006548BD">
            <w:pPr>
              <w:spacing w:line="300" w:lineRule="auto"/>
              <w:jc w:val="center"/>
              <w:rPr>
                <w:szCs w:val="21"/>
              </w:rPr>
            </w:pPr>
          </w:p>
        </w:tc>
        <w:tc>
          <w:tcPr>
            <w:tcW w:w="6667" w:type="dxa"/>
            <w:shd w:val="clear" w:color="auto" w:fill="auto"/>
            <w:vAlign w:val="center"/>
          </w:tcPr>
          <w:p w14:paraId="34552C1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应根据保护对象的安全保护等级及与其他级别保护对象的关系进行安全整体规划和安全方案设计，设计内容应包含密码技术相关内容，并形成配套文件；</w:t>
            </w:r>
          </w:p>
        </w:tc>
      </w:tr>
      <w:tr w:rsidR="006548BD" w14:paraId="103AA8BD" w14:textId="77777777">
        <w:trPr>
          <w:trHeight w:val="260"/>
          <w:jc w:val="center"/>
        </w:trPr>
        <w:tc>
          <w:tcPr>
            <w:tcW w:w="956" w:type="dxa"/>
            <w:vMerge/>
            <w:shd w:val="clear" w:color="auto" w:fill="auto"/>
            <w:vAlign w:val="center"/>
          </w:tcPr>
          <w:p w14:paraId="393BCD2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463B50CD" w14:textId="77777777" w:rsidR="006548BD" w:rsidRDefault="006548BD">
            <w:pPr>
              <w:spacing w:line="300" w:lineRule="auto"/>
              <w:jc w:val="center"/>
              <w:rPr>
                <w:szCs w:val="21"/>
              </w:rPr>
            </w:pPr>
          </w:p>
        </w:tc>
        <w:tc>
          <w:tcPr>
            <w:tcW w:w="6667" w:type="dxa"/>
            <w:shd w:val="clear" w:color="auto" w:fill="auto"/>
            <w:vAlign w:val="center"/>
          </w:tcPr>
          <w:p w14:paraId="6C97A24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应组织相关部门和有关安全专家对安全整体规划及其配套文件的合理性和正确性进行论证和审定，经过批准后才能正式实施。</w:t>
            </w:r>
          </w:p>
        </w:tc>
      </w:tr>
      <w:tr w:rsidR="006548BD" w14:paraId="69E8998C" w14:textId="77777777">
        <w:trPr>
          <w:trHeight w:val="260"/>
          <w:jc w:val="center"/>
        </w:trPr>
        <w:tc>
          <w:tcPr>
            <w:tcW w:w="956" w:type="dxa"/>
            <w:vMerge w:val="restart"/>
            <w:shd w:val="clear" w:color="auto" w:fill="auto"/>
            <w:vAlign w:val="center"/>
          </w:tcPr>
          <w:p w14:paraId="35680DD6"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3E7A6E7"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18FAD5C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5EB846F4" w14:textId="77777777">
        <w:trPr>
          <w:trHeight w:val="260"/>
          <w:jc w:val="center"/>
        </w:trPr>
        <w:tc>
          <w:tcPr>
            <w:tcW w:w="956" w:type="dxa"/>
            <w:vMerge/>
            <w:shd w:val="clear" w:color="auto" w:fill="auto"/>
            <w:vAlign w:val="center"/>
          </w:tcPr>
          <w:p w14:paraId="1B5770AB"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048A1DAD" w14:textId="77777777" w:rsidR="006548BD" w:rsidRDefault="006548BD">
            <w:pPr>
              <w:spacing w:line="300" w:lineRule="auto"/>
              <w:jc w:val="center"/>
              <w:rPr>
                <w:szCs w:val="21"/>
              </w:rPr>
            </w:pPr>
          </w:p>
        </w:tc>
        <w:tc>
          <w:tcPr>
            <w:tcW w:w="6667" w:type="dxa"/>
            <w:shd w:val="clear" w:color="auto" w:fill="auto"/>
            <w:vAlign w:val="center"/>
          </w:tcPr>
          <w:p w14:paraId="41A129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5AEBE816" w14:textId="77777777">
        <w:trPr>
          <w:trHeight w:val="260"/>
          <w:jc w:val="center"/>
        </w:trPr>
        <w:tc>
          <w:tcPr>
            <w:tcW w:w="956" w:type="dxa"/>
            <w:vMerge/>
            <w:shd w:val="clear" w:color="auto" w:fill="auto"/>
            <w:vAlign w:val="center"/>
          </w:tcPr>
          <w:p w14:paraId="5E86DC26"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76B89204" w14:textId="77777777" w:rsidR="006548BD" w:rsidRDefault="006548BD">
            <w:pPr>
              <w:spacing w:line="300" w:lineRule="auto"/>
              <w:jc w:val="center"/>
              <w:rPr>
                <w:szCs w:val="21"/>
              </w:rPr>
            </w:pPr>
          </w:p>
        </w:tc>
        <w:tc>
          <w:tcPr>
            <w:tcW w:w="6667" w:type="dxa"/>
            <w:shd w:val="clear" w:color="auto" w:fill="auto"/>
            <w:vAlign w:val="center"/>
          </w:tcPr>
          <w:p w14:paraId="21C69918" w14:textId="77777777" w:rsidR="006548BD" w:rsidRDefault="00C40723">
            <w:pPr>
              <w:spacing w:line="300" w:lineRule="auto"/>
              <w:jc w:val="left"/>
              <w:rPr>
                <w:rFonts w:ascii="华文仿宋" w:hAnsi="华文仿宋"/>
                <w:color w:val="000000"/>
                <w:szCs w:val="21"/>
              </w:rPr>
            </w:pPr>
            <w:r>
              <w:rPr>
                <w:rFonts w:ascii="华文仿宋" w:hAnsi="华文仿宋" w:hint="eastAsia"/>
                <w:szCs w:val="21"/>
              </w:rPr>
              <w:t xml:space="preserve">c) </w:t>
            </w:r>
            <w:r>
              <w:rPr>
                <w:rFonts w:ascii="华文仿宋" w:hAnsi="华文仿宋" w:hint="eastAsia"/>
                <w:szCs w:val="21"/>
              </w:rPr>
              <w:t>应预先对产品进行选型测试，确定产品的候选范围，并定期审定和更新候选产品名单。</w:t>
            </w:r>
          </w:p>
        </w:tc>
      </w:tr>
      <w:tr w:rsidR="006548BD" w14:paraId="138FAC78" w14:textId="77777777">
        <w:trPr>
          <w:trHeight w:val="195"/>
          <w:jc w:val="center"/>
        </w:trPr>
        <w:tc>
          <w:tcPr>
            <w:tcW w:w="956" w:type="dxa"/>
            <w:vMerge w:val="restart"/>
            <w:shd w:val="clear" w:color="auto" w:fill="auto"/>
            <w:vAlign w:val="center"/>
          </w:tcPr>
          <w:p w14:paraId="273380F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DE65512"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085A8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3C2A2A45" w14:textId="77777777">
        <w:trPr>
          <w:trHeight w:val="195"/>
          <w:jc w:val="center"/>
        </w:trPr>
        <w:tc>
          <w:tcPr>
            <w:tcW w:w="956" w:type="dxa"/>
            <w:vMerge/>
            <w:shd w:val="clear" w:color="auto" w:fill="auto"/>
            <w:vAlign w:val="center"/>
          </w:tcPr>
          <w:p w14:paraId="09D833B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643B457" w14:textId="77777777" w:rsidR="006548BD" w:rsidRDefault="006548BD">
            <w:pPr>
              <w:spacing w:line="300" w:lineRule="auto"/>
              <w:jc w:val="center"/>
              <w:rPr>
                <w:szCs w:val="21"/>
              </w:rPr>
            </w:pPr>
          </w:p>
        </w:tc>
        <w:tc>
          <w:tcPr>
            <w:tcW w:w="6667" w:type="dxa"/>
            <w:shd w:val="clear" w:color="auto" w:fill="auto"/>
            <w:vAlign w:val="center"/>
          </w:tcPr>
          <w:p w14:paraId="2E6A39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应制定软件开发管理制度，明确说明开发过程的控制方法和人员行为准则；</w:t>
            </w:r>
          </w:p>
        </w:tc>
      </w:tr>
      <w:tr w:rsidR="006548BD" w14:paraId="0100F20B" w14:textId="77777777">
        <w:trPr>
          <w:trHeight w:val="195"/>
          <w:jc w:val="center"/>
        </w:trPr>
        <w:tc>
          <w:tcPr>
            <w:tcW w:w="956" w:type="dxa"/>
            <w:vMerge/>
            <w:shd w:val="clear" w:color="auto" w:fill="auto"/>
            <w:vAlign w:val="center"/>
          </w:tcPr>
          <w:p w14:paraId="38A475D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8491AEA" w14:textId="77777777" w:rsidR="006548BD" w:rsidRDefault="006548BD">
            <w:pPr>
              <w:spacing w:line="300" w:lineRule="auto"/>
              <w:jc w:val="center"/>
              <w:rPr>
                <w:szCs w:val="21"/>
              </w:rPr>
            </w:pPr>
          </w:p>
        </w:tc>
        <w:tc>
          <w:tcPr>
            <w:tcW w:w="6667" w:type="dxa"/>
            <w:shd w:val="clear" w:color="auto" w:fill="auto"/>
            <w:vAlign w:val="center"/>
          </w:tcPr>
          <w:p w14:paraId="479A2E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应制定代码编写安全规范，要求开发人员参照规范编写代码；</w:t>
            </w:r>
          </w:p>
        </w:tc>
      </w:tr>
      <w:tr w:rsidR="006548BD" w14:paraId="4BFFC696" w14:textId="77777777">
        <w:trPr>
          <w:trHeight w:val="195"/>
          <w:jc w:val="center"/>
        </w:trPr>
        <w:tc>
          <w:tcPr>
            <w:tcW w:w="956" w:type="dxa"/>
            <w:vMerge/>
            <w:shd w:val="clear" w:color="auto" w:fill="auto"/>
            <w:vAlign w:val="center"/>
          </w:tcPr>
          <w:p w14:paraId="1C52457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B40E724" w14:textId="77777777" w:rsidR="006548BD" w:rsidRDefault="006548BD">
            <w:pPr>
              <w:spacing w:line="300" w:lineRule="auto"/>
              <w:jc w:val="center"/>
              <w:rPr>
                <w:szCs w:val="21"/>
              </w:rPr>
            </w:pPr>
          </w:p>
        </w:tc>
        <w:tc>
          <w:tcPr>
            <w:tcW w:w="6667" w:type="dxa"/>
            <w:shd w:val="clear" w:color="auto" w:fill="auto"/>
            <w:vAlign w:val="center"/>
          </w:tcPr>
          <w:p w14:paraId="23F0126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应具备软件设计的相关文档和使用指南，并对文档使用进行控制；</w:t>
            </w:r>
          </w:p>
        </w:tc>
      </w:tr>
      <w:tr w:rsidR="006548BD" w14:paraId="49D73386" w14:textId="77777777">
        <w:trPr>
          <w:trHeight w:val="195"/>
          <w:jc w:val="center"/>
        </w:trPr>
        <w:tc>
          <w:tcPr>
            <w:tcW w:w="956" w:type="dxa"/>
            <w:vMerge/>
            <w:shd w:val="clear" w:color="auto" w:fill="auto"/>
            <w:vAlign w:val="center"/>
          </w:tcPr>
          <w:p w14:paraId="2E7248A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15A6D95" w14:textId="77777777" w:rsidR="006548BD" w:rsidRDefault="006548BD">
            <w:pPr>
              <w:spacing w:line="300" w:lineRule="auto"/>
              <w:jc w:val="center"/>
              <w:rPr>
                <w:szCs w:val="21"/>
              </w:rPr>
            </w:pPr>
          </w:p>
        </w:tc>
        <w:tc>
          <w:tcPr>
            <w:tcW w:w="6667" w:type="dxa"/>
            <w:shd w:val="clear" w:color="auto" w:fill="auto"/>
            <w:vAlign w:val="center"/>
          </w:tcPr>
          <w:p w14:paraId="352AE67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应保证在软件开发过程中对安全性进行测试，在软件安装前对可能存在的恶意代码进行检测；</w:t>
            </w:r>
          </w:p>
        </w:tc>
      </w:tr>
      <w:tr w:rsidR="006548BD" w14:paraId="030AE4AD" w14:textId="77777777">
        <w:trPr>
          <w:trHeight w:val="195"/>
          <w:jc w:val="center"/>
        </w:trPr>
        <w:tc>
          <w:tcPr>
            <w:tcW w:w="956" w:type="dxa"/>
            <w:vMerge/>
            <w:shd w:val="clear" w:color="auto" w:fill="auto"/>
            <w:vAlign w:val="center"/>
          </w:tcPr>
          <w:p w14:paraId="5FE0778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156DD7F" w14:textId="77777777" w:rsidR="006548BD" w:rsidRDefault="006548BD">
            <w:pPr>
              <w:spacing w:line="300" w:lineRule="auto"/>
              <w:jc w:val="center"/>
              <w:rPr>
                <w:szCs w:val="21"/>
              </w:rPr>
            </w:pPr>
          </w:p>
        </w:tc>
        <w:tc>
          <w:tcPr>
            <w:tcW w:w="6667" w:type="dxa"/>
            <w:shd w:val="clear" w:color="auto" w:fill="auto"/>
            <w:vAlign w:val="center"/>
          </w:tcPr>
          <w:p w14:paraId="3C7C2E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应对程序资源库的修改、更新、发布进行授权和批准，并严格进行版本控制；</w:t>
            </w:r>
          </w:p>
        </w:tc>
      </w:tr>
      <w:tr w:rsidR="006548BD" w14:paraId="79379189" w14:textId="77777777">
        <w:trPr>
          <w:trHeight w:val="195"/>
          <w:jc w:val="center"/>
        </w:trPr>
        <w:tc>
          <w:tcPr>
            <w:tcW w:w="956" w:type="dxa"/>
            <w:vMerge/>
            <w:shd w:val="clear" w:color="auto" w:fill="auto"/>
            <w:vAlign w:val="center"/>
          </w:tcPr>
          <w:p w14:paraId="53F37A3E"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EA57B9C" w14:textId="77777777" w:rsidR="006548BD" w:rsidRDefault="006548BD">
            <w:pPr>
              <w:spacing w:line="300" w:lineRule="auto"/>
              <w:jc w:val="center"/>
              <w:rPr>
                <w:szCs w:val="21"/>
              </w:rPr>
            </w:pPr>
          </w:p>
        </w:tc>
        <w:tc>
          <w:tcPr>
            <w:tcW w:w="6667" w:type="dxa"/>
            <w:shd w:val="clear" w:color="auto" w:fill="auto"/>
            <w:vAlign w:val="center"/>
          </w:tcPr>
          <w:p w14:paraId="6D83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g</w:t>
            </w:r>
            <w:r>
              <w:rPr>
                <w:rFonts w:ascii="华文仿宋" w:hAnsi="华文仿宋" w:hint="eastAsia"/>
                <w:color w:val="000000"/>
                <w:szCs w:val="21"/>
              </w:rPr>
              <w:t>）应保证开发人员为专职人员，开发人员的开发活动受到控制、监视和审查。</w:t>
            </w:r>
          </w:p>
        </w:tc>
      </w:tr>
      <w:tr w:rsidR="006548BD" w14:paraId="43A5F8B7" w14:textId="77777777">
        <w:trPr>
          <w:trHeight w:val="260"/>
          <w:jc w:val="center"/>
        </w:trPr>
        <w:tc>
          <w:tcPr>
            <w:tcW w:w="956" w:type="dxa"/>
            <w:vMerge w:val="restart"/>
            <w:shd w:val="clear" w:color="auto" w:fill="auto"/>
            <w:vAlign w:val="center"/>
          </w:tcPr>
          <w:p w14:paraId="63D71E3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EAE2D85"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0B151A7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29E7C45D" w14:textId="77777777">
        <w:trPr>
          <w:trHeight w:val="260"/>
          <w:jc w:val="center"/>
        </w:trPr>
        <w:tc>
          <w:tcPr>
            <w:tcW w:w="956" w:type="dxa"/>
            <w:vMerge/>
            <w:shd w:val="clear" w:color="auto" w:fill="auto"/>
            <w:vAlign w:val="center"/>
          </w:tcPr>
          <w:p w14:paraId="51434D0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DEE3F56" w14:textId="77777777" w:rsidR="006548BD" w:rsidRDefault="006548BD">
            <w:pPr>
              <w:spacing w:line="300" w:lineRule="auto"/>
              <w:jc w:val="center"/>
              <w:rPr>
                <w:szCs w:val="21"/>
              </w:rPr>
            </w:pPr>
          </w:p>
        </w:tc>
        <w:tc>
          <w:tcPr>
            <w:tcW w:w="6667" w:type="dxa"/>
            <w:shd w:val="clear" w:color="auto" w:fill="auto"/>
            <w:vAlign w:val="center"/>
          </w:tcPr>
          <w:p w14:paraId="5800988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5E6D2EE5" w14:textId="77777777">
        <w:trPr>
          <w:trHeight w:val="260"/>
          <w:jc w:val="center"/>
        </w:trPr>
        <w:tc>
          <w:tcPr>
            <w:tcW w:w="956" w:type="dxa"/>
            <w:vMerge/>
            <w:shd w:val="clear" w:color="auto" w:fill="auto"/>
            <w:vAlign w:val="center"/>
          </w:tcPr>
          <w:p w14:paraId="3B64F76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2B741F88" w14:textId="77777777" w:rsidR="006548BD" w:rsidRDefault="006548BD">
            <w:pPr>
              <w:spacing w:line="300" w:lineRule="auto"/>
              <w:jc w:val="center"/>
              <w:rPr>
                <w:szCs w:val="21"/>
              </w:rPr>
            </w:pPr>
          </w:p>
        </w:tc>
        <w:tc>
          <w:tcPr>
            <w:tcW w:w="6667" w:type="dxa"/>
            <w:shd w:val="clear" w:color="auto" w:fill="auto"/>
            <w:vAlign w:val="center"/>
          </w:tcPr>
          <w:p w14:paraId="20EA7A9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应保证开发单位提供软件源代码，并审查软件中可能存在的后门和隐蔽信道。</w:t>
            </w:r>
          </w:p>
        </w:tc>
      </w:tr>
      <w:tr w:rsidR="006548BD" w14:paraId="7D684AE9" w14:textId="77777777">
        <w:trPr>
          <w:trHeight w:val="260"/>
          <w:jc w:val="center"/>
        </w:trPr>
        <w:tc>
          <w:tcPr>
            <w:tcW w:w="956" w:type="dxa"/>
            <w:vMerge w:val="restart"/>
            <w:shd w:val="clear" w:color="auto" w:fill="auto"/>
            <w:vAlign w:val="center"/>
          </w:tcPr>
          <w:p w14:paraId="1DACEAB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0DB490E6"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6327800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41763E25" w14:textId="77777777">
        <w:trPr>
          <w:trHeight w:val="260"/>
          <w:jc w:val="center"/>
        </w:trPr>
        <w:tc>
          <w:tcPr>
            <w:tcW w:w="956" w:type="dxa"/>
            <w:vMerge/>
            <w:shd w:val="clear" w:color="auto" w:fill="auto"/>
            <w:vAlign w:val="center"/>
          </w:tcPr>
          <w:p w14:paraId="250EC4D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2A1E058" w14:textId="77777777" w:rsidR="006548BD" w:rsidRDefault="006548BD">
            <w:pPr>
              <w:spacing w:line="300" w:lineRule="auto"/>
              <w:jc w:val="center"/>
              <w:rPr>
                <w:szCs w:val="21"/>
              </w:rPr>
            </w:pPr>
          </w:p>
        </w:tc>
        <w:tc>
          <w:tcPr>
            <w:tcW w:w="6667" w:type="dxa"/>
            <w:shd w:val="clear" w:color="auto" w:fill="auto"/>
            <w:vAlign w:val="center"/>
          </w:tcPr>
          <w:p w14:paraId="572855F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43538B4E" w14:textId="77777777">
        <w:trPr>
          <w:trHeight w:val="260"/>
          <w:jc w:val="center"/>
        </w:trPr>
        <w:tc>
          <w:tcPr>
            <w:tcW w:w="956" w:type="dxa"/>
            <w:vMerge/>
            <w:shd w:val="clear" w:color="auto" w:fill="auto"/>
            <w:vAlign w:val="center"/>
          </w:tcPr>
          <w:p w14:paraId="703AD65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C3EFEEA" w14:textId="77777777" w:rsidR="006548BD" w:rsidRDefault="006548BD">
            <w:pPr>
              <w:spacing w:line="300" w:lineRule="auto"/>
              <w:jc w:val="center"/>
              <w:rPr>
                <w:szCs w:val="21"/>
              </w:rPr>
            </w:pPr>
          </w:p>
        </w:tc>
        <w:tc>
          <w:tcPr>
            <w:tcW w:w="6667" w:type="dxa"/>
            <w:shd w:val="clear" w:color="auto" w:fill="auto"/>
            <w:vAlign w:val="center"/>
          </w:tcPr>
          <w:p w14:paraId="37C608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应通过第三方工程监理控制项目的实施过程。</w:t>
            </w:r>
          </w:p>
        </w:tc>
      </w:tr>
      <w:tr w:rsidR="006548BD" w14:paraId="63B17FAC" w14:textId="77777777">
        <w:trPr>
          <w:trHeight w:val="585"/>
          <w:jc w:val="center"/>
        </w:trPr>
        <w:tc>
          <w:tcPr>
            <w:tcW w:w="956" w:type="dxa"/>
            <w:vMerge w:val="restart"/>
            <w:shd w:val="clear" w:color="auto" w:fill="auto"/>
            <w:vAlign w:val="center"/>
          </w:tcPr>
          <w:p w14:paraId="77140E6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77A0BF7"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0029EE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540284B9" w14:textId="77777777">
        <w:trPr>
          <w:trHeight w:val="585"/>
          <w:jc w:val="center"/>
        </w:trPr>
        <w:tc>
          <w:tcPr>
            <w:tcW w:w="956" w:type="dxa"/>
            <w:vMerge/>
            <w:shd w:val="clear" w:color="auto" w:fill="auto"/>
            <w:vAlign w:val="center"/>
          </w:tcPr>
          <w:p w14:paraId="2B7BCB4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731D980" w14:textId="77777777" w:rsidR="006548BD" w:rsidRDefault="006548BD">
            <w:pPr>
              <w:spacing w:line="300" w:lineRule="auto"/>
              <w:jc w:val="center"/>
              <w:rPr>
                <w:szCs w:val="21"/>
              </w:rPr>
            </w:pPr>
          </w:p>
        </w:tc>
        <w:tc>
          <w:tcPr>
            <w:tcW w:w="6667" w:type="dxa"/>
            <w:shd w:val="clear" w:color="auto" w:fill="auto"/>
            <w:vAlign w:val="center"/>
          </w:tcPr>
          <w:p w14:paraId="5E71EF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应进行上线前的安全性测试，并出具安全测试报告，安全测试报告应包含密码应用安全性测试相关内容。</w:t>
            </w:r>
          </w:p>
        </w:tc>
      </w:tr>
      <w:tr w:rsidR="006548BD" w14:paraId="74EB87B7" w14:textId="77777777">
        <w:trPr>
          <w:trHeight w:val="260"/>
          <w:jc w:val="center"/>
        </w:trPr>
        <w:tc>
          <w:tcPr>
            <w:tcW w:w="956" w:type="dxa"/>
            <w:vMerge w:val="restart"/>
            <w:shd w:val="clear" w:color="auto" w:fill="auto"/>
            <w:vAlign w:val="center"/>
          </w:tcPr>
          <w:p w14:paraId="7FAA7E80"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AC3F7C6"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5B0549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65E55E0C" w14:textId="77777777">
        <w:trPr>
          <w:trHeight w:val="260"/>
          <w:jc w:val="center"/>
        </w:trPr>
        <w:tc>
          <w:tcPr>
            <w:tcW w:w="956" w:type="dxa"/>
            <w:vMerge/>
            <w:shd w:val="clear" w:color="auto" w:fill="auto"/>
            <w:vAlign w:val="center"/>
          </w:tcPr>
          <w:p w14:paraId="0AC27B6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205FFDA" w14:textId="77777777" w:rsidR="006548BD" w:rsidRDefault="006548BD">
            <w:pPr>
              <w:spacing w:line="300" w:lineRule="auto"/>
              <w:jc w:val="center"/>
              <w:rPr>
                <w:szCs w:val="21"/>
              </w:rPr>
            </w:pPr>
          </w:p>
        </w:tc>
        <w:tc>
          <w:tcPr>
            <w:tcW w:w="6667" w:type="dxa"/>
            <w:shd w:val="clear" w:color="auto" w:fill="auto"/>
            <w:vAlign w:val="center"/>
          </w:tcPr>
          <w:p w14:paraId="1B3546A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778612" w14:textId="77777777">
        <w:trPr>
          <w:trHeight w:val="260"/>
          <w:jc w:val="center"/>
        </w:trPr>
        <w:tc>
          <w:tcPr>
            <w:tcW w:w="956" w:type="dxa"/>
            <w:vMerge/>
            <w:shd w:val="clear" w:color="auto" w:fill="auto"/>
            <w:vAlign w:val="center"/>
          </w:tcPr>
          <w:p w14:paraId="2B55CE39"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5D52EB6" w14:textId="77777777" w:rsidR="006548BD" w:rsidRDefault="006548BD">
            <w:pPr>
              <w:spacing w:line="300" w:lineRule="auto"/>
              <w:jc w:val="center"/>
              <w:rPr>
                <w:szCs w:val="21"/>
              </w:rPr>
            </w:pPr>
          </w:p>
        </w:tc>
        <w:tc>
          <w:tcPr>
            <w:tcW w:w="6667" w:type="dxa"/>
            <w:shd w:val="clear" w:color="auto" w:fill="auto"/>
            <w:vAlign w:val="center"/>
          </w:tcPr>
          <w:p w14:paraId="2E6DB2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124E784" w14:textId="77777777">
        <w:trPr>
          <w:trHeight w:val="155"/>
          <w:jc w:val="center"/>
        </w:trPr>
        <w:tc>
          <w:tcPr>
            <w:tcW w:w="956" w:type="dxa"/>
            <w:vMerge w:val="restart"/>
            <w:shd w:val="clear" w:color="auto" w:fill="auto"/>
            <w:vAlign w:val="center"/>
          </w:tcPr>
          <w:p w14:paraId="215F404D"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E3282B1"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52CCAD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5D1A4349" w14:textId="77777777">
        <w:trPr>
          <w:trHeight w:val="155"/>
          <w:jc w:val="center"/>
        </w:trPr>
        <w:tc>
          <w:tcPr>
            <w:tcW w:w="956" w:type="dxa"/>
            <w:vMerge/>
            <w:shd w:val="clear" w:color="auto" w:fill="auto"/>
            <w:vAlign w:val="center"/>
          </w:tcPr>
          <w:p w14:paraId="4FD2750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57E0E26A" w14:textId="77777777" w:rsidR="006548BD" w:rsidRDefault="006548BD">
            <w:pPr>
              <w:spacing w:line="300" w:lineRule="auto"/>
              <w:jc w:val="center"/>
              <w:rPr>
                <w:szCs w:val="21"/>
              </w:rPr>
            </w:pPr>
          </w:p>
        </w:tc>
        <w:tc>
          <w:tcPr>
            <w:tcW w:w="6667" w:type="dxa"/>
            <w:shd w:val="clear" w:color="auto" w:fill="auto"/>
            <w:vAlign w:val="center"/>
          </w:tcPr>
          <w:p w14:paraId="695AD7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55BF3E6F" w14:textId="77777777">
        <w:trPr>
          <w:trHeight w:val="155"/>
          <w:jc w:val="center"/>
        </w:trPr>
        <w:tc>
          <w:tcPr>
            <w:tcW w:w="956" w:type="dxa"/>
            <w:vMerge/>
            <w:shd w:val="clear" w:color="auto" w:fill="auto"/>
            <w:vAlign w:val="center"/>
          </w:tcPr>
          <w:p w14:paraId="53943D7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9068798" w14:textId="77777777" w:rsidR="006548BD" w:rsidRDefault="006548BD">
            <w:pPr>
              <w:spacing w:line="300" w:lineRule="auto"/>
              <w:jc w:val="center"/>
              <w:rPr>
                <w:szCs w:val="21"/>
              </w:rPr>
            </w:pPr>
          </w:p>
        </w:tc>
        <w:tc>
          <w:tcPr>
            <w:tcW w:w="6667" w:type="dxa"/>
            <w:shd w:val="clear" w:color="auto" w:fill="auto"/>
            <w:vAlign w:val="center"/>
          </w:tcPr>
          <w:p w14:paraId="0A8CC71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49589C1E" w14:textId="77777777">
        <w:trPr>
          <w:trHeight w:val="260"/>
          <w:jc w:val="center"/>
        </w:trPr>
        <w:tc>
          <w:tcPr>
            <w:tcW w:w="956" w:type="dxa"/>
            <w:vMerge w:val="restart"/>
            <w:shd w:val="clear" w:color="auto" w:fill="auto"/>
            <w:vAlign w:val="center"/>
          </w:tcPr>
          <w:p w14:paraId="24CB0A2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1C526918"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0968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32CF97A0" w14:textId="77777777">
        <w:trPr>
          <w:trHeight w:val="260"/>
          <w:jc w:val="center"/>
        </w:trPr>
        <w:tc>
          <w:tcPr>
            <w:tcW w:w="956" w:type="dxa"/>
            <w:vMerge/>
            <w:shd w:val="clear" w:color="auto" w:fill="auto"/>
            <w:vAlign w:val="center"/>
          </w:tcPr>
          <w:p w14:paraId="6769FD7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82DC4E0" w14:textId="77777777" w:rsidR="006548BD" w:rsidRDefault="006548BD">
            <w:pPr>
              <w:spacing w:line="300" w:lineRule="auto"/>
              <w:jc w:val="center"/>
              <w:rPr>
                <w:szCs w:val="21"/>
              </w:rPr>
            </w:pPr>
          </w:p>
        </w:tc>
        <w:tc>
          <w:tcPr>
            <w:tcW w:w="6667" w:type="dxa"/>
            <w:shd w:val="clear" w:color="auto" w:fill="auto"/>
            <w:vAlign w:val="center"/>
          </w:tcPr>
          <w:p w14:paraId="3EE6AE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w:t>
            </w:r>
            <w:proofErr w:type="gramStart"/>
            <w:r>
              <w:rPr>
                <w:rFonts w:ascii="华文仿宋" w:hAnsi="华文仿宋" w:hint="eastAsia"/>
                <w:color w:val="000000"/>
                <w:szCs w:val="21"/>
              </w:rPr>
              <w:t>链各方</w:t>
            </w:r>
            <w:proofErr w:type="gramEnd"/>
            <w:r>
              <w:rPr>
                <w:rFonts w:ascii="华文仿宋" w:hAnsi="华文仿宋" w:hint="eastAsia"/>
                <w:color w:val="000000"/>
                <w:szCs w:val="21"/>
              </w:rPr>
              <w:t>需履行的网络安全相关义务；</w:t>
            </w:r>
          </w:p>
        </w:tc>
      </w:tr>
      <w:tr w:rsidR="006548BD" w14:paraId="3FA85E5E" w14:textId="77777777">
        <w:trPr>
          <w:trHeight w:val="260"/>
          <w:jc w:val="center"/>
        </w:trPr>
        <w:tc>
          <w:tcPr>
            <w:tcW w:w="956" w:type="dxa"/>
            <w:vMerge/>
            <w:shd w:val="clear" w:color="auto" w:fill="auto"/>
            <w:vAlign w:val="center"/>
          </w:tcPr>
          <w:p w14:paraId="60F89D3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CB3CA0E" w14:textId="77777777" w:rsidR="006548BD" w:rsidRDefault="006548BD">
            <w:pPr>
              <w:spacing w:line="300" w:lineRule="auto"/>
              <w:jc w:val="center"/>
              <w:rPr>
                <w:szCs w:val="21"/>
              </w:rPr>
            </w:pPr>
          </w:p>
        </w:tc>
        <w:tc>
          <w:tcPr>
            <w:tcW w:w="6667" w:type="dxa"/>
            <w:shd w:val="clear" w:color="auto" w:fill="auto"/>
            <w:vAlign w:val="center"/>
          </w:tcPr>
          <w:p w14:paraId="585B3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应定期监督、评审和审核服务供应商提供的服务，并对其变更服务内容加以控制。</w:t>
            </w:r>
          </w:p>
        </w:tc>
      </w:tr>
    </w:tbl>
    <w:p w14:paraId="23F15DAF" w14:textId="77777777" w:rsidR="006548BD" w:rsidRDefault="00C40723" w:rsidP="00255B72">
      <w:pPr>
        <w:pStyle w:val="4"/>
        <w:numPr>
          <w:ilvl w:val="3"/>
          <w:numId w:val="1"/>
        </w:numPr>
        <w:spacing w:line="377" w:lineRule="auto"/>
        <w:ind w:leftChars="300" w:left="2070"/>
      </w:pPr>
      <w:bookmarkStart w:id="181" w:name="_Toc367280160"/>
      <w:bookmarkStart w:id="182" w:name="_Toc28939639"/>
      <w:bookmarkStart w:id="183" w:name="_Toc34219816"/>
      <w:r>
        <w:lastRenderedPageBreak/>
        <w:t>测评实施</w:t>
      </w:r>
      <w:bookmarkEnd w:id="181"/>
      <w:bookmarkEnd w:id="182"/>
      <w:bookmarkEnd w:id="183"/>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184" w:name="_Toc34219817"/>
      <w:bookmarkStart w:id="185" w:name="_Toc28939640"/>
      <w:bookmarkStart w:id="186" w:name="_Toc367280161"/>
      <w:r>
        <w:t>配合需求</w:t>
      </w:r>
      <w:bookmarkEnd w:id="184"/>
      <w:bookmarkEnd w:id="185"/>
      <w:bookmarkEnd w:id="18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187" w:name="_Toc367280162"/>
      <w:bookmarkStart w:id="188" w:name="_Toc29800064"/>
      <w:bookmarkStart w:id="189" w:name="_Toc34219818"/>
      <w:bookmarkStart w:id="190" w:name="_Toc28939641"/>
      <w:bookmarkStart w:id="191" w:name="_Toc93073375"/>
      <w:proofErr w:type="gramStart"/>
      <w:r>
        <w:t>安全运维管理</w:t>
      </w:r>
      <w:proofErr w:type="gramEnd"/>
      <w:r>
        <w:t>测评</w:t>
      </w:r>
      <w:bookmarkEnd w:id="187"/>
      <w:bookmarkEnd w:id="188"/>
      <w:bookmarkEnd w:id="189"/>
      <w:bookmarkEnd w:id="190"/>
      <w:bookmarkEnd w:id="191"/>
    </w:p>
    <w:p w14:paraId="025D370C" w14:textId="77777777" w:rsidR="006548BD" w:rsidRDefault="00C40723" w:rsidP="00255B72">
      <w:pPr>
        <w:pStyle w:val="4"/>
        <w:numPr>
          <w:ilvl w:val="3"/>
          <w:numId w:val="1"/>
        </w:numPr>
        <w:spacing w:line="377" w:lineRule="auto"/>
        <w:ind w:leftChars="300" w:left="2070"/>
      </w:pPr>
      <w:bookmarkStart w:id="192" w:name="_Toc367280163"/>
      <w:bookmarkStart w:id="193" w:name="_Toc28939642"/>
      <w:bookmarkStart w:id="194" w:name="_Toc34219819"/>
      <w:r>
        <w:t>测评内容</w:t>
      </w:r>
      <w:bookmarkEnd w:id="192"/>
      <w:bookmarkEnd w:id="193"/>
      <w:bookmarkEnd w:id="19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16C53C59" w14:textId="77777777">
        <w:trPr>
          <w:tblHeader/>
          <w:jc w:val="center"/>
        </w:trPr>
        <w:tc>
          <w:tcPr>
            <w:tcW w:w="934" w:type="dxa"/>
            <w:shd w:val="clear" w:color="auto" w:fill="BFBFBF"/>
            <w:vAlign w:val="center"/>
          </w:tcPr>
          <w:p w14:paraId="4D15877F" w14:textId="77777777" w:rsidR="006548BD" w:rsidRDefault="00C40723">
            <w:pPr>
              <w:spacing w:line="25" w:lineRule="atLeast"/>
              <w:jc w:val="center"/>
              <w:rPr>
                <w:szCs w:val="21"/>
              </w:rPr>
            </w:pPr>
            <w:r>
              <w:rPr>
                <w:szCs w:val="21"/>
              </w:rPr>
              <w:t>序号</w:t>
            </w:r>
          </w:p>
        </w:tc>
        <w:tc>
          <w:tcPr>
            <w:tcW w:w="1896" w:type="dxa"/>
            <w:shd w:val="clear" w:color="auto" w:fill="BFBFBF"/>
            <w:vAlign w:val="center"/>
          </w:tcPr>
          <w:p w14:paraId="4DFBFF8F" w14:textId="77777777" w:rsidR="006548BD" w:rsidRDefault="00C40723">
            <w:pPr>
              <w:spacing w:line="25" w:lineRule="atLeast"/>
              <w:jc w:val="center"/>
              <w:rPr>
                <w:szCs w:val="21"/>
              </w:rPr>
            </w:pPr>
            <w:proofErr w:type="gramStart"/>
            <w:r>
              <w:rPr>
                <w:szCs w:val="21"/>
              </w:rPr>
              <w:t>安全子</w:t>
            </w:r>
            <w:proofErr w:type="gramEnd"/>
            <w:r>
              <w:rPr>
                <w:szCs w:val="21"/>
              </w:rPr>
              <w:t>类</w:t>
            </w:r>
          </w:p>
        </w:tc>
        <w:tc>
          <w:tcPr>
            <w:tcW w:w="6798" w:type="dxa"/>
            <w:shd w:val="clear" w:color="auto" w:fill="BFBFBF"/>
            <w:vAlign w:val="center"/>
          </w:tcPr>
          <w:p w14:paraId="5787FB6C" w14:textId="77777777" w:rsidR="006548BD" w:rsidRDefault="00C40723">
            <w:pPr>
              <w:spacing w:line="25" w:lineRule="atLeast"/>
              <w:jc w:val="center"/>
              <w:rPr>
                <w:szCs w:val="21"/>
              </w:rPr>
            </w:pPr>
            <w:r>
              <w:rPr>
                <w:szCs w:val="21"/>
              </w:rPr>
              <w:t>测评指标描述</w:t>
            </w:r>
          </w:p>
        </w:tc>
      </w:tr>
      <w:tr w:rsidR="006548BD" w14:paraId="5E96AF3E" w14:textId="77777777">
        <w:trPr>
          <w:trHeight w:val="260"/>
          <w:jc w:val="center"/>
        </w:trPr>
        <w:tc>
          <w:tcPr>
            <w:tcW w:w="934" w:type="dxa"/>
            <w:vMerge w:val="restart"/>
            <w:shd w:val="clear" w:color="auto" w:fill="auto"/>
            <w:vAlign w:val="center"/>
          </w:tcPr>
          <w:p w14:paraId="27A8DB3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EE2E90" w14:textId="77777777" w:rsidR="006548BD" w:rsidRDefault="00C40723">
            <w:pPr>
              <w:spacing w:line="25" w:lineRule="atLeast"/>
              <w:jc w:val="center"/>
              <w:rPr>
                <w:szCs w:val="21"/>
              </w:rPr>
            </w:pPr>
            <w:r>
              <w:rPr>
                <w:szCs w:val="21"/>
              </w:rPr>
              <w:t>环境管理</w:t>
            </w:r>
          </w:p>
        </w:tc>
        <w:tc>
          <w:tcPr>
            <w:tcW w:w="6798" w:type="dxa"/>
            <w:shd w:val="clear" w:color="auto" w:fill="auto"/>
            <w:vAlign w:val="center"/>
          </w:tcPr>
          <w:p w14:paraId="337D078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5FAD3AD9" w14:textId="77777777">
        <w:trPr>
          <w:trHeight w:val="260"/>
          <w:jc w:val="center"/>
        </w:trPr>
        <w:tc>
          <w:tcPr>
            <w:tcW w:w="934" w:type="dxa"/>
            <w:vMerge/>
            <w:shd w:val="clear" w:color="auto" w:fill="auto"/>
            <w:vAlign w:val="center"/>
          </w:tcPr>
          <w:p w14:paraId="55CDB84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022BAE8" w14:textId="77777777" w:rsidR="006548BD" w:rsidRDefault="006548BD">
            <w:pPr>
              <w:spacing w:line="25" w:lineRule="atLeast"/>
              <w:jc w:val="center"/>
              <w:rPr>
                <w:szCs w:val="21"/>
              </w:rPr>
            </w:pPr>
          </w:p>
        </w:tc>
        <w:tc>
          <w:tcPr>
            <w:tcW w:w="6798" w:type="dxa"/>
            <w:shd w:val="clear" w:color="auto" w:fill="auto"/>
            <w:vAlign w:val="center"/>
          </w:tcPr>
          <w:p w14:paraId="5F69249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应建立机房安全管理制度，对有关物理访问、物品带进出和环境安全等方面的管理</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77A2061C" w14:textId="77777777">
        <w:trPr>
          <w:trHeight w:val="260"/>
          <w:jc w:val="center"/>
        </w:trPr>
        <w:tc>
          <w:tcPr>
            <w:tcW w:w="934" w:type="dxa"/>
            <w:vMerge/>
            <w:shd w:val="clear" w:color="auto" w:fill="auto"/>
            <w:vAlign w:val="center"/>
          </w:tcPr>
          <w:p w14:paraId="13B7850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27824FC" w14:textId="77777777" w:rsidR="006548BD" w:rsidRDefault="006548BD">
            <w:pPr>
              <w:spacing w:line="25" w:lineRule="atLeast"/>
              <w:jc w:val="center"/>
              <w:rPr>
                <w:szCs w:val="21"/>
              </w:rPr>
            </w:pPr>
          </w:p>
        </w:tc>
        <w:tc>
          <w:tcPr>
            <w:tcW w:w="6798" w:type="dxa"/>
            <w:shd w:val="clear" w:color="auto" w:fill="auto"/>
            <w:vAlign w:val="center"/>
          </w:tcPr>
          <w:p w14:paraId="562F82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应不在重要区域接待来访人员，不随意放置含有敏感信息的</w:t>
            </w:r>
            <w:proofErr w:type="gramStart"/>
            <w:r>
              <w:rPr>
                <w:rFonts w:ascii="华文仿宋" w:hAnsi="华文仿宋" w:hint="eastAsia"/>
                <w:color w:val="000000"/>
                <w:szCs w:val="21"/>
              </w:rPr>
              <w:t>纸档文件</w:t>
            </w:r>
            <w:proofErr w:type="gramEnd"/>
            <w:r>
              <w:rPr>
                <w:rFonts w:ascii="华文仿宋" w:hAnsi="华文仿宋" w:hint="eastAsia"/>
                <w:color w:val="000000"/>
                <w:szCs w:val="21"/>
              </w:rPr>
              <w:t>和移动介质等。</w:t>
            </w:r>
          </w:p>
        </w:tc>
      </w:tr>
      <w:tr w:rsidR="006548BD" w14:paraId="077A3CA2" w14:textId="77777777">
        <w:trPr>
          <w:trHeight w:val="260"/>
          <w:jc w:val="center"/>
        </w:trPr>
        <w:tc>
          <w:tcPr>
            <w:tcW w:w="934" w:type="dxa"/>
            <w:vMerge w:val="restart"/>
            <w:shd w:val="clear" w:color="auto" w:fill="auto"/>
            <w:vAlign w:val="center"/>
          </w:tcPr>
          <w:p w14:paraId="1DD16A7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05EF233E" w14:textId="77777777" w:rsidR="006548BD" w:rsidRDefault="00C40723">
            <w:pPr>
              <w:spacing w:line="25" w:lineRule="atLeast"/>
              <w:jc w:val="center"/>
              <w:rPr>
                <w:szCs w:val="21"/>
              </w:rPr>
            </w:pPr>
            <w:r>
              <w:rPr>
                <w:szCs w:val="21"/>
              </w:rPr>
              <w:t>资产管理</w:t>
            </w:r>
          </w:p>
        </w:tc>
        <w:tc>
          <w:tcPr>
            <w:tcW w:w="6798" w:type="dxa"/>
            <w:shd w:val="clear" w:color="auto" w:fill="auto"/>
            <w:vAlign w:val="center"/>
          </w:tcPr>
          <w:p w14:paraId="4227AF3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44B4615" w14:textId="77777777">
        <w:trPr>
          <w:trHeight w:val="260"/>
          <w:jc w:val="center"/>
        </w:trPr>
        <w:tc>
          <w:tcPr>
            <w:tcW w:w="934" w:type="dxa"/>
            <w:vMerge/>
            <w:shd w:val="clear" w:color="auto" w:fill="auto"/>
            <w:vAlign w:val="center"/>
          </w:tcPr>
          <w:p w14:paraId="7774D0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67A4FC" w14:textId="77777777" w:rsidR="006548BD" w:rsidRDefault="006548BD">
            <w:pPr>
              <w:spacing w:line="25" w:lineRule="atLeast"/>
              <w:jc w:val="center"/>
              <w:rPr>
                <w:szCs w:val="21"/>
              </w:rPr>
            </w:pPr>
          </w:p>
        </w:tc>
        <w:tc>
          <w:tcPr>
            <w:tcW w:w="6798" w:type="dxa"/>
            <w:shd w:val="clear" w:color="auto" w:fill="auto"/>
            <w:vAlign w:val="center"/>
          </w:tcPr>
          <w:p w14:paraId="3E314C5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应根据资产的重要程度对资产进行标识管理，根据资产的价值选择相应</w:t>
            </w:r>
            <w:r>
              <w:rPr>
                <w:rFonts w:ascii="华文仿宋" w:hAnsi="华文仿宋" w:hint="eastAsia"/>
                <w:color w:val="000000"/>
                <w:szCs w:val="21"/>
              </w:rPr>
              <w:lastRenderedPageBreak/>
              <w:t>的管理措施；</w:t>
            </w:r>
          </w:p>
        </w:tc>
      </w:tr>
      <w:tr w:rsidR="006548BD" w14:paraId="1543780E" w14:textId="77777777">
        <w:trPr>
          <w:trHeight w:val="260"/>
          <w:jc w:val="center"/>
        </w:trPr>
        <w:tc>
          <w:tcPr>
            <w:tcW w:w="934" w:type="dxa"/>
            <w:vMerge/>
            <w:shd w:val="clear" w:color="auto" w:fill="auto"/>
            <w:vAlign w:val="center"/>
          </w:tcPr>
          <w:p w14:paraId="56CC533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A25387" w14:textId="77777777" w:rsidR="006548BD" w:rsidRDefault="006548BD">
            <w:pPr>
              <w:spacing w:line="25" w:lineRule="atLeast"/>
              <w:jc w:val="center"/>
              <w:rPr>
                <w:szCs w:val="21"/>
              </w:rPr>
            </w:pPr>
          </w:p>
        </w:tc>
        <w:tc>
          <w:tcPr>
            <w:tcW w:w="6798" w:type="dxa"/>
            <w:shd w:val="clear" w:color="auto" w:fill="auto"/>
            <w:vAlign w:val="center"/>
          </w:tcPr>
          <w:p w14:paraId="296B525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应对信息分类与标识方法</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规定，并对信息的使用、传输和存储等进行规范化管理。</w:t>
            </w:r>
          </w:p>
        </w:tc>
      </w:tr>
      <w:tr w:rsidR="006548BD" w14:paraId="69AF9C88" w14:textId="77777777">
        <w:trPr>
          <w:trHeight w:val="585"/>
          <w:jc w:val="center"/>
        </w:trPr>
        <w:tc>
          <w:tcPr>
            <w:tcW w:w="934" w:type="dxa"/>
            <w:vMerge w:val="restart"/>
            <w:shd w:val="clear" w:color="auto" w:fill="auto"/>
            <w:vAlign w:val="center"/>
          </w:tcPr>
          <w:p w14:paraId="5861626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B085DBD" w14:textId="77777777" w:rsidR="006548BD" w:rsidRDefault="00C40723">
            <w:pPr>
              <w:spacing w:line="25" w:lineRule="atLeast"/>
              <w:jc w:val="center"/>
              <w:rPr>
                <w:szCs w:val="21"/>
              </w:rPr>
            </w:pPr>
            <w:r>
              <w:rPr>
                <w:szCs w:val="21"/>
              </w:rPr>
              <w:t>介质管理</w:t>
            </w:r>
          </w:p>
        </w:tc>
        <w:tc>
          <w:tcPr>
            <w:tcW w:w="6798" w:type="dxa"/>
            <w:shd w:val="clear" w:color="auto" w:fill="auto"/>
            <w:vAlign w:val="center"/>
          </w:tcPr>
          <w:p w14:paraId="7B00D31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027B96BB" w14:textId="77777777">
        <w:trPr>
          <w:trHeight w:val="585"/>
          <w:jc w:val="center"/>
        </w:trPr>
        <w:tc>
          <w:tcPr>
            <w:tcW w:w="934" w:type="dxa"/>
            <w:vMerge/>
            <w:shd w:val="clear" w:color="auto" w:fill="auto"/>
            <w:vAlign w:val="center"/>
          </w:tcPr>
          <w:p w14:paraId="1114F2A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BAD19E6" w14:textId="77777777" w:rsidR="006548BD" w:rsidRDefault="006548BD">
            <w:pPr>
              <w:spacing w:line="25" w:lineRule="atLeast"/>
              <w:jc w:val="center"/>
              <w:rPr>
                <w:szCs w:val="21"/>
              </w:rPr>
            </w:pPr>
          </w:p>
        </w:tc>
        <w:tc>
          <w:tcPr>
            <w:tcW w:w="6798" w:type="dxa"/>
            <w:shd w:val="clear" w:color="auto" w:fill="auto"/>
            <w:vAlign w:val="center"/>
          </w:tcPr>
          <w:p w14:paraId="6AC77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931E2C2" w14:textId="77777777">
        <w:trPr>
          <w:trHeight w:val="390"/>
          <w:jc w:val="center"/>
        </w:trPr>
        <w:tc>
          <w:tcPr>
            <w:tcW w:w="934" w:type="dxa"/>
            <w:vMerge w:val="restart"/>
            <w:shd w:val="clear" w:color="auto" w:fill="auto"/>
            <w:vAlign w:val="center"/>
          </w:tcPr>
          <w:p w14:paraId="5A52322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E5B51E0" w14:textId="77777777" w:rsidR="006548BD" w:rsidRDefault="00C40723">
            <w:pPr>
              <w:spacing w:line="25" w:lineRule="atLeast"/>
              <w:jc w:val="center"/>
              <w:rPr>
                <w:szCs w:val="21"/>
              </w:rPr>
            </w:pPr>
            <w:r>
              <w:rPr>
                <w:szCs w:val="21"/>
              </w:rPr>
              <w:t>设备维护管理</w:t>
            </w:r>
          </w:p>
        </w:tc>
        <w:tc>
          <w:tcPr>
            <w:tcW w:w="6798" w:type="dxa"/>
            <w:shd w:val="clear" w:color="auto" w:fill="auto"/>
            <w:vAlign w:val="center"/>
          </w:tcPr>
          <w:p w14:paraId="3060B5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73A113AD" w14:textId="77777777">
        <w:trPr>
          <w:trHeight w:val="260"/>
          <w:jc w:val="center"/>
        </w:trPr>
        <w:tc>
          <w:tcPr>
            <w:tcW w:w="934" w:type="dxa"/>
            <w:vMerge/>
            <w:shd w:val="clear" w:color="auto" w:fill="auto"/>
            <w:vAlign w:val="center"/>
          </w:tcPr>
          <w:p w14:paraId="59D4E3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164002" w14:textId="77777777" w:rsidR="006548BD" w:rsidRDefault="006548BD">
            <w:pPr>
              <w:spacing w:line="25" w:lineRule="atLeast"/>
              <w:jc w:val="center"/>
              <w:rPr>
                <w:szCs w:val="21"/>
              </w:rPr>
            </w:pPr>
          </w:p>
        </w:tc>
        <w:tc>
          <w:tcPr>
            <w:tcW w:w="6798" w:type="dxa"/>
            <w:shd w:val="clear" w:color="auto" w:fill="auto"/>
            <w:vAlign w:val="center"/>
          </w:tcPr>
          <w:p w14:paraId="0BA27C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7D058A44" w14:textId="77777777">
        <w:trPr>
          <w:trHeight w:val="260"/>
          <w:jc w:val="center"/>
        </w:trPr>
        <w:tc>
          <w:tcPr>
            <w:tcW w:w="934" w:type="dxa"/>
            <w:vMerge/>
            <w:shd w:val="clear" w:color="auto" w:fill="auto"/>
            <w:vAlign w:val="center"/>
          </w:tcPr>
          <w:p w14:paraId="057CCF0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01F3110" w14:textId="77777777" w:rsidR="006548BD" w:rsidRDefault="006548BD">
            <w:pPr>
              <w:spacing w:line="25" w:lineRule="atLeast"/>
              <w:jc w:val="center"/>
              <w:rPr>
                <w:szCs w:val="21"/>
              </w:rPr>
            </w:pPr>
          </w:p>
        </w:tc>
        <w:tc>
          <w:tcPr>
            <w:tcW w:w="6798" w:type="dxa"/>
            <w:shd w:val="clear" w:color="auto" w:fill="auto"/>
            <w:vAlign w:val="center"/>
          </w:tcPr>
          <w:p w14:paraId="67A9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信息处理设备应经过审批才能带离机房或办公地点，含有存储介质的设备带出工作环境时其中重要数据应加密；</w:t>
            </w:r>
          </w:p>
        </w:tc>
      </w:tr>
      <w:tr w:rsidR="006548BD" w14:paraId="490353A0" w14:textId="77777777">
        <w:trPr>
          <w:trHeight w:val="260"/>
          <w:jc w:val="center"/>
        </w:trPr>
        <w:tc>
          <w:tcPr>
            <w:tcW w:w="934" w:type="dxa"/>
            <w:vMerge/>
            <w:shd w:val="clear" w:color="auto" w:fill="auto"/>
            <w:vAlign w:val="center"/>
          </w:tcPr>
          <w:p w14:paraId="58964A9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B84E50" w14:textId="77777777" w:rsidR="006548BD" w:rsidRDefault="006548BD">
            <w:pPr>
              <w:spacing w:line="25" w:lineRule="atLeast"/>
              <w:jc w:val="center"/>
              <w:rPr>
                <w:szCs w:val="21"/>
              </w:rPr>
            </w:pPr>
          </w:p>
        </w:tc>
        <w:tc>
          <w:tcPr>
            <w:tcW w:w="6798" w:type="dxa"/>
            <w:shd w:val="clear" w:color="auto" w:fill="auto"/>
            <w:vAlign w:val="center"/>
          </w:tcPr>
          <w:p w14:paraId="71A103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含有存储介质的设备在报废或重用前，应进行完全清除或被安全覆盖，保证该设备上的敏感数据和授权软件无法被恢复重用。</w:t>
            </w:r>
          </w:p>
        </w:tc>
      </w:tr>
      <w:tr w:rsidR="006548BD" w14:paraId="155AE82E" w14:textId="77777777">
        <w:trPr>
          <w:trHeight w:val="585"/>
          <w:jc w:val="center"/>
        </w:trPr>
        <w:tc>
          <w:tcPr>
            <w:tcW w:w="934" w:type="dxa"/>
            <w:vMerge w:val="restart"/>
            <w:shd w:val="clear" w:color="auto" w:fill="auto"/>
            <w:vAlign w:val="center"/>
          </w:tcPr>
          <w:p w14:paraId="1FABF43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2C4F30B" w14:textId="77777777" w:rsidR="006548BD" w:rsidRDefault="00C40723">
            <w:pPr>
              <w:spacing w:line="25" w:lineRule="atLeast"/>
              <w:jc w:val="center"/>
              <w:rPr>
                <w:szCs w:val="21"/>
              </w:rPr>
            </w:pPr>
            <w:r>
              <w:rPr>
                <w:szCs w:val="21"/>
              </w:rPr>
              <w:t>漏洞和风险管理</w:t>
            </w:r>
          </w:p>
        </w:tc>
        <w:tc>
          <w:tcPr>
            <w:tcW w:w="6798" w:type="dxa"/>
            <w:shd w:val="clear" w:color="auto" w:fill="auto"/>
            <w:vAlign w:val="center"/>
          </w:tcPr>
          <w:p w14:paraId="78ACB9A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3313D1FF" w14:textId="77777777">
        <w:trPr>
          <w:trHeight w:val="585"/>
          <w:jc w:val="center"/>
        </w:trPr>
        <w:tc>
          <w:tcPr>
            <w:tcW w:w="934" w:type="dxa"/>
            <w:vMerge/>
            <w:shd w:val="clear" w:color="auto" w:fill="auto"/>
            <w:vAlign w:val="center"/>
          </w:tcPr>
          <w:p w14:paraId="5B89DC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2D4E9D5" w14:textId="77777777" w:rsidR="006548BD" w:rsidRDefault="006548BD">
            <w:pPr>
              <w:spacing w:line="25" w:lineRule="atLeast"/>
              <w:jc w:val="center"/>
              <w:rPr>
                <w:szCs w:val="21"/>
              </w:rPr>
            </w:pPr>
          </w:p>
        </w:tc>
        <w:tc>
          <w:tcPr>
            <w:tcW w:w="6798" w:type="dxa"/>
            <w:shd w:val="clear" w:color="auto" w:fill="auto"/>
            <w:vAlign w:val="center"/>
          </w:tcPr>
          <w:p w14:paraId="4D1B80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应定期开展安全测评，形成安全测评报告，采取措施应对发现的安全问题。</w:t>
            </w:r>
          </w:p>
        </w:tc>
      </w:tr>
      <w:tr w:rsidR="006548BD" w14:paraId="713F4157" w14:textId="77777777">
        <w:trPr>
          <w:trHeight w:val="195"/>
          <w:jc w:val="center"/>
        </w:trPr>
        <w:tc>
          <w:tcPr>
            <w:tcW w:w="934" w:type="dxa"/>
            <w:vMerge w:val="restart"/>
            <w:shd w:val="clear" w:color="auto" w:fill="auto"/>
            <w:vAlign w:val="center"/>
          </w:tcPr>
          <w:p w14:paraId="1A6BE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87E2A4F" w14:textId="77777777" w:rsidR="006548BD" w:rsidRDefault="00C40723">
            <w:pPr>
              <w:spacing w:line="25" w:lineRule="atLeast"/>
              <w:jc w:val="center"/>
              <w:rPr>
                <w:szCs w:val="21"/>
              </w:rPr>
            </w:pPr>
            <w:r>
              <w:rPr>
                <w:szCs w:val="21"/>
              </w:rPr>
              <w:t>网络和系统安全管理</w:t>
            </w:r>
          </w:p>
        </w:tc>
        <w:tc>
          <w:tcPr>
            <w:tcW w:w="6798" w:type="dxa"/>
            <w:shd w:val="clear" w:color="auto" w:fill="auto"/>
            <w:vAlign w:val="center"/>
          </w:tcPr>
          <w:p w14:paraId="5B29E4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6AADAFD4" w14:textId="77777777">
        <w:trPr>
          <w:trHeight w:val="195"/>
          <w:jc w:val="center"/>
        </w:trPr>
        <w:tc>
          <w:tcPr>
            <w:tcW w:w="934" w:type="dxa"/>
            <w:vMerge/>
            <w:shd w:val="clear" w:color="auto" w:fill="auto"/>
            <w:vAlign w:val="center"/>
          </w:tcPr>
          <w:p w14:paraId="22BA952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7C377" w14:textId="77777777" w:rsidR="006548BD" w:rsidRDefault="006548BD">
            <w:pPr>
              <w:spacing w:line="25" w:lineRule="atLeast"/>
              <w:jc w:val="center"/>
              <w:rPr>
                <w:szCs w:val="21"/>
              </w:rPr>
            </w:pPr>
          </w:p>
        </w:tc>
        <w:tc>
          <w:tcPr>
            <w:tcW w:w="6798" w:type="dxa"/>
            <w:shd w:val="clear" w:color="auto" w:fill="auto"/>
            <w:vAlign w:val="center"/>
          </w:tcPr>
          <w:p w14:paraId="3E129A1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311CC26D" w14:textId="77777777">
        <w:trPr>
          <w:trHeight w:val="195"/>
          <w:jc w:val="center"/>
        </w:trPr>
        <w:tc>
          <w:tcPr>
            <w:tcW w:w="934" w:type="dxa"/>
            <w:vMerge/>
            <w:shd w:val="clear" w:color="auto" w:fill="auto"/>
            <w:vAlign w:val="center"/>
          </w:tcPr>
          <w:p w14:paraId="243F4B8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B4263E0" w14:textId="77777777" w:rsidR="006548BD" w:rsidRDefault="006548BD">
            <w:pPr>
              <w:spacing w:line="25" w:lineRule="atLeast"/>
              <w:jc w:val="center"/>
              <w:rPr>
                <w:szCs w:val="21"/>
              </w:rPr>
            </w:pPr>
          </w:p>
        </w:tc>
        <w:tc>
          <w:tcPr>
            <w:tcW w:w="6798" w:type="dxa"/>
            <w:shd w:val="clear" w:color="auto" w:fill="auto"/>
            <w:vAlign w:val="center"/>
          </w:tcPr>
          <w:p w14:paraId="2CFE41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660289FE" w14:textId="77777777">
        <w:trPr>
          <w:trHeight w:val="195"/>
          <w:jc w:val="center"/>
        </w:trPr>
        <w:tc>
          <w:tcPr>
            <w:tcW w:w="934" w:type="dxa"/>
            <w:vMerge/>
            <w:shd w:val="clear" w:color="auto" w:fill="auto"/>
            <w:vAlign w:val="center"/>
          </w:tcPr>
          <w:p w14:paraId="375BAF0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35795A9" w14:textId="77777777" w:rsidR="006548BD" w:rsidRDefault="006548BD">
            <w:pPr>
              <w:spacing w:line="25" w:lineRule="atLeast"/>
              <w:jc w:val="center"/>
              <w:rPr>
                <w:szCs w:val="21"/>
              </w:rPr>
            </w:pPr>
          </w:p>
        </w:tc>
        <w:tc>
          <w:tcPr>
            <w:tcW w:w="6798" w:type="dxa"/>
            <w:shd w:val="clear" w:color="auto" w:fill="auto"/>
            <w:vAlign w:val="center"/>
          </w:tcPr>
          <w:p w14:paraId="62154B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设备的配置和操作手册，依据手册对设备进行安全配置和优化配置等；</w:t>
            </w:r>
          </w:p>
        </w:tc>
      </w:tr>
      <w:tr w:rsidR="006548BD" w14:paraId="53564CD3" w14:textId="77777777">
        <w:trPr>
          <w:trHeight w:val="195"/>
          <w:jc w:val="center"/>
        </w:trPr>
        <w:tc>
          <w:tcPr>
            <w:tcW w:w="934" w:type="dxa"/>
            <w:vMerge/>
            <w:shd w:val="clear" w:color="auto" w:fill="auto"/>
            <w:vAlign w:val="center"/>
          </w:tcPr>
          <w:p w14:paraId="0A74CBD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DBBABAD" w14:textId="77777777" w:rsidR="006548BD" w:rsidRDefault="006548BD">
            <w:pPr>
              <w:spacing w:line="25" w:lineRule="atLeast"/>
              <w:jc w:val="center"/>
              <w:rPr>
                <w:szCs w:val="21"/>
              </w:rPr>
            </w:pPr>
          </w:p>
        </w:tc>
        <w:tc>
          <w:tcPr>
            <w:tcW w:w="6798" w:type="dxa"/>
            <w:shd w:val="clear" w:color="auto" w:fill="auto"/>
            <w:vAlign w:val="center"/>
          </w:tcPr>
          <w:p w14:paraId="63B5DF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日志，包括日常巡检工作、运行维护记录、参数的设置和修改等内容；</w:t>
            </w:r>
          </w:p>
        </w:tc>
      </w:tr>
      <w:tr w:rsidR="006548BD" w14:paraId="37803356" w14:textId="77777777">
        <w:trPr>
          <w:trHeight w:val="195"/>
          <w:jc w:val="center"/>
        </w:trPr>
        <w:tc>
          <w:tcPr>
            <w:tcW w:w="934" w:type="dxa"/>
            <w:vMerge/>
            <w:shd w:val="clear" w:color="auto" w:fill="auto"/>
            <w:vAlign w:val="center"/>
          </w:tcPr>
          <w:p w14:paraId="30CE2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FAF7804" w14:textId="77777777" w:rsidR="006548BD" w:rsidRDefault="006548BD">
            <w:pPr>
              <w:spacing w:line="25" w:lineRule="atLeast"/>
              <w:jc w:val="center"/>
              <w:rPr>
                <w:szCs w:val="21"/>
              </w:rPr>
            </w:pPr>
          </w:p>
        </w:tc>
        <w:tc>
          <w:tcPr>
            <w:tcW w:w="6798" w:type="dxa"/>
            <w:shd w:val="clear" w:color="auto" w:fill="auto"/>
            <w:vAlign w:val="center"/>
          </w:tcPr>
          <w:p w14:paraId="399C2D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应指定专门的部门或人员对日志、监测和报警数据等进行分析、统计，及时发现可疑行为；</w:t>
            </w:r>
          </w:p>
        </w:tc>
      </w:tr>
      <w:tr w:rsidR="006548BD" w14:paraId="200BE20F" w14:textId="77777777">
        <w:trPr>
          <w:trHeight w:val="195"/>
          <w:jc w:val="center"/>
        </w:trPr>
        <w:tc>
          <w:tcPr>
            <w:tcW w:w="934" w:type="dxa"/>
            <w:vMerge/>
            <w:shd w:val="clear" w:color="auto" w:fill="auto"/>
            <w:vAlign w:val="center"/>
          </w:tcPr>
          <w:p w14:paraId="4C3E2A3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E6F7EC" w14:textId="77777777" w:rsidR="006548BD" w:rsidRDefault="006548BD">
            <w:pPr>
              <w:spacing w:line="25" w:lineRule="atLeast"/>
              <w:jc w:val="center"/>
              <w:rPr>
                <w:szCs w:val="21"/>
              </w:rPr>
            </w:pPr>
          </w:p>
        </w:tc>
        <w:tc>
          <w:tcPr>
            <w:tcW w:w="6798" w:type="dxa"/>
            <w:shd w:val="clear" w:color="auto" w:fill="auto"/>
            <w:vAlign w:val="center"/>
          </w:tcPr>
          <w:p w14:paraId="42C1CE1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应严格控制</w:t>
            </w:r>
            <w:proofErr w:type="gramStart"/>
            <w:r>
              <w:rPr>
                <w:rFonts w:ascii="华文仿宋" w:hAnsi="华文仿宋" w:hint="eastAsia"/>
                <w:color w:val="000000"/>
                <w:szCs w:val="21"/>
              </w:rPr>
              <w:t>变更性运维</w:t>
            </w:r>
            <w:proofErr w:type="gramEnd"/>
            <w:r>
              <w:rPr>
                <w:rFonts w:ascii="华文仿宋" w:hAnsi="华文仿宋" w:hint="eastAsia"/>
                <w:color w:val="000000"/>
                <w:szCs w:val="21"/>
              </w:rPr>
              <w:t>，经过审批后才可改变连接、安装系统组件或调整配置参数，操作过程中应保留不可更改的审计日志，操作结束后应同步</w:t>
            </w:r>
            <w:r>
              <w:rPr>
                <w:rFonts w:ascii="华文仿宋" w:hAnsi="华文仿宋" w:hint="eastAsia"/>
                <w:color w:val="000000"/>
                <w:szCs w:val="21"/>
              </w:rPr>
              <w:lastRenderedPageBreak/>
              <w:t>更新配置信息库；</w:t>
            </w:r>
          </w:p>
        </w:tc>
      </w:tr>
      <w:tr w:rsidR="006548BD" w14:paraId="116E4AAA" w14:textId="77777777">
        <w:trPr>
          <w:trHeight w:val="195"/>
          <w:jc w:val="center"/>
        </w:trPr>
        <w:tc>
          <w:tcPr>
            <w:tcW w:w="934" w:type="dxa"/>
            <w:vMerge/>
            <w:shd w:val="clear" w:color="auto" w:fill="auto"/>
            <w:vAlign w:val="center"/>
          </w:tcPr>
          <w:p w14:paraId="02EC18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6763DBA" w14:textId="77777777" w:rsidR="006548BD" w:rsidRDefault="006548BD">
            <w:pPr>
              <w:spacing w:line="25" w:lineRule="atLeast"/>
              <w:jc w:val="center"/>
              <w:rPr>
                <w:szCs w:val="21"/>
              </w:rPr>
            </w:pPr>
          </w:p>
        </w:tc>
        <w:tc>
          <w:tcPr>
            <w:tcW w:w="6798" w:type="dxa"/>
            <w:shd w:val="clear" w:color="auto" w:fill="auto"/>
            <w:vAlign w:val="center"/>
          </w:tcPr>
          <w:p w14:paraId="712AC90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h) </w:t>
            </w:r>
            <w:r>
              <w:rPr>
                <w:rFonts w:ascii="华文仿宋" w:hAnsi="华文仿宋" w:hint="eastAsia"/>
                <w:color w:val="000000"/>
                <w:szCs w:val="21"/>
              </w:rPr>
              <w:t>应严格控制运</w:t>
            </w:r>
            <w:proofErr w:type="gramStart"/>
            <w:r>
              <w:rPr>
                <w:rFonts w:ascii="华文仿宋" w:hAnsi="华文仿宋" w:hint="eastAsia"/>
                <w:color w:val="000000"/>
                <w:szCs w:val="21"/>
              </w:rPr>
              <w:t>维工具</w:t>
            </w:r>
            <w:proofErr w:type="gramEnd"/>
            <w:r>
              <w:rPr>
                <w:rFonts w:ascii="华文仿宋" w:hAnsi="华文仿宋" w:hint="eastAsia"/>
                <w:color w:val="000000"/>
                <w:szCs w:val="21"/>
              </w:rPr>
              <w:t>的使用，经过审批后才可接入进行操作，操作过程中应保留不可更改的审计日志，操作结束后应删除工具中的敏感数据；</w:t>
            </w:r>
          </w:p>
        </w:tc>
      </w:tr>
      <w:tr w:rsidR="006548BD" w14:paraId="46C2F9B1" w14:textId="77777777">
        <w:trPr>
          <w:trHeight w:val="195"/>
          <w:jc w:val="center"/>
        </w:trPr>
        <w:tc>
          <w:tcPr>
            <w:tcW w:w="934" w:type="dxa"/>
            <w:vMerge/>
            <w:shd w:val="clear" w:color="auto" w:fill="auto"/>
            <w:vAlign w:val="center"/>
          </w:tcPr>
          <w:p w14:paraId="4F3315D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5D93716" w14:textId="77777777" w:rsidR="006548BD" w:rsidRDefault="006548BD">
            <w:pPr>
              <w:spacing w:line="25" w:lineRule="atLeast"/>
              <w:jc w:val="center"/>
              <w:rPr>
                <w:szCs w:val="21"/>
              </w:rPr>
            </w:pPr>
          </w:p>
        </w:tc>
        <w:tc>
          <w:tcPr>
            <w:tcW w:w="6798" w:type="dxa"/>
            <w:shd w:val="clear" w:color="auto" w:fill="auto"/>
            <w:vAlign w:val="center"/>
          </w:tcPr>
          <w:p w14:paraId="2923355D" w14:textId="77777777" w:rsidR="006548BD" w:rsidRDefault="00C40723">
            <w:pPr>
              <w:spacing w:line="300" w:lineRule="auto"/>
              <w:jc w:val="left"/>
              <w:rPr>
                <w:rFonts w:ascii="华文仿宋" w:hAnsi="华文仿宋"/>
                <w:color w:val="000000"/>
                <w:szCs w:val="21"/>
              </w:rPr>
            </w:pPr>
            <w:proofErr w:type="spellStart"/>
            <w:r>
              <w:rPr>
                <w:rFonts w:ascii="华文仿宋" w:hAnsi="华文仿宋" w:hint="eastAsia"/>
                <w:color w:val="000000"/>
                <w:szCs w:val="21"/>
              </w:rPr>
              <w:t>i</w:t>
            </w:r>
            <w:proofErr w:type="spellEnd"/>
            <w:r>
              <w:rPr>
                <w:rFonts w:ascii="华文仿宋" w:hAnsi="华文仿宋" w:hint="eastAsia"/>
                <w:color w:val="000000"/>
                <w:szCs w:val="21"/>
              </w:rPr>
              <w:t xml:space="preserve">) </w:t>
            </w:r>
            <w:r>
              <w:rPr>
                <w:rFonts w:ascii="华文仿宋" w:hAnsi="华文仿宋" w:hint="eastAsia"/>
                <w:color w:val="000000"/>
                <w:szCs w:val="21"/>
              </w:rPr>
              <w:t>应严格控制远程运维的开通，经过审批后才可开通远程运维接口或通道，操作过程中应保留不可更改的审计日志，操作结束后立即关闭接口或通道；</w:t>
            </w:r>
          </w:p>
        </w:tc>
      </w:tr>
      <w:tr w:rsidR="006548BD" w14:paraId="28D839EE" w14:textId="77777777">
        <w:trPr>
          <w:trHeight w:val="195"/>
          <w:jc w:val="center"/>
        </w:trPr>
        <w:tc>
          <w:tcPr>
            <w:tcW w:w="934" w:type="dxa"/>
            <w:vMerge/>
            <w:shd w:val="clear" w:color="auto" w:fill="auto"/>
            <w:vAlign w:val="center"/>
          </w:tcPr>
          <w:p w14:paraId="40F1CB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7068936" w14:textId="77777777" w:rsidR="006548BD" w:rsidRDefault="006548BD">
            <w:pPr>
              <w:spacing w:line="25" w:lineRule="atLeast"/>
              <w:jc w:val="center"/>
              <w:rPr>
                <w:szCs w:val="21"/>
              </w:rPr>
            </w:pPr>
          </w:p>
        </w:tc>
        <w:tc>
          <w:tcPr>
            <w:tcW w:w="6798" w:type="dxa"/>
            <w:shd w:val="clear" w:color="auto" w:fill="auto"/>
            <w:vAlign w:val="center"/>
          </w:tcPr>
          <w:p w14:paraId="70CAA2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j) </w:t>
            </w:r>
            <w:r>
              <w:rPr>
                <w:rFonts w:ascii="华文仿宋" w:hAnsi="华文仿宋" w:hint="eastAsia"/>
                <w:color w:val="000000"/>
                <w:szCs w:val="21"/>
              </w:rPr>
              <w:t>应保证所有与外部的连接均得到授权和批准，应定期检查违反规定无线上网及其他违反网络安全策略的行为。</w:t>
            </w:r>
          </w:p>
        </w:tc>
      </w:tr>
      <w:tr w:rsidR="006548BD" w14:paraId="1294E4F2" w14:textId="77777777">
        <w:trPr>
          <w:trHeight w:val="390"/>
          <w:jc w:val="center"/>
        </w:trPr>
        <w:tc>
          <w:tcPr>
            <w:tcW w:w="934" w:type="dxa"/>
            <w:vMerge w:val="restart"/>
            <w:shd w:val="clear" w:color="auto" w:fill="auto"/>
            <w:vAlign w:val="center"/>
          </w:tcPr>
          <w:p w14:paraId="0A333A5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6A524ED5" w14:textId="77777777" w:rsidR="006548BD" w:rsidRDefault="00C40723">
            <w:pPr>
              <w:spacing w:line="25" w:lineRule="atLeast"/>
              <w:jc w:val="center"/>
              <w:rPr>
                <w:szCs w:val="21"/>
              </w:rPr>
            </w:pPr>
            <w:r>
              <w:rPr>
                <w:szCs w:val="21"/>
              </w:rPr>
              <w:t>恶意代码防范管理</w:t>
            </w:r>
          </w:p>
        </w:tc>
        <w:tc>
          <w:tcPr>
            <w:tcW w:w="6798" w:type="dxa"/>
            <w:shd w:val="clear" w:color="auto" w:fill="auto"/>
            <w:vAlign w:val="center"/>
          </w:tcPr>
          <w:p w14:paraId="72A72D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1BCC78CC" w14:textId="77777777">
        <w:trPr>
          <w:trHeight w:val="390"/>
          <w:jc w:val="center"/>
        </w:trPr>
        <w:tc>
          <w:tcPr>
            <w:tcW w:w="934" w:type="dxa"/>
            <w:vMerge/>
            <w:shd w:val="clear" w:color="auto" w:fill="auto"/>
            <w:vAlign w:val="center"/>
          </w:tcPr>
          <w:p w14:paraId="751FD8E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1CFF5B8" w14:textId="77777777" w:rsidR="006548BD" w:rsidRDefault="006548BD">
            <w:pPr>
              <w:spacing w:line="25" w:lineRule="atLeast"/>
              <w:jc w:val="center"/>
              <w:rPr>
                <w:szCs w:val="21"/>
              </w:rPr>
            </w:pPr>
          </w:p>
        </w:tc>
        <w:tc>
          <w:tcPr>
            <w:tcW w:w="6798" w:type="dxa"/>
            <w:shd w:val="clear" w:color="auto" w:fill="auto"/>
            <w:vAlign w:val="center"/>
          </w:tcPr>
          <w:p w14:paraId="021286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应定期验证防范恶意代码攻击的技术措施的有效性。</w:t>
            </w:r>
          </w:p>
        </w:tc>
      </w:tr>
      <w:tr w:rsidR="006548BD" w14:paraId="1192D104" w14:textId="77777777">
        <w:trPr>
          <w:trHeight w:val="390"/>
          <w:jc w:val="center"/>
        </w:trPr>
        <w:tc>
          <w:tcPr>
            <w:tcW w:w="934" w:type="dxa"/>
            <w:vMerge w:val="restart"/>
            <w:shd w:val="clear" w:color="auto" w:fill="auto"/>
            <w:vAlign w:val="center"/>
          </w:tcPr>
          <w:p w14:paraId="0E42D9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5A07327" w14:textId="77777777" w:rsidR="006548BD" w:rsidRDefault="00C40723">
            <w:pPr>
              <w:spacing w:line="25" w:lineRule="atLeast"/>
              <w:jc w:val="center"/>
              <w:rPr>
                <w:szCs w:val="21"/>
              </w:rPr>
            </w:pPr>
            <w:r>
              <w:rPr>
                <w:szCs w:val="21"/>
              </w:rPr>
              <w:t>配置管理</w:t>
            </w:r>
          </w:p>
        </w:tc>
        <w:tc>
          <w:tcPr>
            <w:tcW w:w="6798" w:type="dxa"/>
            <w:shd w:val="clear" w:color="auto" w:fill="auto"/>
            <w:vAlign w:val="center"/>
          </w:tcPr>
          <w:p w14:paraId="676E67D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3D619A48" w14:textId="77777777">
        <w:trPr>
          <w:trHeight w:val="390"/>
          <w:jc w:val="center"/>
        </w:trPr>
        <w:tc>
          <w:tcPr>
            <w:tcW w:w="934" w:type="dxa"/>
            <w:vMerge/>
            <w:shd w:val="clear" w:color="auto" w:fill="auto"/>
            <w:vAlign w:val="center"/>
          </w:tcPr>
          <w:p w14:paraId="4869507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B416A36" w14:textId="77777777" w:rsidR="006548BD" w:rsidRDefault="006548BD">
            <w:pPr>
              <w:spacing w:line="25" w:lineRule="atLeast"/>
              <w:jc w:val="center"/>
              <w:rPr>
                <w:szCs w:val="21"/>
              </w:rPr>
            </w:pPr>
          </w:p>
        </w:tc>
        <w:tc>
          <w:tcPr>
            <w:tcW w:w="6798" w:type="dxa"/>
            <w:shd w:val="clear" w:color="auto" w:fill="auto"/>
            <w:vAlign w:val="center"/>
          </w:tcPr>
          <w:p w14:paraId="67943F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应将基本配置信息改变纳入变更范畴，实施对配置信息改变的控制，并及时更新基本配置信息库。</w:t>
            </w:r>
          </w:p>
        </w:tc>
      </w:tr>
      <w:tr w:rsidR="006548BD" w14:paraId="19E0B1C9" w14:textId="77777777">
        <w:trPr>
          <w:trHeight w:val="390"/>
          <w:jc w:val="center"/>
        </w:trPr>
        <w:tc>
          <w:tcPr>
            <w:tcW w:w="934" w:type="dxa"/>
            <w:vMerge w:val="restart"/>
            <w:shd w:val="clear" w:color="auto" w:fill="auto"/>
            <w:vAlign w:val="center"/>
          </w:tcPr>
          <w:p w14:paraId="64689611"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B52092F" w14:textId="77777777" w:rsidR="006548BD" w:rsidRDefault="00C40723">
            <w:pPr>
              <w:spacing w:line="25" w:lineRule="atLeast"/>
              <w:jc w:val="center"/>
              <w:rPr>
                <w:szCs w:val="21"/>
              </w:rPr>
            </w:pPr>
            <w:r>
              <w:rPr>
                <w:szCs w:val="21"/>
              </w:rPr>
              <w:t>密码管理</w:t>
            </w:r>
          </w:p>
        </w:tc>
        <w:tc>
          <w:tcPr>
            <w:tcW w:w="6798" w:type="dxa"/>
            <w:shd w:val="clear" w:color="auto" w:fill="auto"/>
            <w:vAlign w:val="center"/>
          </w:tcPr>
          <w:p w14:paraId="3536FEF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7E5DD93E" w14:textId="77777777">
        <w:trPr>
          <w:trHeight w:val="390"/>
          <w:jc w:val="center"/>
        </w:trPr>
        <w:tc>
          <w:tcPr>
            <w:tcW w:w="934" w:type="dxa"/>
            <w:vMerge/>
            <w:shd w:val="clear" w:color="auto" w:fill="auto"/>
            <w:vAlign w:val="center"/>
          </w:tcPr>
          <w:p w14:paraId="5C11344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B0E58FD" w14:textId="77777777" w:rsidR="006548BD" w:rsidRDefault="006548BD">
            <w:pPr>
              <w:spacing w:line="25" w:lineRule="atLeast"/>
              <w:jc w:val="center"/>
              <w:rPr>
                <w:szCs w:val="21"/>
              </w:rPr>
            </w:pPr>
          </w:p>
        </w:tc>
        <w:tc>
          <w:tcPr>
            <w:tcW w:w="6798" w:type="dxa"/>
            <w:shd w:val="clear" w:color="auto" w:fill="auto"/>
            <w:vAlign w:val="center"/>
          </w:tcPr>
          <w:p w14:paraId="10789E4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7E88EF64" w14:textId="77777777">
        <w:trPr>
          <w:trHeight w:val="260"/>
          <w:jc w:val="center"/>
        </w:trPr>
        <w:tc>
          <w:tcPr>
            <w:tcW w:w="934" w:type="dxa"/>
            <w:vMerge w:val="restart"/>
            <w:shd w:val="clear" w:color="auto" w:fill="auto"/>
            <w:vAlign w:val="center"/>
          </w:tcPr>
          <w:p w14:paraId="7164279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A4FC6AA" w14:textId="77777777" w:rsidR="006548BD" w:rsidRDefault="00C40723">
            <w:pPr>
              <w:spacing w:line="25" w:lineRule="atLeast"/>
              <w:jc w:val="center"/>
              <w:rPr>
                <w:szCs w:val="21"/>
              </w:rPr>
            </w:pPr>
            <w:r>
              <w:rPr>
                <w:szCs w:val="21"/>
              </w:rPr>
              <w:t>变更管理</w:t>
            </w:r>
          </w:p>
        </w:tc>
        <w:tc>
          <w:tcPr>
            <w:tcW w:w="6798" w:type="dxa"/>
            <w:shd w:val="clear" w:color="auto" w:fill="auto"/>
            <w:vAlign w:val="center"/>
          </w:tcPr>
          <w:p w14:paraId="5185368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340BC763" w14:textId="77777777">
        <w:trPr>
          <w:trHeight w:val="260"/>
          <w:jc w:val="center"/>
        </w:trPr>
        <w:tc>
          <w:tcPr>
            <w:tcW w:w="934" w:type="dxa"/>
            <w:vMerge/>
            <w:shd w:val="clear" w:color="auto" w:fill="auto"/>
            <w:vAlign w:val="center"/>
          </w:tcPr>
          <w:p w14:paraId="6654CB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E03ADA7" w14:textId="77777777" w:rsidR="006548BD" w:rsidRDefault="006548BD">
            <w:pPr>
              <w:spacing w:line="25" w:lineRule="atLeast"/>
              <w:jc w:val="center"/>
              <w:rPr>
                <w:szCs w:val="21"/>
              </w:rPr>
            </w:pPr>
          </w:p>
        </w:tc>
        <w:tc>
          <w:tcPr>
            <w:tcW w:w="6798" w:type="dxa"/>
            <w:shd w:val="clear" w:color="auto" w:fill="auto"/>
            <w:vAlign w:val="center"/>
          </w:tcPr>
          <w:p w14:paraId="4E29C8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应建立变更的申报和审批控制程序，依据程序控制所有的变更，记录变更实施过程；</w:t>
            </w:r>
          </w:p>
        </w:tc>
      </w:tr>
      <w:tr w:rsidR="006548BD" w14:paraId="7077BE2D" w14:textId="77777777">
        <w:trPr>
          <w:trHeight w:val="260"/>
          <w:jc w:val="center"/>
        </w:trPr>
        <w:tc>
          <w:tcPr>
            <w:tcW w:w="934" w:type="dxa"/>
            <w:vMerge/>
            <w:shd w:val="clear" w:color="auto" w:fill="auto"/>
            <w:vAlign w:val="center"/>
          </w:tcPr>
          <w:p w14:paraId="42ECF98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2DA4B6" w14:textId="77777777" w:rsidR="006548BD" w:rsidRDefault="006548BD">
            <w:pPr>
              <w:spacing w:line="25" w:lineRule="atLeast"/>
              <w:jc w:val="center"/>
              <w:rPr>
                <w:szCs w:val="21"/>
              </w:rPr>
            </w:pPr>
          </w:p>
        </w:tc>
        <w:tc>
          <w:tcPr>
            <w:tcW w:w="6798" w:type="dxa"/>
            <w:shd w:val="clear" w:color="auto" w:fill="auto"/>
            <w:vAlign w:val="center"/>
          </w:tcPr>
          <w:p w14:paraId="2A14867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应建立中止变更并从失败变更中恢复的程序，明确过程控制方法和人员职责，必要时对恢复过程进行演练。</w:t>
            </w:r>
          </w:p>
        </w:tc>
      </w:tr>
      <w:tr w:rsidR="006548BD" w14:paraId="3E48AA65" w14:textId="77777777">
        <w:trPr>
          <w:trHeight w:val="390"/>
          <w:jc w:val="center"/>
        </w:trPr>
        <w:tc>
          <w:tcPr>
            <w:tcW w:w="934" w:type="dxa"/>
            <w:vMerge w:val="restart"/>
            <w:shd w:val="clear" w:color="auto" w:fill="auto"/>
            <w:vAlign w:val="center"/>
          </w:tcPr>
          <w:p w14:paraId="3CC7A59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5228FC75" w14:textId="77777777" w:rsidR="006548BD" w:rsidRDefault="00C40723">
            <w:pPr>
              <w:spacing w:line="25" w:lineRule="atLeast"/>
              <w:jc w:val="center"/>
              <w:rPr>
                <w:szCs w:val="21"/>
              </w:rPr>
            </w:pPr>
            <w:r>
              <w:rPr>
                <w:szCs w:val="21"/>
              </w:rPr>
              <w:t>备份与恢复管理</w:t>
            </w:r>
          </w:p>
        </w:tc>
        <w:tc>
          <w:tcPr>
            <w:tcW w:w="6798" w:type="dxa"/>
            <w:shd w:val="clear" w:color="auto" w:fill="auto"/>
            <w:vAlign w:val="center"/>
          </w:tcPr>
          <w:p w14:paraId="0969E37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355A5731" w14:textId="77777777">
        <w:trPr>
          <w:trHeight w:val="390"/>
          <w:jc w:val="center"/>
        </w:trPr>
        <w:tc>
          <w:tcPr>
            <w:tcW w:w="934" w:type="dxa"/>
            <w:vMerge/>
            <w:shd w:val="clear" w:color="auto" w:fill="auto"/>
            <w:vAlign w:val="center"/>
          </w:tcPr>
          <w:p w14:paraId="04BDADD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BC235EA" w14:textId="77777777" w:rsidR="006548BD" w:rsidRDefault="006548BD">
            <w:pPr>
              <w:spacing w:line="25" w:lineRule="atLeast"/>
              <w:jc w:val="center"/>
              <w:rPr>
                <w:szCs w:val="21"/>
              </w:rPr>
            </w:pPr>
          </w:p>
        </w:tc>
        <w:tc>
          <w:tcPr>
            <w:tcW w:w="6798" w:type="dxa"/>
            <w:shd w:val="clear" w:color="auto" w:fill="auto"/>
            <w:vAlign w:val="center"/>
          </w:tcPr>
          <w:p w14:paraId="649B500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01E6D374" w14:textId="77777777">
        <w:trPr>
          <w:trHeight w:val="390"/>
          <w:jc w:val="center"/>
        </w:trPr>
        <w:tc>
          <w:tcPr>
            <w:tcW w:w="934" w:type="dxa"/>
            <w:vMerge/>
            <w:shd w:val="clear" w:color="auto" w:fill="auto"/>
            <w:vAlign w:val="center"/>
          </w:tcPr>
          <w:p w14:paraId="65CFB8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CD9C48E" w14:textId="77777777" w:rsidR="006548BD" w:rsidRDefault="006548BD">
            <w:pPr>
              <w:spacing w:line="25" w:lineRule="atLeast"/>
              <w:jc w:val="center"/>
              <w:rPr>
                <w:szCs w:val="21"/>
              </w:rPr>
            </w:pPr>
          </w:p>
        </w:tc>
        <w:tc>
          <w:tcPr>
            <w:tcW w:w="6798" w:type="dxa"/>
            <w:shd w:val="clear" w:color="auto" w:fill="auto"/>
            <w:vAlign w:val="center"/>
          </w:tcPr>
          <w:p w14:paraId="7956617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529F359" w14:textId="77777777">
        <w:trPr>
          <w:trHeight w:val="294"/>
          <w:jc w:val="center"/>
        </w:trPr>
        <w:tc>
          <w:tcPr>
            <w:tcW w:w="934" w:type="dxa"/>
            <w:vMerge w:val="restart"/>
            <w:shd w:val="clear" w:color="auto" w:fill="auto"/>
            <w:vAlign w:val="center"/>
          </w:tcPr>
          <w:p w14:paraId="0F4AB0E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F725F3F" w14:textId="77777777" w:rsidR="006548BD" w:rsidRDefault="00C40723">
            <w:pPr>
              <w:spacing w:line="25" w:lineRule="atLeast"/>
              <w:jc w:val="center"/>
              <w:rPr>
                <w:szCs w:val="21"/>
              </w:rPr>
            </w:pPr>
            <w:r>
              <w:rPr>
                <w:szCs w:val="21"/>
              </w:rPr>
              <w:t>安全事件处置</w:t>
            </w:r>
          </w:p>
        </w:tc>
        <w:tc>
          <w:tcPr>
            <w:tcW w:w="6798" w:type="dxa"/>
            <w:shd w:val="clear" w:color="auto" w:fill="auto"/>
            <w:vAlign w:val="center"/>
          </w:tcPr>
          <w:p w14:paraId="21BCDA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5D5B44A3" w14:textId="77777777">
        <w:trPr>
          <w:trHeight w:val="292"/>
          <w:jc w:val="center"/>
        </w:trPr>
        <w:tc>
          <w:tcPr>
            <w:tcW w:w="934" w:type="dxa"/>
            <w:vMerge/>
            <w:shd w:val="clear" w:color="auto" w:fill="auto"/>
            <w:vAlign w:val="center"/>
          </w:tcPr>
          <w:p w14:paraId="15699C9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FA80420" w14:textId="77777777" w:rsidR="006548BD" w:rsidRDefault="006548BD">
            <w:pPr>
              <w:spacing w:line="25" w:lineRule="atLeast"/>
              <w:jc w:val="center"/>
              <w:rPr>
                <w:szCs w:val="21"/>
              </w:rPr>
            </w:pPr>
          </w:p>
        </w:tc>
        <w:tc>
          <w:tcPr>
            <w:tcW w:w="6798" w:type="dxa"/>
            <w:shd w:val="clear" w:color="auto" w:fill="auto"/>
            <w:vAlign w:val="center"/>
          </w:tcPr>
          <w:p w14:paraId="3BB301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18EB98A5" w14:textId="77777777">
        <w:trPr>
          <w:trHeight w:val="292"/>
          <w:jc w:val="center"/>
        </w:trPr>
        <w:tc>
          <w:tcPr>
            <w:tcW w:w="934" w:type="dxa"/>
            <w:vMerge/>
            <w:shd w:val="clear" w:color="auto" w:fill="auto"/>
            <w:vAlign w:val="center"/>
          </w:tcPr>
          <w:p w14:paraId="11651AC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EC0030D" w14:textId="77777777" w:rsidR="006548BD" w:rsidRDefault="006548BD">
            <w:pPr>
              <w:spacing w:line="25" w:lineRule="atLeast"/>
              <w:jc w:val="center"/>
              <w:rPr>
                <w:szCs w:val="21"/>
              </w:rPr>
            </w:pPr>
          </w:p>
        </w:tc>
        <w:tc>
          <w:tcPr>
            <w:tcW w:w="6798" w:type="dxa"/>
            <w:shd w:val="clear" w:color="auto" w:fill="auto"/>
            <w:vAlign w:val="center"/>
          </w:tcPr>
          <w:p w14:paraId="5741F89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3C98D207" w14:textId="77777777">
        <w:trPr>
          <w:trHeight w:val="292"/>
          <w:jc w:val="center"/>
        </w:trPr>
        <w:tc>
          <w:tcPr>
            <w:tcW w:w="934" w:type="dxa"/>
            <w:vMerge/>
            <w:shd w:val="clear" w:color="auto" w:fill="auto"/>
            <w:vAlign w:val="center"/>
          </w:tcPr>
          <w:p w14:paraId="214BC43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2B33663" w14:textId="77777777" w:rsidR="006548BD" w:rsidRDefault="006548BD">
            <w:pPr>
              <w:spacing w:line="25" w:lineRule="atLeast"/>
              <w:jc w:val="center"/>
              <w:rPr>
                <w:szCs w:val="21"/>
              </w:rPr>
            </w:pPr>
          </w:p>
        </w:tc>
        <w:tc>
          <w:tcPr>
            <w:tcW w:w="6798" w:type="dxa"/>
            <w:shd w:val="clear" w:color="auto" w:fill="auto"/>
            <w:vAlign w:val="center"/>
          </w:tcPr>
          <w:p w14:paraId="603A6D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对造成系统中断和造成信息泄漏的重大安全事件应采用不同的处理程序和报告程序。</w:t>
            </w:r>
          </w:p>
        </w:tc>
      </w:tr>
      <w:tr w:rsidR="006548BD" w14:paraId="47DB6394" w14:textId="77777777">
        <w:trPr>
          <w:trHeight w:val="195"/>
          <w:jc w:val="center"/>
        </w:trPr>
        <w:tc>
          <w:tcPr>
            <w:tcW w:w="934" w:type="dxa"/>
            <w:vMerge w:val="restart"/>
            <w:shd w:val="clear" w:color="auto" w:fill="auto"/>
            <w:vAlign w:val="center"/>
          </w:tcPr>
          <w:p w14:paraId="4DBE2CB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C6179D" w14:textId="77777777" w:rsidR="006548BD" w:rsidRDefault="00C40723">
            <w:pPr>
              <w:spacing w:line="25" w:lineRule="atLeast"/>
              <w:jc w:val="center"/>
              <w:rPr>
                <w:szCs w:val="21"/>
              </w:rPr>
            </w:pPr>
            <w:r>
              <w:rPr>
                <w:szCs w:val="21"/>
              </w:rPr>
              <w:t>应急预案管理</w:t>
            </w:r>
          </w:p>
        </w:tc>
        <w:tc>
          <w:tcPr>
            <w:tcW w:w="6798" w:type="dxa"/>
            <w:shd w:val="clear" w:color="auto" w:fill="auto"/>
            <w:vAlign w:val="center"/>
          </w:tcPr>
          <w:p w14:paraId="31849F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应规定统一的应急预案框架，包括启动预案的条件、应急组织构成、应急资源保障、事后教育和培训等内容；</w:t>
            </w:r>
          </w:p>
        </w:tc>
      </w:tr>
      <w:tr w:rsidR="006548BD" w14:paraId="70784A36" w14:textId="77777777">
        <w:trPr>
          <w:trHeight w:val="195"/>
          <w:jc w:val="center"/>
        </w:trPr>
        <w:tc>
          <w:tcPr>
            <w:tcW w:w="934" w:type="dxa"/>
            <w:vMerge/>
            <w:shd w:val="clear" w:color="auto" w:fill="auto"/>
            <w:vAlign w:val="center"/>
          </w:tcPr>
          <w:p w14:paraId="468803A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FE950" w14:textId="77777777" w:rsidR="006548BD" w:rsidRDefault="006548BD">
            <w:pPr>
              <w:spacing w:line="25" w:lineRule="atLeast"/>
              <w:jc w:val="center"/>
              <w:rPr>
                <w:szCs w:val="21"/>
              </w:rPr>
            </w:pPr>
          </w:p>
        </w:tc>
        <w:tc>
          <w:tcPr>
            <w:tcW w:w="6798" w:type="dxa"/>
            <w:shd w:val="clear" w:color="auto" w:fill="auto"/>
            <w:vAlign w:val="center"/>
          </w:tcPr>
          <w:p w14:paraId="76A69A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事件的应急预案，包括应急处理流程、系统恢复流程等内容；</w:t>
            </w:r>
          </w:p>
        </w:tc>
      </w:tr>
      <w:tr w:rsidR="006548BD" w14:paraId="51D6E110" w14:textId="77777777">
        <w:trPr>
          <w:trHeight w:val="195"/>
          <w:jc w:val="center"/>
        </w:trPr>
        <w:tc>
          <w:tcPr>
            <w:tcW w:w="934" w:type="dxa"/>
            <w:vMerge/>
            <w:shd w:val="clear" w:color="auto" w:fill="auto"/>
            <w:vAlign w:val="center"/>
          </w:tcPr>
          <w:p w14:paraId="51C3E60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35CE12D" w14:textId="77777777" w:rsidR="006548BD" w:rsidRDefault="006548BD">
            <w:pPr>
              <w:spacing w:line="25" w:lineRule="atLeast"/>
              <w:jc w:val="center"/>
              <w:rPr>
                <w:szCs w:val="21"/>
              </w:rPr>
            </w:pPr>
          </w:p>
        </w:tc>
        <w:tc>
          <w:tcPr>
            <w:tcW w:w="6798" w:type="dxa"/>
            <w:shd w:val="clear" w:color="auto" w:fill="auto"/>
            <w:vAlign w:val="center"/>
          </w:tcPr>
          <w:p w14:paraId="7D3769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应定期对系统相关的人员进行应急预案培训，并进行应急预案的演练；</w:t>
            </w:r>
          </w:p>
        </w:tc>
      </w:tr>
      <w:tr w:rsidR="006548BD" w14:paraId="2A52365E" w14:textId="77777777">
        <w:trPr>
          <w:trHeight w:val="195"/>
          <w:jc w:val="center"/>
        </w:trPr>
        <w:tc>
          <w:tcPr>
            <w:tcW w:w="934" w:type="dxa"/>
            <w:vMerge/>
            <w:shd w:val="clear" w:color="auto" w:fill="auto"/>
            <w:vAlign w:val="center"/>
          </w:tcPr>
          <w:p w14:paraId="3B84F802"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2B2C5B" w14:textId="77777777" w:rsidR="006548BD" w:rsidRDefault="006548BD">
            <w:pPr>
              <w:spacing w:line="25" w:lineRule="atLeast"/>
              <w:jc w:val="center"/>
              <w:rPr>
                <w:szCs w:val="21"/>
              </w:rPr>
            </w:pPr>
          </w:p>
        </w:tc>
        <w:tc>
          <w:tcPr>
            <w:tcW w:w="6798" w:type="dxa"/>
            <w:shd w:val="clear" w:color="auto" w:fill="auto"/>
            <w:vAlign w:val="center"/>
          </w:tcPr>
          <w:p w14:paraId="4E5191C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应定期对原有的应急预案重新评估，修订完善。</w:t>
            </w:r>
          </w:p>
        </w:tc>
      </w:tr>
      <w:tr w:rsidR="006548BD" w14:paraId="3125663E" w14:textId="77777777">
        <w:trPr>
          <w:trHeight w:val="195"/>
          <w:jc w:val="center"/>
        </w:trPr>
        <w:tc>
          <w:tcPr>
            <w:tcW w:w="934" w:type="dxa"/>
            <w:vMerge w:val="restart"/>
            <w:shd w:val="clear" w:color="auto" w:fill="auto"/>
            <w:vAlign w:val="center"/>
          </w:tcPr>
          <w:p w14:paraId="2EFC7B0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708B54E" w14:textId="77777777" w:rsidR="006548BD" w:rsidRDefault="00C40723">
            <w:pPr>
              <w:spacing w:line="25" w:lineRule="atLeast"/>
              <w:jc w:val="center"/>
              <w:rPr>
                <w:szCs w:val="21"/>
              </w:rPr>
            </w:pPr>
            <w:r>
              <w:rPr>
                <w:szCs w:val="21"/>
              </w:rPr>
              <w:t>外包运</w:t>
            </w:r>
            <w:proofErr w:type="gramStart"/>
            <w:r>
              <w:rPr>
                <w:szCs w:val="21"/>
              </w:rPr>
              <w:t>维管理</w:t>
            </w:r>
            <w:proofErr w:type="gramEnd"/>
          </w:p>
        </w:tc>
        <w:tc>
          <w:tcPr>
            <w:tcW w:w="6798" w:type="dxa"/>
            <w:shd w:val="clear" w:color="auto" w:fill="auto"/>
            <w:vAlign w:val="center"/>
          </w:tcPr>
          <w:p w14:paraId="14202B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797B179B" w14:textId="77777777">
        <w:trPr>
          <w:trHeight w:val="195"/>
          <w:jc w:val="center"/>
        </w:trPr>
        <w:tc>
          <w:tcPr>
            <w:tcW w:w="934" w:type="dxa"/>
            <w:vMerge/>
            <w:shd w:val="clear" w:color="auto" w:fill="auto"/>
            <w:vAlign w:val="center"/>
          </w:tcPr>
          <w:p w14:paraId="02D02CE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5714E7" w14:textId="77777777" w:rsidR="006548BD" w:rsidRDefault="006548BD">
            <w:pPr>
              <w:spacing w:line="25" w:lineRule="atLeast"/>
              <w:jc w:val="center"/>
              <w:rPr>
                <w:szCs w:val="21"/>
              </w:rPr>
            </w:pPr>
          </w:p>
        </w:tc>
        <w:tc>
          <w:tcPr>
            <w:tcW w:w="6798" w:type="dxa"/>
            <w:shd w:val="clear" w:color="auto" w:fill="auto"/>
            <w:vAlign w:val="center"/>
          </w:tcPr>
          <w:p w14:paraId="32C98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应与选定的外包运维服务商签订相关的协议，明确约定外包运维的范围、工作内容；</w:t>
            </w:r>
          </w:p>
        </w:tc>
      </w:tr>
      <w:tr w:rsidR="006548BD" w14:paraId="1A31B3FC" w14:textId="77777777">
        <w:trPr>
          <w:trHeight w:val="195"/>
          <w:jc w:val="center"/>
        </w:trPr>
        <w:tc>
          <w:tcPr>
            <w:tcW w:w="934" w:type="dxa"/>
            <w:vMerge/>
            <w:shd w:val="clear" w:color="auto" w:fill="auto"/>
            <w:vAlign w:val="center"/>
          </w:tcPr>
          <w:p w14:paraId="02458A0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0CC5827" w14:textId="77777777" w:rsidR="006548BD" w:rsidRDefault="006548BD">
            <w:pPr>
              <w:spacing w:line="25" w:lineRule="atLeast"/>
              <w:jc w:val="center"/>
              <w:rPr>
                <w:szCs w:val="21"/>
              </w:rPr>
            </w:pPr>
          </w:p>
        </w:tc>
        <w:tc>
          <w:tcPr>
            <w:tcW w:w="6798" w:type="dxa"/>
            <w:shd w:val="clear" w:color="auto" w:fill="auto"/>
            <w:vAlign w:val="center"/>
          </w:tcPr>
          <w:p w14:paraId="7A5E99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应保证选择的外包运维服务商在技术和管理方面均应具有按照等级保护要求开展</w:t>
            </w:r>
            <w:proofErr w:type="gramStart"/>
            <w:r>
              <w:rPr>
                <w:rFonts w:ascii="华文仿宋" w:hAnsi="华文仿宋" w:hint="eastAsia"/>
                <w:color w:val="000000"/>
                <w:szCs w:val="21"/>
              </w:rPr>
              <w:t>安全运维工作</w:t>
            </w:r>
            <w:proofErr w:type="gramEnd"/>
            <w:r>
              <w:rPr>
                <w:rFonts w:ascii="华文仿宋" w:hAnsi="华文仿宋" w:hint="eastAsia"/>
                <w:color w:val="000000"/>
                <w:szCs w:val="21"/>
              </w:rPr>
              <w:t>的能力，并将能力要求在签订的协议中明确；</w:t>
            </w:r>
          </w:p>
        </w:tc>
      </w:tr>
      <w:tr w:rsidR="006548BD" w14:paraId="2DD5148F" w14:textId="77777777">
        <w:trPr>
          <w:trHeight w:val="195"/>
          <w:jc w:val="center"/>
        </w:trPr>
        <w:tc>
          <w:tcPr>
            <w:tcW w:w="934" w:type="dxa"/>
            <w:vMerge/>
            <w:shd w:val="clear" w:color="auto" w:fill="auto"/>
            <w:vAlign w:val="center"/>
          </w:tcPr>
          <w:p w14:paraId="7FD290E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C0DDD43" w14:textId="77777777" w:rsidR="006548BD" w:rsidRDefault="006548BD">
            <w:pPr>
              <w:spacing w:line="25" w:lineRule="atLeast"/>
              <w:jc w:val="center"/>
              <w:rPr>
                <w:szCs w:val="21"/>
              </w:rPr>
            </w:pPr>
          </w:p>
        </w:tc>
        <w:tc>
          <w:tcPr>
            <w:tcW w:w="6798" w:type="dxa"/>
            <w:shd w:val="clear" w:color="auto" w:fill="auto"/>
            <w:vAlign w:val="center"/>
          </w:tcPr>
          <w:p w14:paraId="4AEE2A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应在与外包运维服务商签订的协议中明确所有相关的安全要求，如可能涉及对敏感信息的访问、处理、存储要求，对</w:t>
            </w:r>
            <w:r>
              <w:rPr>
                <w:rFonts w:ascii="华文仿宋" w:hAnsi="华文仿宋" w:hint="eastAsia"/>
                <w:color w:val="000000"/>
                <w:szCs w:val="21"/>
              </w:rPr>
              <w:t xml:space="preserve"> IT </w:t>
            </w:r>
            <w:r>
              <w:rPr>
                <w:rFonts w:ascii="华文仿宋" w:hAnsi="华文仿宋" w:hint="eastAsia"/>
                <w:color w:val="000000"/>
                <w:szCs w:val="21"/>
              </w:rPr>
              <w:t>基础设施中断服务的应急保障要求等。</w:t>
            </w:r>
          </w:p>
        </w:tc>
      </w:tr>
    </w:tbl>
    <w:p w14:paraId="5356CBAB" w14:textId="77777777" w:rsidR="006548BD" w:rsidRDefault="00C40723" w:rsidP="00255B72">
      <w:pPr>
        <w:pStyle w:val="4"/>
        <w:numPr>
          <w:ilvl w:val="3"/>
          <w:numId w:val="1"/>
        </w:numPr>
        <w:spacing w:line="377" w:lineRule="auto"/>
        <w:ind w:leftChars="300" w:left="2070"/>
      </w:pPr>
      <w:bookmarkStart w:id="195" w:name="_Toc367280164"/>
      <w:bookmarkStart w:id="196" w:name="_Toc28939643"/>
      <w:bookmarkStart w:id="197" w:name="_Toc34219820"/>
      <w:r>
        <w:t>测评实施</w:t>
      </w:r>
      <w:bookmarkEnd w:id="195"/>
      <w:bookmarkEnd w:id="196"/>
      <w:bookmarkEnd w:id="197"/>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DA27A22" w14:textId="77777777" w:rsidR="006548BD" w:rsidRDefault="00C40723">
      <w:pPr>
        <w:numPr>
          <w:ilvl w:val="0"/>
          <w:numId w:val="35"/>
        </w:numPr>
        <w:spacing w:line="360" w:lineRule="auto"/>
        <w:ind w:left="839"/>
        <w:rPr>
          <w:sz w:val="24"/>
          <w:szCs w:val="24"/>
        </w:rPr>
      </w:pPr>
      <w:r>
        <w:rPr>
          <w:sz w:val="24"/>
          <w:szCs w:val="24"/>
        </w:rPr>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1E29B81E" w14:textId="77777777" w:rsidR="006548BD" w:rsidRDefault="00C40723" w:rsidP="00255B72">
      <w:pPr>
        <w:pStyle w:val="4"/>
        <w:numPr>
          <w:ilvl w:val="3"/>
          <w:numId w:val="1"/>
        </w:numPr>
        <w:spacing w:line="377" w:lineRule="auto"/>
        <w:ind w:leftChars="300" w:left="2070"/>
      </w:pPr>
      <w:bookmarkStart w:id="198" w:name="_Toc34219821"/>
      <w:bookmarkStart w:id="199" w:name="_Toc367280165"/>
      <w:bookmarkStart w:id="200" w:name="_Toc28939644"/>
      <w:r>
        <w:t>配合需求</w:t>
      </w:r>
      <w:bookmarkEnd w:id="198"/>
      <w:bookmarkEnd w:id="199"/>
      <w:bookmarkEnd w:id="20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rsidTr="00205140">
        <w:trPr>
          <w:jc w:val="center"/>
        </w:trPr>
        <w:tc>
          <w:tcPr>
            <w:tcW w:w="2747"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7107"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rsidTr="00205140">
        <w:trPr>
          <w:trHeight w:val="315"/>
          <w:jc w:val="center"/>
        </w:trPr>
        <w:tc>
          <w:tcPr>
            <w:tcW w:w="2747"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7107"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rsidTr="00205140">
        <w:trPr>
          <w:trHeight w:val="315"/>
          <w:jc w:val="center"/>
        </w:trPr>
        <w:tc>
          <w:tcPr>
            <w:tcW w:w="2747" w:type="dxa"/>
            <w:vMerge/>
            <w:shd w:val="clear" w:color="auto" w:fill="auto"/>
            <w:vAlign w:val="center"/>
          </w:tcPr>
          <w:p w14:paraId="27CE251A" w14:textId="77777777" w:rsidR="006548BD" w:rsidRDefault="006548BD">
            <w:pPr>
              <w:spacing w:line="300" w:lineRule="auto"/>
              <w:jc w:val="center"/>
              <w:rPr>
                <w:szCs w:val="21"/>
              </w:rPr>
            </w:pPr>
          </w:p>
        </w:tc>
        <w:tc>
          <w:tcPr>
            <w:tcW w:w="7107"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rsidTr="00205140">
        <w:trPr>
          <w:jc w:val="center"/>
        </w:trPr>
        <w:tc>
          <w:tcPr>
            <w:tcW w:w="2747"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7107"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0B0C3150" w14:textId="77777777" w:rsidR="00205140" w:rsidRDefault="00205140" w:rsidP="00205140">
      <w:pPr>
        <w:pStyle w:val="20"/>
      </w:pPr>
      <w:bookmarkStart w:id="201" w:name="_Toc93073376"/>
      <w:proofErr w:type="gramStart"/>
      <w:r>
        <w:rPr>
          <w:rFonts w:hint="eastAsia"/>
        </w:rPr>
        <w:lastRenderedPageBreak/>
        <w:t>云计算</w:t>
      </w:r>
      <w:proofErr w:type="gramEnd"/>
      <w:r>
        <w:rPr>
          <w:rFonts w:hint="eastAsia"/>
        </w:rPr>
        <w:t>安全测评扩展要求</w:t>
      </w:r>
      <w:bookmarkEnd w:id="201"/>
    </w:p>
    <w:p w14:paraId="6DCC6E7A" w14:textId="77777777" w:rsidR="00205140" w:rsidRDefault="00205140" w:rsidP="00205140">
      <w:pPr>
        <w:pStyle w:val="3"/>
        <w:ind w:leftChars="150" w:left="1392" w:hanging="1077"/>
      </w:pPr>
      <w:bookmarkStart w:id="202" w:name="_Toc93073377"/>
      <w:r>
        <w:rPr>
          <w:rFonts w:hint="eastAsia"/>
        </w:rPr>
        <w:t>安全物理环境测评</w:t>
      </w:r>
      <w:bookmarkEnd w:id="202"/>
    </w:p>
    <w:p w14:paraId="56B722CC"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38"/>
        <w:gridCol w:w="1972"/>
        <w:gridCol w:w="2167"/>
        <w:gridCol w:w="4931"/>
      </w:tblGrid>
      <w:tr w:rsidR="00205140" w14:paraId="1ED3630C" w14:textId="77777777" w:rsidTr="00BD68A7">
        <w:trPr>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4ABEDC47"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1715666A"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B06A316"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8AB4DC5" w14:textId="77777777" w:rsidR="00205140" w:rsidRDefault="00205140" w:rsidP="00BD68A7">
            <w:pPr>
              <w:jc w:val="center"/>
              <w:rPr>
                <w:b/>
                <w:szCs w:val="21"/>
              </w:rPr>
            </w:pPr>
            <w:r>
              <w:rPr>
                <w:rFonts w:hint="eastAsia"/>
                <w:b/>
                <w:szCs w:val="21"/>
              </w:rPr>
              <w:t>测评指标描述</w:t>
            </w:r>
          </w:p>
        </w:tc>
      </w:tr>
      <w:tr w:rsidR="00205140" w14:paraId="435A4A00" w14:textId="77777777" w:rsidTr="00BD68A7">
        <w:trPr>
          <w:jc w:val="center"/>
        </w:trPr>
        <w:tc>
          <w:tcPr>
            <w:tcW w:w="704" w:type="dxa"/>
            <w:noWrap/>
            <w:vAlign w:val="center"/>
          </w:tcPr>
          <w:p w14:paraId="2E8B8D17"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3AB07B01"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noWrap/>
            <w:vAlign w:val="center"/>
          </w:tcPr>
          <w:p w14:paraId="1F6BB26D" w14:textId="77777777" w:rsidR="00205140" w:rsidRDefault="00205140" w:rsidP="00BD68A7">
            <w:pPr>
              <w:jc w:val="center"/>
              <w:rPr>
                <w:rFonts w:ascii="华文仿宋" w:hAnsi="华文仿宋"/>
                <w:szCs w:val="21"/>
              </w:rPr>
            </w:pPr>
            <w:r>
              <w:rPr>
                <w:rFonts w:ascii="华文仿宋" w:hAnsi="华文仿宋" w:hint="eastAsia"/>
                <w:color w:val="000000"/>
                <w:szCs w:val="21"/>
              </w:rPr>
              <w:t>基础设施位置</w:t>
            </w:r>
          </w:p>
        </w:tc>
        <w:tc>
          <w:tcPr>
            <w:tcW w:w="4701" w:type="dxa"/>
            <w:noWrap/>
            <w:vAlign w:val="center"/>
          </w:tcPr>
          <w:p w14:paraId="01A8CA01"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基础设施位于中国境内。</w:t>
            </w:r>
          </w:p>
        </w:tc>
      </w:tr>
    </w:tbl>
    <w:p w14:paraId="79D5C055"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18407C7C" w14:textId="77777777" w:rsidR="00205140" w:rsidRDefault="00205140" w:rsidP="00205140">
      <w:pPr>
        <w:spacing w:line="360" w:lineRule="auto"/>
        <w:ind w:firstLineChars="200" w:firstLine="480"/>
        <w:rPr>
          <w:sz w:val="24"/>
          <w:szCs w:val="24"/>
        </w:rPr>
      </w:pPr>
      <w:r>
        <w:rPr>
          <w:rFonts w:hint="eastAsia"/>
          <w:sz w:val="24"/>
          <w:szCs w:val="24"/>
        </w:rPr>
        <w:t>安全物理环境</w:t>
      </w:r>
      <w:proofErr w:type="gramStart"/>
      <w:r>
        <w:rPr>
          <w:rFonts w:hint="eastAsia"/>
          <w:sz w:val="24"/>
          <w:szCs w:val="24"/>
        </w:rPr>
        <w:t>云计算</w:t>
      </w:r>
      <w:proofErr w:type="gramEnd"/>
      <w:r>
        <w:rPr>
          <w:rFonts w:hint="eastAsia"/>
          <w:sz w:val="24"/>
          <w:szCs w:val="24"/>
        </w:rPr>
        <w:t>安全扩展要求中，主要通过文档查看、现场核查方式确认云平台部署位置。</w:t>
      </w:r>
    </w:p>
    <w:p w14:paraId="7CF46168" w14:textId="77777777" w:rsidR="00205140" w:rsidRDefault="00205140" w:rsidP="00205140">
      <w:pPr>
        <w:pStyle w:val="3"/>
        <w:ind w:leftChars="150" w:left="1392" w:hanging="1077"/>
      </w:pPr>
      <w:bookmarkStart w:id="203" w:name="_Toc93073378"/>
      <w:r>
        <w:rPr>
          <w:rFonts w:hint="eastAsia"/>
        </w:rPr>
        <w:t>安全通信网络测评</w:t>
      </w:r>
      <w:bookmarkEnd w:id="203"/>
    </w:p>
    <w:p w14:paraId="4649D41C"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552CF2A3"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195AFD6E"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52B934D5"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62CC159"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E023160" w14:textId="77777777" w:rsidR="00205140" w:rsidRDefault="00205140" w:rsidP="00BD68A7">
            <w:pPr>
              <w:jc w:val="center"/>
              <w:rPr>
                <w:b/>
                <w:szCs w:val="21"/>
              </w:rPr>
            </w:pPr>
            <w:r>
              <w:rPr>
                <w:rFonts w:hint="eastAsia"/>
                <w:b/>
                <w:szCs w:val="21"/>
              </w:rPr>
              <w:t>测评指标描述</w:t>
            </w:r>
          </w:p>
        </w:tc>
      </w:tr>
      <w:tr w:rsidR="00205140" w14:paraId="4189D83D" w14:textId="77777777" w:rsidTr="00BD68A7">
        <w:trPr>
          <w:jc w:val="center"/>
        </w:trPr>
        <w:tc>
          <w:tcPr>
            <w:tcW w:w="704" w:type="dxa"/>
            <w:noWrap/>
            <w:vAlign w:val="center"/>
          </w:tcPr>
          <w:p w14:paraId="38652AFC"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1C2EE23C"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4DA9E5B9" w14:textId="77777777" w:rsidR="00205140" w:rsidRDefault="00205140" w:rsidP="00BD68A7">
            <w:pPr>
              <w:jc w:val="center"/>
              <w:rPr>
                <w:rFonts w:ascii="华文仿宋" w:hAnsi="华文仿宋"/>
                <w:szCs w:val="21"/>
              </w:rPr>
            </w:pPr>
            <w:r>
              <w:rPr>
                <w:rFonts w:ascii="华文仿宋" w:hAnsi="华文仿宋" w:hint="eastAsia"/>
                <w:color w:val="000000"/>
                <w:szCs w:val="21"/>
              </w:rPr>
              <w:t>网络架构</w:t>
            </w:r>
          </w:p>
        </w:tc>
        <w:tc>
          <w:tcPr>
            <w:tcW w:w="4701" w:type="dxa"/>
            <w:noWrap/>
            <w:vAlign w:val="center"/>
          </w:tcPr>
          <w:p w14:paraId="09DEC074"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w:t>
            </w:r>
            <w:proofErr w:type="gramStart"/>
            <w:r>
              <w:rPr>
                <w:rFonts w:ascii="华文仿宋" w:hAnsi="华文仿宋" w:hint="eastAsia"/>
                <w:color w:val="000000"/>
                <w:szCs w:val="21"/>
              </w:rPr>
              <w:t>不</w:t>
            </w:r>
            <w:proofErr w:type="gramEnd"/>
            <w:r>
              <w:rPr>
                <w:rFonts w:ascii="华文仿宋" w:hAnsi="华文仿宋" w:hint="eastAsia"/>
                <w:color w:val="000000"/>
                <w:szCs w:val="21"/>
              </w:rPr>
              <w:t>承载高于其安全保护等级的业务应用系统；</w:t>
            </w:r>
          </w:p>
        </w:tc>
      </w:tr>
      <w:tr w:rsidR="00205140" w14:paraId="7835E600" w14:textId="77777777" w:rsidTr="00BD68A7">
        <w:trPr>
          <w:jc w:val="center"/>
        </w:trPr>
        <w:tc>
          <w:tcPr>
            <w:tcW w:w="704" w:type="dxa"/>
            <w:noWrap/>
            <w:vAlign w:val="center"/>
          </w:tcPr>
          <w:p w14:paraId="60397B8B"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1845661B" w14:textId="77777777" w:rsidR="00205140" w:rsidRDefault="00205140" w:rsidP="00BD68A7">
            <w:pPr>
              <w:jc w:val="center"/>
              <w:rPr>
                <w:rFonts w:ascii="华文仿宋" w:hAnsi="华文仿宋"/>
                <w:szCs w:val="21"/>
              </w:rPr>
            </w:pPr>
          </w:p>
        </w:tc>
        <w:tc>
          <w:tcPr>
            <w:tcW w:w="2066" w:type="dxa"/>
            <w:vMerge/>
            <w:noWrap/>
            <w:vAlign w:val="center"/>
          </w:tcPr>
          <w:p w14:paraId="396ACEC9" w14:textId="77777777" w:rsidR="00205140" w:rsidRDefault="00205140" w:rsidP="00BD68A7">
            <w:pPr>
              <w:jc w:val="center"/>
              <w:rPr>
                <w:rFonts w:ascii="华文仿宋" w:hAnsi="华文仿宋"/>
                <w:szCs w:val="21"/>
              </w:rPr>
            </w:pPr>
          </w:p>
        </w:tc>
        <w:tc>
          <w:tcPr>
            <w:tcW w:w="4701" w:type="dxa"/>
            <w:noWrap/>
            <w:vAlign w:val="center"/>
          </w:tcPr>
          <w:p w14:paraId="518BB89B"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）应实现不同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客户虚拟网络之间的隔离；</w:t>
            </w:r>
          </w:p>
        </w:tc>
      </w:tr>
      <w:tr w:rsidR="00205140" w14:paraId="37C60DDB" w14:textId="77777777" w:rsidTr="00BD68A7">
        <w:trPr>
          <w:jc w:val="center"/>
        </w:trPr>
        <w:tc>
          <w:tcPr>
            <w:tcW w:w="704" w:type="dxa"/>
            <w:noWrap/>
            <w:vAlign w:val="center"/>
          </w:tcPr>
          <w:p w14:paraId="46C58A15"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234F19AD" w14:textId="77777777" w:rsidR="00205140" w:rsidRDefault="00205140" w:rsidP="00BD68A7">
            <w:pPr>
              <w:jc w:val="center"/>
              <w:rPr>
                <w:rFonts w:ascii="华文仿宋" w:hAnsi="华文仿宋"/>
                <w:szCs w:val="21"/>
              </w:rPr>
            </w:pPr>
          </w:p>
        </w:tc>
        <w:tc>
          <w:tcPr>
            <w:tcW w:w="2066" w:type="dxa"/>
            <w:vMerge/>
            <w:noWrap/>
            <w:vAlign w:val="center"/>
          </w:tcPr>
          <w:p w14:paraId="2C98D7B8" w14:textId="77777777" w:rsidR="00205140" w:rsidRDefault="00205140" w:rsidP="00BD68A7">
            <w:pPr>
              <w:jc w:val="center"/>
              <w:rPr>
                <w:rFonts w:ascii="华文仿宋" w:hAnsi="华文仿宋"/>
                <w:szCs w:val="21"/>
              </w:rPr>
            </w:pPr>
          </w:p>
        </w:tc>
        <w:tc>
          <w:tcPr>
            <w:tcW w:w="4701" w:type="dxa"/>
            <w:noWrap/>
            <w:vAlign w:val="center"/>
          </w:tcPr>
          <w:p w14:paraId="7E986776"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）应具有根据</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客户业务需求提供通信传输、边界防护、入侵防范等安全机制的能力；</w:t>
            </w:r>
          </w:p>
        </w:tc>
      </w:tr>
      <w:tr w:rsidR="00205140" w14:paraId="2C0995DE" w14:textId="77777777" w:rsidTr="00BD68A7">
        <w:trPr>
          <w:jc w:val="center"/>
        </w:trPr>
        <w:tc>
          <w:tcPr>
            <w:tcW w:w="704" w:type="dxa"/>
            <w:noWrap/>
            <w:vAlign w:val="center"/>
          </w:tcPr>
          <w:p w14:paraId="440E6B4B"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7836E2D3" w14:textId="77777777" w:rsidR="00205140" w:rsidRDefault="00205140" w:rsidP="00BD68A7">
            <w:pPr>
              <w:jc w:val="center"/>
              <w:rPr>
                <w:rFonts w:ascii="华文仿宋" w:hAnsi="华文仿宋"/>
                <w:szCs w:val="21"/>
              </w:rPr>
            </w:pPr>
          </w:p>
        </w:tc>
        <w:tc>
          <w:tcPr>
            <w:tcW w:w="2066" w:type="dxa"/>
            <w:vMerge/>
            <w:noWrap/>
            <w:vAlign w:val="center"/>
          </w:tcPr>
          <w:p w14:paraId="6CA8BCE6" w14:textId="77777777" w:rsidR="00205140" w:rsidRDefault="00205140" w:rsidP="00BD68A7">
            <w:pPr>
              <w:jc w:val="center"/>
              <w:rPr>
                <w:rFonts w:ascii="华文仿宋" w:hAnsi="华文仿宋"/>
                <w:szCs w:val="21"/>
              </w:rPr>
            </w:pPr>
          </w:p>
        </w:tc>
        <w:tc>
          <w:tcPr>
            <w:tcW w:w="4701" w:type="dxa"/>
            <w:noWrap/>
            <w:vAlign w:val="center"/>
          </w:tcPr>
          <w:p w14:paraId="2063B453"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）应具有根据</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客户业务需求自主设置安全策略的能力，包括定义访问路径、选择安全组件、配置安全策略；</w:t>
            </w:r>
          </w:p>
        </w:tc>
      </w:tr>
      <w:tr w:rsidR="00205140" w14:paraId="6E1C695A" w14:textId="77777777" w:rsidTr="00BD68A7">
        <w:trPr>
          <w:jc w:val="center"/>
        </w:trPr>
        <w:tc>
          <w:tcPr>
            <w:tcW w:w="704" w:type="dxa"/>
            <w:noWrap/>
            <w:vAlign w:val="center"/>
          </w:tcPr>
          <w:p w14:paraId="06C72498"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20D37E83" w14:textId="77777777" w:rsidR="00205140" w:rsidRDefault="00205140" w:rsidP="00BD68A7">
            <w:pPr>
              <w:jc w:val="center"/>
              <w:rPr>
                <w:rFonts w:ascii="华文仿宋" w:hAnsi="华文仿宋"/>
                <w:szCs w:val="21"/>
              </w:rPr>
            </w:pPr>
          </w:p>
        </w:tc>
        <w:tc>
          <w:tcPr>
            <w:tcW w:w="2066" w:type="dxa"/>
            <w:vMerge/>
            <w:noWrap/>
            <w:vAlign w:val="center"/>
          </w:tcPr>
          <w:p w14:paraId="6CA93045" w14:textId="77777777" w:rsidR="00205140" w:rsidRDefault="00205140" w:rsidP="00BD68A7">
            <w:pPr>
              <w:jc w:val="center"/>
              <w:rPr>
                <w:rFonts w:ascii="华文仿宋" w:hAnsi="华文仿宋"/>
                <w:szCs w:val="21"/>
              </w:rPr>
            </w:pPr>
          </w:p>
        </w:tc>
        <w:tc>
          <w:tcPr>
            <w:tcW w:w="4701" w:type="dxa"/>
            <w:noWrap/>
            <w:vAlign w:val="center"/>
          </w:tcPr>
          <w:p w14:paraId="31ADA840" w14:textId="77777777" w:rsidR="00205140" w:rsidRDefault="00205140" w:rsidP="00BD68A7">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）应提供开放接口或开放性安全服务，允许</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客户接入第三方安全产品或在</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平台选择第三方安全服务。</w:t>
            </w:r>
          </w:p>
        </w:tc>
      </w:tr>
    </w:tbl>
    <w:p w14:paraId="71FE487E" w14:textId="77777777" w:rsidR="00205140" w:rsidRDefault="00205140" w:rsidP="00205140">
      <w:pPr>
        <w:pStyle w:val="4"/>
        <w:numPr>
          <w:ilvl w:val="3"/>
          <w:numId w:val="1"/>
        </w:numPr>
        <w:spacing w:line="377" w:lineRule="auto"/>
        <w:ind w:leftChars="300" w:left="2070"/>
        <w:rPr>
          <w:b w:val="0"/>
          <w:bCs w:val="0"/>
        </w:rPr>
      </w:pPr>
      <w:r>
        <w:rPr>
          <w:rFonts w:hint="eastAsia"/>
        </w:rPr>
        <w:lastRenderedPageBreak/>
        <w:t>测评实施</w:t>
      </w:r>
    </w:p>
    <w:p w14:paraId="433006FB" w14:textId="77777777" w:rsidR="00205140" w:rsidRDefault="00205140" w:rsidP="00205140">
      <w:pPr>
        <w:spacing w:line="360" w:lineRule="auto"/>
        <w:ind w:firstLineChars="200" w:firstLine="480"/>
        <w:rPr>
          <w:sz w:val="24"/>
          <w:szCs w:val="24"/>
        </w:rPr>
      </w:pPr>
      <w:r>
        <w:rPr>
          <w:rFonts w:hint="eastAsia"/>
          <w:sz w:val="24"/>
          <w:szCs w:val="24"/>
        </w:rPr>
        <w:t>安全通信网</w:t>
      </w:r>
      <w:proofErr w:type="gramStart"/>
      <w:r>
        <w:rPr>
          <w:rFonts w:hint="eastAsia"/>
          <w:sz w:val="24"/>
          <w:szCs w:val="24"/>
        </w:rPr>
        <w:t>络云计算</w:t>
      </w:r>
      <w:proofErr w:type="gramEnd"/>
      <w:r>
        <w:rPr>
          <w:rFonts w:hint="eastAsia"/>
          <w:sz w:val="24"/>
          <w:szCs w:val="24"/>
        </w:rPr>
        <w:t>安全扩展要求中，涉及对象云租户和云平台，根据实际情况选取相应指标，主要通过配置核查、文档查看方式测评网络架构。</w:t>
      </w:r>
    </w:p>
    <w:p w14:paraId="248892BE" w14:textId="77777777" w:rsidR="00205140" w:rsidRDefault="00205140" w:rsidP="00205140">
      <w:pPr>
        <w:pStyle w:val="3"/>
        <w:ind w:leftChars="150" w:left="1392" w:hanging="1077"/>
      </w:pPr>
      <w:bookmarkStart w:id="204" w:name="_Toc93073379"/>
      <w:r>
        <w:rPr>
          <w:rFonts w:hint="eastAsia"/>
        </w:rPr>
        <w:t>安全区域边界测评</w:t>
      </w:r>
      <w:bookmarkEnd w:id="204"/>
    </w:p>
    <w:p w14:paraId="26724869"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7799C003"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09509F44"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74FAB33D"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50BB2C90"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7A95E77" w14:textId="77777777" w:rsidR="00205140" w:rsidRDefault="00205140" w:rsidP="00BD68A7">
            <w:pPr>
              <w:jc w:val="center"/>
              <w:rPr>
                <w:b/>
                <w:szCs w:val="21"/>
              </w:rPr>
            </w:pPr>
            <w:r>
              <w:rPr>
                <w:rFonts w:hint="eastAsia"/>
                <w:b/>
                <w:szCs w:val="21"/>
              </w:rPr>
              <w:t>测评指标描述</w:t>
            </w:r>
          </w:p>
        </w:tc>
      </w:tr>
      <w:tr w:rsidR="00205140" w14:paraId="7E884E28" w14:textId="77777777" w:rsidTr="00BD68A7">
        <w:trPr>
          <w:jc w:val="center"/>
        </w:trPr>
        <w:tc>
          <w:tcPr>
            <w:tcW w:w="704" w:type="dxa"/>
            <w:noWrap/>
            <w:vAlign w:val="center"/>
          </w:tcPr>
          <w:p w14:paraId="6068298D"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170EE6CF"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31B94BD9" w14:textId="77777777" w:rsidR="00205140" w:rsidRDefault="00205140" w:rsidP="00BD68A7">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2C9F8399"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）应在虚拟化网络边界部署访问控制机制，并设置访问控制规则；</w:t>
            </w:r>
          </w:p>
        </w:tc>
      </w:tr>
      <w:tr w:rsidR="00205140" w14:paraId="64F84891" w14:textId="77777777" w:rsidTr="00BD68A7">
        <w:trPr>
          <w:jc w:val="center"/>
        </w:trPr>
        <w:tc>
          <w:tcPr>
            <w:tcW w:w="704" w:type="dxa"/>
            <w:noWrap/>
            <w:vAlign w:val="center"/>
          </w:tcPr>
          <w:p w14:paraId="4E2B62F8"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7180A978" w14:textId="77777777" w:rsidR="00205140" w:rsidRDefault="00205140" w:rsidP="00BD68A7">
            <w:pPr>
              <w:jc w:val="center"/>
              <w:rPr>
                <w:rFonts w:ascii="华文仿宋" w:hAnsi="华文仿宋"/>
                <w:szCs w:val="21"/>
              </w:rPr>
            </w:pPr>
          </w:p>
        </w:tc>
        <w:tc>
          <w:tcPr>
            <w:tcW w:w="2066" w:type="dxa"/>
            <w:vMerge/>
            <w:noWrap/>
            <w:vAlign w:val="center"/>
          </w:tcPr>
          <w:p w14:paraId="6FF25794" w14:textId="77777777" w:rsidR="00205140" w:rsidRDefault="00205140" w:rsidP="00BD68A7">
            <w:pPr>
              <w:jc w:val="center"/>
              <w:rPr>
                <w:rFonts w:ascii="华文仿宋" w:hAnsi="华文仿宋"/>
                <w:szCs w:val="21"/>
              </w:rPr>
            </w:pPr>
          </w:p>
        </w:tc>
        <w:tc>
          <w:tcPr>
            <w:tcW w:w="4701" w:type="dxa"/>
            <w:noWrap/>
            <w:vAlign w:val="center"/>
          </w:tcPr>
          <w:p w14:paraId="3F16B3B0"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）应在不同等级的网络区域边界部署访问控制机制，设置访问控制规则。</w:t>
            </w:r>
          </w:p>
        </w:tc>
      </w:tr>
      <w:tr w:rsidR="00205140" w14:paraId="1E8F3F82" w14:textId="77777777" w:rsidTr="00BD68A7">
        <w:trPr>
          <w:jc w:val="center"/>
        </w:trPr>
        <w:tc>
          <w:tcPr>
            <w:tcW w:w="704" w:type="dxa"/>
            <w:noWrap/>
            <w:vAlign w:val="center"/>
          </w:tcPr>
          <w:p w14:paraId="2404D684"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68A658BF" w14:textId="77777777" w:rsidR="00205140" w:rsidRDefault="00205140" w:rsidP="00BD68A7">
            <w:pPr>
              <w:jc w:val="center"/>
              <w:rPr>
                <w:rFonts w:ascii="华文仿宋" w:hAnsi="华文仿宋"/>
                <w:szCs w:val="21"/>
              </w:rPr>
            </w:pPr>
          </w:p>
        </w:tc>
        <w:tc>
          <w:tcPr>
            <w:tcW w:w="2066" w:type="dxa"/>
            <w:vMerge w:val="restart"/>
            <w:noWrap/>
            <w:vAlign w:val="center"/>
          </w:tcPr>
          <w:p w14:paraId="50A78C93" w14:textId="77777777" w:rsidR="00205140" w:rsidRDefault="00205140" w:rsidP="00BD68A7">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46C8C08A"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）应能检测到</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客户发起的网络攻击行为，并能记录攻击类型、攻击时间、攻击流量等；</w:t>
            </w:r>
          </w:p>
        </w:tc>
      </w:tr>
      <w:tr w:rsidR="00205140" w14:paraId="0FF9C9F8" w14:textId="77777777" w:rsidTr="00BD68A7">
        <w:trPr>
          <w:jc w:val="center"/>
        </w:trPr>
        <w:tc>
          <w:tcPr>
            <w:tcW w:w="704" w:type="dxa"/>
            <w:noWrap/>
            <w:vAlign w:val="center"/>
          </w:tcPr>
          <w:p w14:paraId="78841BBD"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7F2926BB" w14:textId="77777777" w:rsidR="00205140" w:rsidRDefault="00205140" w:rsidP="00BD68A7">
            <w:pPr>
              <w:jc w:val="center"/>
              <w:rPr>
                <w:rFonts w:ascii="华文仿宋" w:hAnsi="华文仿宋"/>
                <w:szCs w:val="21"/>
              </w:rPr>
            </w:pPr>
          </w:p>
        </w:tc>
        <w:tc>
          <w:tcPr>
            <w:tcW w:w="2066" w:type="dxa"/>
            <w:vMerge/>
            <w:noWrap/>
            <w:vAlign w:val="center"/>
          </w:tcPr>
          <w:p w14:paraId="68BFC48C" w14:textId="77777777" w:rsidR="00205140" w:rsidRDefault="00205140" w:rsidP="00BD68A7">
            <w:pPr>
              <w:jc w:val="center"/>
              <w:rPr>
                <w:rFonts w:ascii="华文仿宋" w:hAnsi="华文仿宋"/>
                <w:szCs w:val="21"/>
              </w:rPr>
            </w:pPr>
          </w:p>
        </w:tc>
        <w:tc>
          <w:tcPr>
            <w:tcW w:w="4701" w:type="dxa"/>
            <w:noWrap/>
            <w:vAlign w:val="center"/>
          </w:tcPr>
          <w:p w14:paraId="1FE42F5D"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）应能检测到对虚拟网络节点的网络攻击行为，并能记录攻击类型、攻击时间、攻击流量等；</w:t>
            </w:r>
          </w:p>
        </w:tc>
      </w:tr>
      <w:tr w:rsidR="00205140" w14:paraId="4EFBA193" w14:textId="77777777" w:rsidTr="00BD68A7">
        <w:trPr>
          <w:jc w:val="center"/>
        </w:trPr>
        <w:tc>
          <w:tcPr>
            <w:tcW w:w="704" w:type="dxa"/>
            <w:noWrap/>
            <w:vAlign w:val="center"/>
          </w:tcPr>
          <w:p w14:paraId="7CC5F7FF"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51C7E7B9" w14:textId="77777777" w:rsidR="00205140" w:rsidRDefault="00205140" w:rsidP="00BD68A7">
            <w:pPr>
              <w:jc w:val="center"/>
              <w:rPr>
                <w:rFonts w:ascii="华文仿宋" w:hAnsi="华文仿宋"/>
                <w:szCs w:val="21"/>
              </w:rPr>
            </w:pPr>
          </w:p>
        </w:tc>
        <w:tc>
          <w:tcPr>
            <w:tcW w:w="2066" w:type="dxa"/>
            <w:vMerge/>
            <w:noWrap/>
            <w:vAlign w:val="center"/>
          </w:tcPr>
          <w:p w14:paraId="7D11883C" w14:textId="77777777" w:rsidR="00205140" w:rsidRDefault="00205140" w:rsidP="00BD68A7">
            <w:pPr>
              <w:jc w:val="center"/>
              <w:rPr>
                <w:rFonts w:ascii="华文仿宋" w:hAnsi="华文仿宋"/>
                <w:szCs w:val="21"/>
              </w:rPr>
            </w:pPr>
          </w:p>
        </w:tc>
        <w:tc>
          <w:tcPr>
            <w:tcW w:w="4701" w:type="dxa"/>
            <w:noWrap/>
            <w:vAlign w:val="center"/>
          </w:tcPr>
          <w:p w14:paraId="24A45272"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）应能检测到虚拟机与宿主机、虚拟机与虚拟机之间的异常流量；</w:t>
            </w:r>
          </w:p>
        </w:tc>
      </w:tr>
      <w:tr w:rsidR="00205140" w14:paraId="65659BBE" w14:textId="77777777" w:rsidTr="00BD68A7">
        <w:trPr>
          <w:jc w:val="center"/>
        </w:trPr>
        <w:tc>
          <w:tcPr>
            <w:tcW w:w="704" w:type="dxa"/>
            <w:noWrap/>
            <w:vAlign w:val="center"/>
          </w:tcPr>
          <w:p w14:paraId="26726D27"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0ED24876" w14:textId="77777777" w:rsidR="00205140" w:rsidRDefault="00205140" w:rsidP="00BD68A7">
            <w:pPr>
              <w:jc w:val="center"/>
              <w:rPr>
                <w:rFonts w:ascii="华文仿宋" w:hAnsi="华文仿宋"/>
                <w:szCs w:val="21"/>
              </w:rPr>
            </w:pPr>
          </w:p>
        </w:tc>
        <w:tc>
          <w:tcPr>
            <w:tcW w:w="2066" w:type="dxa"/>
            <w:vMerge/>
            <w:noWrap/>
            <w:vAlign w:val="center"/>
          </w:tcPr>
          <w:p w14:paraId="3432A1CC" w14:textId="77777777" w:rsidR="00205140" w:rsidRDefault="00205140" w:rsidP="00BD68A7">
            <w:pPr>
              <w:jc w:val="center"/>
              <w:rPr>
                <w:rFonts w:ascii="华文仿宋" w:hAnsi="华文仿宋"/>
                <w:szCs w:val="21"/>
              </w:rPr>
            </w:pPr>
          </w:p>
        </w:tc>
        <w:tc>
          <w:tcPr>
            <w:tcW w:w="4701" w:type="dxa"/>
            <w:noWrap/>
            <w:vAlign w:val="center"/>
          </w:tcPr>
          <w:p w14:paraId="1575DB2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）应在检测到网络攻击行为、异常流量情况时进行告警。</w:t>
            </w:r>
          </w:p>
        </w:tc>
      </w:tr>
      <w:tr w:rsidR="00205140" w14:paraId="44F11B8E" w14:textId="77777777" w:rsidTr="00BD68A7">
        <w:trPr>
          <w:jc w:val="center"/>
        </w:trPr>
        <w:tc>
          <w:tcPr>
            <w:tcW w:w="704" w:type="dxa"/>
            <w:noWrap/>
            <w:vAlign w:val="center"/>
          </w:tcPr>
          <w:p w14:paraId="0614BECA"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64E7FB09" w14:textId="77777777" w:rsidR="00205140" w:rsidRDefault="00205140" w:rsidP="00BD68A7">
            <w:pPr>
              <w:jc w:val="center"/>
              <w:rPr>
                <w:rFonts w:ascii="华文仿宋" w:hAnsi="华文仿宋"/>
                <w:szCs w:val="21"/>
              </w:rPr>
            </w:pPr>
          </w:p>
        </w:tc>
        <w:tc>
          <w:tcPr>
            <w:tcW w:w="2066" w:type="dxa"/>
            <w:vMerge w:val="restart"/>
            <w:noWrap/>
            <w:vAlign w:val="center"/>
          </w:tcPr>
          <w:p w14:paraId="32967631" w14:textId="77777777" w:rsidR="00205140" w:rsidRDefault="00205140" w:rsidP="00BD68A7">
            <w:pPr>
              <w:jc w:val="center"/>
              <w:rPr>
                <w:rFonts w:ascii="华文仿宋" w:hAnsi="华文仿宋"/>
                <w:szCs w:val="21"/>
              </w:rPr>
            </w:pPr>
            <w:r>
              <w:rPr>
                <w:rFonts w:ascii="华文仿宋" w:hAnsi="华文仿宋" w:hint="eastAsia"/>
                <w:color w:val="000000"/>
                <w:szCs w:val="21"/>
              </w:rPr>
              <w:t>安全审计</w:t>
            </w:r>
          </w:p>
        </w:tc>
        <w:tc>
          <w:tcPr>
            <w:tcW w:w="4701" w:type="dxa"/>
            <w:noWrap/>
            <w:vAlign w:val="center"/>
          </w:tcPr>
          <w:p w14:paraId="5140FB2F"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）应对</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客户在远程管理时执行的特权命令进行审计，至少包括虚拟机删除、虚拟机重启；</w:t>
            </w:r>
          </w:p>
        </w:tc>
      </w:tr>
      <w:tr w:rsidR="00205140" w14:paraId="753C4EFB" w14:textId="77777777" w:rsidTr="00BD68A7">
        <w:trPr>
          <w:jc w:val="center"/>
        </w:trPr>
        <w:tc>
          <w:tcPr>
            <w:tcW w:w="704" w:type="dxa"/>
            <w:noWrap/>
            <w:vAlign w:val="center"/>
          </w:tcPr>
          <w:p w14:paraId="70BAFC7C" w14:textId="77777777" w:rsidR="00205140" w:rsidRDefault="00205140" w:rsidP="00BD68A7">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50752273" w14:textId="77777777" w:rsidR="00205140" w:rsidRDefault="00205140" w:rsidP="00BD68A7">
            <w:pPr>
              <w:jc w:val="center"/>
              <w:rPr>
                <w:rFonts w:ascii="华文仿宋" w:hAnsi="华文仿宋"/>
                <w:szCs w:val="21"/>
              </w:rPr>
            </w:pPr>
          </w:p>
        </w:tc>
        <w:tc>
          <w:tcPr>
            <w:tcW w:w="2066" w:type="dxa"/>
            <w:vMerge/>
            <w:noWrap/>
            <w:vAlign w:val="center"/>
          </w:tcPr>
          <w:p w14:paraId="38B763EE" w14:textId="77777777" w:rsidR="00205140" w:rsidRDefault="00205140" w:rsidP="00BD68A7">
            <w:pPr>
              <w:jc w:val="center"/>
              <w:rPr>
                <w:rFonts w:ascii="华文仿宋" w:hAnsi="华文仿宋"/>
                <w:szCs w:val="21"/>
              </w:rPr>
            </w:pPr>
          </w:p>
        </w:tc>
        <w:tc>
          <w:tcPr>
            <w:tcW w:w="4701" w:type="dxa"/>
            <w:noWrap/>
            <w:vAlign w:val="center"/>
          </w:tcPr>
          <w:p w14:paraId="6E81663E"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商对</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客户系统和数据的操作可被</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客户审计。</w:t>
            </w:r>
          </w:p>
        </w:tc>
      </w:tr>
    </w:tbl>
    <w:p w14:paraId="5BA1FCB8"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7069117B" w14:textId="77777777" w:rsidR="00205140" w:rsidRDefault="00205140" w:rsidP="00205140">
      <w:pPr>
        <w:spacing w:line="360" w:lineRule="auto"/>
        <w:ind w:firstLineChars="200" w:firstLine="480"/>
        <w:rPr>
          <w:sz w:val="24"/>
          <w:szCs w:val="24"/>
        </w:rPr>
      </w:pPr>
      <w:r>
        <w:rPr>
          <w:rFonts w:hint="eastAsia"/>
          <w:sz w:val="24"/>
          <w:szCs w:val="24"/>
        </w:rPr>
        <w:t>安全区域边界</w:t>
      </w:r>
      <w:proofErr w:type="gramStart"/>
      <w:r>
        <w:rPr>
          <w:rFonts w:hint="eastAsia"/>
          <w:sz w:val="24"/>
          <w:szCs w:val="24"/>
        </w:rPr>
        <w:t>云计算</w:t>
      </w:r>
      <w:proofErr w:type="gramEnd"/>
      <w:r>
        <w:rPr>
          <w:rFonts w:hint="eastAsia"/>
          <w:sz w:val="24"/>
          <w:szCs w:val="24"/>
        </w:rPr>
        <w:t>安全扩展要求中，涉及对象云租户和云平台，根据实际情况选取相应指标，主要通过配置核查、文档查看方式测评边界安全。</w:t>
      </w:r>
    </w:p>
    <w:p w14:paraId="09D09871" w14:textId="77777777" w:rsidR="00205140" w:rsidRDefault="00205140" w:rsidP="00205140">
      <w:pPr>
        <w:pStyle w:val="3"/>
        <w:ind w:leftChars="150" w:left="1392" w:hanging="1077"/>
      </w:pPr>
      <w:bookmarkStart w:id="205" w:name="_Toc93073380"/>
      <w:r>
        <w:rPr>
          <w:rFonts w:hint="eastAsia"/>
        </w:rPr>
        <w:lastRenderedPageBreak/>
        <w:t>安全计算环境测评</w:t>
      </w:r>
      <w:bookmarkEnd w:id="205"/>
    </w:p>
    <w:p w14:paraId="2274EB2A"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19BEB6FB"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7A6E6200"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77B29F98"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AA18554"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184ABC7" w14:textId="77777777" w:rsidR="00205140" w:rsidRDefault="00205140" w:rsidP="00BD68A7">
            <w:pPr>
              <w:jc w:val="center"/>
              <w:rPr>
                <w:b/>
                <w:szCs w:val="21"/>
              </w:rPr>
            </w:pPr>
            <w:r>
              <w:rPr>
                <w:rFonts w:hint="eastAsia"/>
                <w:b/>
                <w:szCs w:val="21"/>
              </w:rPr>
              <w:t>测评指标描述</w:t>
            </w:r>
          </w:p>
        </w:tc>
      </w:tr>
      <w:tr w:rsidR="00205140" w14:paraId="6FD2ADCC" w14:textId="77777777" w:rsidTr="00BD68A7">
        <w:trPr>
          <w:jc w:val="center"/>
        </w:trPr>
        <w:tc>
          <w:tcPr>
            <w:tcW w:w="704" w:type="dxa"/>
            <w:noWrap/>
            <w:vAlign w:val="center"/>
          </w:tcPr>
          <w:p w14:paraId="447E6BD0"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40FADFFB"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736F7CB8" w14:textId="77777777" w:rsidR="00205140" w:rsidRDefault="00205140" w:rsidP="00BD68A7">
            <w:pPr>
              <w:jc w:val="center"/>
              <w:rPr>
                <w:rFonts w:ascii="华文仿宋" w:hAnsi="华文仿宋"/>
                <w:szCs w:val="21"/>
              </w:rPr>
            </w:pPr>
            <w:r>
              <w:rPr>
                <w:rFonts w:ascii="华文仿宋" w:hAnsi="华文仿宋" w:hint="eastAsia"/>
                <w:color w:val="000000"/>
                <w:szCs w:val="21"/>
              </w:rPr>
              <w:t>身份鉴别</w:t>
            </w:r>
          </w:p>
        </w:tc>
        <w:tc>
          <w:tcPr>
            <w:tcW w:w="4701" w:type="dxa"/>
            <w:noWrap/>
            <w:vAlign w:val="center"/>
          </w:tcPr>
          <w:p w14:paraId="1710853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）当远程管理</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平台中设备时，管理终端和</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平台之间应建立双向身份验证机制。</w:t>
            </w:r>
          </w:p>
        </w:tc>
      </w:tr>
      <w:tr w:rsidR="00205140" w14:paraId="597E6884" w14:textId="77777777" w:rsidTr="00BD68A7">
        <w:trPr>
          <w:jc w:val="center"/>
        </w:trPr>
        <w:tc>
          <w:tcPr>
            <w:tcW w:w="704" w:type="dxa"/>
            <w:noWrap/>
            <w:vAlign w:val="center"/>
          </w:tcPr>
          <w:p w14:paraId="006254C3"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575A74CF" w14:textId="77777777" w:rsidR="00205140" w:rsidRDefault="00205140" w:rsidP="00BD68A7">
            <w:pPr>
              <w:jc w:val="center"/>
              <w:rPr>
                <w:rFonts w:ascii="华文仿宋" w:hAnsi="华文仿宋"/>
                <w:szCs w:val="21"/>
              </w:rPr>
            </w:pPr>
          </w:p>
        </w:tc>
        <w:tc>
          <w:tcPr>
            <w:tcW w:w="2066" w:type="dxa"/>
            <w:vMerge w:val="restart"/>
            <w:noWrap/>
            <w:vAlign w:val="center"/>
          </w:tcPr>
          <w:p w14:paraId="44401D57" w14:textId="77777777" w:rsidR="00205140" w:rsidRDefault="00205140" w:rsidP="00BD68A7">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6AB2694C"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）应保证当虚拟机迁移时，访问控制策略随其迁移；</w:t>
            </w:r>
          </w:p>
        </w:tc>
      </w:tr>
      <w:tr w:rsidR="00205140" w14:paraId="0D3198C4" w14:textId="77777777" w:rsidTr="00BD68A7">
        <w:trPr>
          <w:jc w:val="center"/>
        </w:trPr>
        <w:tc>
          <w:tcPr>
            <w:tcW w:w="704" w:type="dxa"/>
            <w:noWrap/>
            <w:vAlign w:val="center"/>
          </w:tcPr>
          <w:p w14:paraId="617C7CF9"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7FD3414F" w14:textId="77777777" w:rsidR="00205140" w:rsidRDefault="00205140" w:rsidP="00BD68A7">
            <w:pPr>
              <w:jc w:val="center"/>
              <w:rPr>
                <w:rFonts w:ascii="华文仿宋" w:hAnsi="华文仿宋"/>
                <w:szCs w:val="21"/>
              </w:rPr>
            </w:pPr>
          </w:p>
        </w:tc>
        <w:tc>
          <w:tcPr>
            <w:tcW w:w="2066" w:type="dxa"/>
            <w:vMerge/>
            <w:noWrap/>
            <w:vAlign w:val="center"/>
          </w:tcPr>
          <w:p w14:paraId="667D6045" w14:textId="77777777" w:rsidR="00205140" w:rsidRDefault="00205140" w:rsidP="00BD68A7">
            <w:pPr>
              <w:jc w:val="center"/>
              <w:rPr>
                <w:rFonts w:ascii="华文仿宋" w:hAnsi="华文仿宋"/>
                <w:szCs w:val="21"/>
              </w:rPr>
            </w:pPr>
          </w:p>
        </w:tc>
        <w:tc>
          <w:tcPr>
            <w:tcW w:w="4701" w:type="dxa"/>
            <w:noWrap/>
            <w:vAlign w:val="center"/>
          </w:tcPr>
          <w:p w14:paraId="72E3188C"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）应允许</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客户设置不同虚拟机之间的访问控制策略。</w:t>
            </w:r>
          </w:p>
        </w:tc>
      </w:tr>
      <w:tr w:rsidR="00205140" w14:paraId="1488BEA9" w14:textId="77777777" w:rsidTr="00BD68A7">
        <w:trPr>
          <w:jc w:val="center"/>
        </w:trPr>
        <w:tc>
          <w:tcPr>
            <w:tcW w:w="704" w:type="dxa"/>
            <w:noWrap/>
            <w:vAlign w:val="center"/>
          </w:tcPr>
          <w:p w14:paraId="42BE4BE1"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1971C4D1" w14:textId="77777777" w:rsidR="00205140" w:rsidRDefault="00205140" w:rsidP="00BD68A7">
            <w:pPr>
              <w:jc w:val="center"/>
              <w:rPr>
                <w:rFonts w:ascii="华文仿宋" w:hAnsi="华文仿宋"/>
                <w:szCs w:val="21"/>
              </w:rPr>
            </w:pPr>
          </w:p>
        </w:tc>
        <w:tc>
          <w:tcPr>
            <w:tcW w:w="2066" w:type="dxa"/>
            <w:vMerge w:val="restart"/>
            <w:noWrap/>
            <w:vAlign w:val="center"/>
          </w:tcPr>
          <w:p w14:paraId="3C9843BE" w14:textId="77777777" w:rsidR="00205140" w:rsidRDefault="00205140" w:rsidP="00BD68A7">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386BA43E"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）应能检测虚拟机之间的资源隔离失效，并进行告警；</w:t>
            </w:r>
          </w:p>
        </w:tc>
      </w:tr>
      <w:tr w:rsidR="00205140" w14:paraId="7516E351" w14:textId="77777777" w:rsidTr="00BD68A7">
        <w:trPr>
          <w:jc w:val="center"/>
        </w:trPr>
        <w:tc>
          <w:tcPr>
            <w:tcW w:w="704" w:type="dxa"/>
            <w:noWrap/>
            <w:vAlign w:val="center"/>
          </w:tcPr>
          <w:p w14:paraId="5D070E98"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72C7B5B5" w14:textId="77777777" w:rsidR="00205140" w:rsidRDefault="00205140" w:rsidP="00BD68A7">
            <w:pPr>
              <w:jc w:val="center"/>
              <w:rPr>
                <w:rFonts w:ascii="华文仿宋" w:hAnsi="华文仿宋"/>
                <w:szCs w:val="21"/>
              </w:rPr>
            </w:pPr>
          </w:p>
        </w:tc>
        <w:tc>
          <w:tcPr>
            <w:tcW w:w="2066" w:type="dxa"/>
            <w:vMerge/>
            <w:noWrap/>
            <w:vAlign w:val="center"/>
          </w:tcPr>
          <w:p w14:paraId="7292CE72" w14:textId="77777777" w:rsidR="00205140" w:rsidRDefault="00205140" w:rsidP="00BD68A7">
            <w:pPr>
              <w:jc w:val="center"/>
              <w:rPr>
                <w:rFonts w:ascii="华文仿宋" w:hAnsi="华文仿宋"/>
                <w:szCs w:val="21"/>
              </w:rPr>
            </w:pPr>
          </w:p>
        </w:tc>
        <w:tc>
          <w:tcPr>
            <w:tcW w:w="4701" w:type="dxa"/>
            <w:noWrap/>
            <w:vAlign w:val="center"/>
          </w:tcPr>
          <w:p w14:paraId="0506E8A0"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w:t>
            </w:r>
            <w:proofErr w:type="gramStart"/>
            <w:r>
              <w:rPr>
                <w:rFonts w:ascii="华文仿宋" w:hAnsi="华文仿宋" w:hint="eastAsia"/>
                <w:color w:val="000000"/>
                <w:szCs w:val="21"/>
              </w:rPr>
              <w:t>检测非</w:t>
            </w:r>
            <w:proofErr w:type="gramEnd"/>
            <w:r>
              <w:rPr>
                <w:rFonts w:ascii="华文仿宋" w:hAnsi="华文仿宋" w:hint="eastAsia"/>
                <w:color w:val="000000"/>
                <w:szCs w:val="21"/>
              </w:rPr>
              <w:t>授权新建虚拟机或者重新启用虚拟机，并进行告警；</w:t>
            </w:r>
          </w:p>
        </w:tc>
      </w:tr>
      <w:tr w:rsidR="00205140" w14:paraId="2DC747CF" w14:textId="77777777" w:rsidTr="00BD68A7">
        <w:trPr>
          <w:jc w:val="center"/>
        </w:trPr>
        <w:tc>
          <w:tcPr>
            <w:tcW w:w="704" w:type="dxa"/>
            <w:noWrap/>
            <w:vAlign w:val="center"/>
          </w:tcPr>
          <w:p w14:paraId="0A1B862D"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5CF7279D" w14:textId="77777777" w:rsidR="00205140" w:rsidRDefault="00205140" w:rsidP="00BD68A7">
            <w:pPr>
              <w:jc w:val="center"/>
              <w:rPr>
                <w:rFonts w:ascii="华文仿宋" w:hAnsi="华文仿宋"/>
                <w:szCs w:val="21"/>
              </w:rPr>
            </w:pPr>
          </w:p>
        </w:tc>
        <w:tc>
          <w:tcPr>
            <w:tcW w:w="2066" w:type="dxa"/>
            <w:vMerge/>
            <w:noWrap/>
            <w:vAlign w:val="center"/>
          </w:tcPr>
          <w:p w14:paraId="10B7A5E1" w14:textId="77777777" w:rsidR="00205140" w:rsidRDefault="00205140" w:rsidP="00BD68A7">
            <w:pPr>
              <w:jc w:val="center"/>
              <w:rPr>
                <w:rFonts w:ascii="华文仿宋" w:hAnsi="华文仿宋"/>
                <w:szCs w:val="21"/>
              </w:rPr>
            </w:pPr>
          </w:p>
        </w:tc>
        <w:tc>
          <w:tcPr>
            <w:tcW w:w="4701" w:type="dxa"/>
            <w:noWrap/>
            <w:vAlign w:val="center"/>
          </w:tcPr>
          <w:p w14:paraId="7063552B"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）应能够检测恶意代码感染及在虚拟机间蔓延的情况，并进行告警。</w:t>
            </w:r>
          </w:p>
        </w:tc>
      </w:tr>
      <w:tr w:rsidR="00205140" w14:paraId="6B682B18" w14:textId="77777777" w:rsidTr="00BD68A7">
        <w:trPr>
          <w:jc w:val="center"/>
        </w:trPr>
        <w:tc>
          <w:tcPr>
            <w:tcW w:w="704" w:type="dxa"/>
            <w:noWrap/>
            <w:vAlign w:val="center"/>
          </w:tcPr>
          <w:p w14:paraId="511AAD56"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07788D9E" w14:textId="77777777" w:rsidR="00205140" w:rsidRDefault="00205140" w:rsidP="00BD68A7">
            <w:pPr>
              <w:jc w:val="center"/>
              <w:rPr>
                <w:rFonts w:ascii="华文仿宋" w:hAnsi="华文仿宋"/>
                <w:szCs w:val="21"/>
              </w:rPr>
            </w:pPr>
          </w:p>
        </w:tc>
        <w:tc>
          <w:tcPr>
            <w:tcW w:w="2066" w:type="dxa"/>
            <w:vMerge w:val="restart"/>
            <w:noWrap/>
            <w:vAlign w:val="center"/>
          </w:tcPr>
          <w:p w14:paraId="36DDA3EA" w14:textId="77777777" w:rsidR="00205140" w:rsidRDefault="00205140" w:rsidP="00BD68A7">
            <w:pPr>
              <w:jc w:val="center"/>
              <w:rPr>
                <w:rFonts w:ascii="华文仿宋" w:hAnsi="华文仿宋"/>
                <w:szCs w:val="21"/>
              </w:rPr>
            </w:pPr>
            <w:r>
              <w:rPr>
                <w:rFonts w:ascii="华文仿宋" w:hAnsi="华文仿宋" w:hint="eastAsia"/>
                <w:color w:val="000000"/>
                <w:szCs w:val="21"/>
              </w:rPr>
              <w:t>镜像和快照保护</w:t>
            </w:r>
          </w:p>
        </w:tc>
        <w:tc>
          <w:tcPr>
            <w:tcW w:w="4701" w:type="dxa"/>
            <w:noWrap/>
            <w:vAlign w:val="center"/>
          </w:tcPr>
          <w:p w14:paraId="6FE626B7"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）应针对重要业务系统提供加固的操作系统镜像或操作系统安全加固服务；</w:t>
            </w:r>
          </w:p>
        </w:tc>
      </w:tr>
      <w:tr w:rsidR="00205140" w14:paraId="60BB980C" w14:textId="77777777" w:rsidTr="00BD68A7">
        <w:trPr>
          <w:jc w:val="center"/>
        </w:trPr>
        <w:tc>
          <w:tcPr>
            <w:tcW w:w="704" w:type="dxa"/>
            <w:noWrap/>
            <w:vAlign w:val="center"/>
          </w:tcPr>
          <w:p w14:paraId="164A3839" w14:textId="77777777" w:rsidR="00205140" w:rsidRDefault="00205140" w:rsidP="00BD68A7">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385BA9F7" w14:textId="77777777" w:rsidR="00205140" w:rsidRDefault="00205140" w:rsidP="00BD68A7">
            <w:pPr>
              <w:jc w:val="center"/>
              <w:rPr>
                <w:rFonts w:ascii="华文仿宋" w:hAnsi="华文仿宋"/>
                <w:szCs w:val="21"/>
              </w:rPr>
            </w:pPr>
          </w:p>
        </w:tc>
        <w:tc>
          <w:tcPr>
            <w:tcW w:w="2066" w:type="dxa"/>
            <w:vMerge/>
            <w:noWrap/>
            <w:vAlign w:val="center"/>
          </w:tcPr>
          <w:p w14:paraId="2F94389B" w14:textId="77777777" w:rsidR="00205140" w:rsidRDefault="00205140" w:rsidP="00BD68A7">
            <w:pPr>
              <w:jc w:val="center"/>
              <w:rPr>
                <w:rFonts w:ascii="华文仿宋" w:hAnsi="华文仿宋"/>
                <w:szCs w:val="21"/>
              </w:rPr>
            </w:pPr>
          </w:p>
        </w:tc>
        <w:tc>
          <w:tcPr>
            <w:tcW w:w="4701" w:type="dxa"/>
            <w:noWrap/>
            <w:vAlign w:val="center"/>
          </w:tcPr>
          <w:p w14:paraId="644C5DE9"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）应提供虚拟机镜像、快照完整性校验功能，防止虚拟机镜像被恶意篡改；</w:t>
            </w:r>
          </w:p>
        </w:tc>
      </w:tr>
      <w:tr w:rsidR="00205140" w14:paraId="2D82BA8F" w14:textId="77777777" w:rsidTr="00BD68A7">
        <w:trPr>
          <w:jc w:val="center"/>
        </w:trPr>
        <w:tc>
          <w:tcPr>
            <w:tcW w:w="704" w:type="dxa"/>
            <w:noWrap/>
            <w:vAlign w:val="center"/>
          </w:tcPr>
          <w:p w14:paraId="17C4ED7D" w14:textId="77777777" w:rsidR="00205140" w:rsidRDefault="00205140" w:rsidP="00BD68A7">
            <w:pPr>
              <w:jc w:val="center"/>
              <w:rPr>
                <w:rFonts w:ascii="华文仿宋" w:hAnsi="华文仿宋"/>
                <w:szCs w:val="21"/>
              </w:rPr>
            </w:pPr>
            <w:r>
              <w:rPr>
                <w:rFonts w:ascii="华文仿宋" w:hAnsi="华文仿宋" w:hint="eastAsia"/>
                <w:color w:val="000000"/>
                <w:szCs w:val="21"/>
              </w:rPr>
              <w:t>9</w:t>
            </w:r>
          </w:p>
        </w:tc>
        <w:tc>
          <w:tcPr>
            <w:tcW w:w="1880" w:type="dxa"/>
            <w:vMerge/>
            <w:noWrap/>
            <w:vAlign w:val="center"/>
          </w:tcPr>
          <w:p w14:paraId="78D781D0" w14:textId="77777777" w:rsidR="00205140" w:rsidRDefault="00205140" w:rsidP="00BD68A7">
            <w:pPr>
              <w:jc w:val="center"/>
              <w:rPr>
                <w:rFonts w:ascii="华文仿宋" w:hAnsi="华文仿宋"/>
                <w:szCs w:val="21"/>
              </w:rPr>
            </w:pPr>
          </w:p>
        </w:tc>
        <w:tc>
          <w:tcPr>
            <w:tcW w:w="2066" w:type="dxa"/>
            <w:vMerge/>
            <w:noWrap/>
            <w:vAlign w:val="center"/>
          </w:tcPr>
          <w:p w14:paraId="7E9C0B9C" w14:textId="77777777" w:rsidR="00205140" w:rsidRDefault="00205140" w:rsidP="00BD68A7">
            <w:pPr>
              <w:jc w:val="center"/>
              <w:rPr>
                <w:rFonts w:ascii="华文仿宋" w:hAnsi="华文仿宋"/>
                <w:szCs w:val="21"/>
              </w:rPr>
            </w:pPr>
          </w:p>
        </w:tc>
        <w:tc>
          <w:tcPr>
            <w:tcW w:w="4701" w:type="dxa"/>
            <w:noWrap/>
            <w:vAlign w:val="center"/>
          </w:tcPr>
          <w:p w14:paraId="43765409"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）应采取密码技术或其他技术手段防止虚拟机镜像、快照中可能存在的敏感资源被非法访问。</w:t>
            </w:r>
          </w:p>
        </w:tc>
      </w:tr>
      <w:tr w:rsidR="00205140" w14:paraId="11400FA0" w14:textId="77777777" w:rsidTr="00BD68A7">
        <w:trPr>
          <w:jc w:val="center"/>
        </w:trPr>
        <w:tc>
          <w:tcPr>
            <w:tcW w:w="704" w:type="dxa"/>
            <w:noWrap/>
            <w:vAlign w:val="center"/>
          </w:tcPr>
          <w:p w14:paraId="0B3BB8E6" w14:textId="77777777" w:rsidR="00205140" w:rsidRDefault="00205140" w:rsidP="00BD68A7">
            <w:pPr>
              <w:jc w:val="center"/>
              <w:rPr>
                <w:rFonts w:ascii="华文仿宋" w:hAnsi="华文仿宋"/>
                <w:szCs w:val="21"/>
              </w:rPr>
            </w:pPr>
            <w:r>
              <w:rPr>
                <w:rFonts w:ascii="华文仿宋" w:hAnsi="华文仿宋" w:hint="eastAsia"/>
                <w:color w:val="000000"/>
                <w:szCs w:val="21"/>
              </w:rPr>
              <w:t>10</w:t>
            </w:r>
          </w:p>
        </w:tc>
        <w:tc>
          <w:tcPr>
            <w:tcW w:w="1880" w:type="dxa"/>
            <w:vMerge/>
            <w:noWrap/>
            <w:vAlign w:val="center"/>
          </w:tcPr>
          <w:p w14:paraId="0D3104D5" w14:textId="77777777" w:rsidR="00205140" w:rsidRDefault="00205140" w:rsidP="00BD68A7">
            <w:pPr>
              <w:jc w:val="center"/>
              <w:rPr>
                <w:rFonts w:ascii="华文仿宋" w:hAnsi="华文仿宋"/>
                <w:szCs w:val="21"/>
              </w:rPr>
            </w:pPr>
          </w:p>
        </w:tc>
        <w:tc>
          <w:tcPr>
            <w:tcW w:w="2066" w:type="dxa"/>
            <w:vMerge w:val="restart"/>
            <w:noWrap/>
            <w:vAlign w:val="center"/>
          </w:tcPr>
          <w:p w14:paraId="2C93187A" w14:textId="77777777" w:rsidR="00205140" w:rsidRDefault="00205140" w:rsidP="00BD68A7">
            <w:pPr>
              <w:jc w:val="center"/>
              <w:rPr>
                <w:rFonts w:ascii="华文仿宋" w:hAnsi="华文仿宋"/>
                <w:szCs w:val="21"/>
              </w:rPr>
            </w:pPr>
            <w:r>
              <w:rPr>
                <w:rFonts w:ascii="华文仿宋" w:hAnsi="华文仿宋" w:hint="eastAsia"/>
                <w:color w:val="000000"/>
                <w:szCs w:val="21"/>
              </w:rPr>
              <w:t>数据完整性和保密性</w:t>
            </w:r>
          </w:p>
        </w:tc>
        <w:tc>
          <w:tcPr>
            <w:tcW w:w="4701" w:type="dxa"/>
            <w:noWrap/>
            <w:vAlign w:val="center"/>
          </w:tcPr>
          <w:p w14:paraId="221EC388"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客户数据、用户个人信息等存储于中国境内，如需出境应遵循国家相关规定；</w:t>
            </w:r>
          </w:p>
        </w:tc>
      </w:tr>
      <w:tr w:rsidR="00205140" w14:paraId="62ECD779" w14:textId="77777777" w:rsidTr="00BD68A7">
        <w:trPr>
          <w:jc w:val="center"/>
        </w:trPr>
        <w:tc>
          <w:tcPr>
            <w:tcW w:w="704" w:type="dxa"/>
            <w:noWrap/>
            <w:vAlign w:val="center"/>
          </w:tcPr>
          <w:p w14:paraId="61A43115" w14:textId="77777777" w:rsidR="00205140" w:rsidRDefault="00205140" w:rsidP="00BD68A7">
            <w:pPr>
              <w:jc w:val="center"/>
              <w:rPr>
                <w:rFonts w:ascii="华文仿宋" w:hAnsi="华文仿宋"/>
                <w:szCs w:val="21"/>
              </w:rPr>
            </w:pPr>
            <w:r>
              <w:rPr>
                <w:rFonts w:ascii="华文仿宋" w:hAnsi="华文仿宋" w:hint="eastAsia"/>
                <w:color w:val="000000"/>
                <w:szCs w:val="21"/>
              </w:rPr>
              <w:t>11</w:t>
            </w:r>
          </w:p>
        </w:tc>
        <w:tc>
          <w:tcPr>
            <w:tcW w:w="1880" w:type="dxa"/>
            <w:vMerge/>
            <w:noWrap/>
            <w:vAlign w:val="center"/>
          </w:tcPr>
          <w:p w14:paraId="72FBE92A" w14:textId="77777777" w:rsidR="00205140" w:rsidRDefault="00205140" w:rsidP="00BD68A7">
            <w:pPr>
              <w:jc w:val="center"/>
              <w:rPr>
                <w:rFonts w:ascii="华文仿宋" w:hAnsi="华文仿宋"/>
                <w:szCs w:val="21"/>
              </w:rPr>
            </w:pPr>
          </w:p>
        </w:tc>
        <w:tc>
          <w:tcPr>
            <w:tcW w:w="2066" w:type="dxa"/>
            <w:vMerge/>
            <w:noWrap/>
            <w:vAlign w:val="center"/>
          </w:tcPr>
          <w:p w14:paraId="452CD7BC" w14:textId="77777777" w:rsidR="00205140" w:rsidRDefault="00205140" w:rsidP="00BD68A7">
            <w:pPr>
              <w:jc w:val="center"/>
              <w:rPr>
                <w:rFonts w:ascii="华文仿宋" w:hAnsi="华文仿宋"/>
                <w:szCs w:val="21"/>
              </w:rPr>
            </w:pPr>
          </w:p>
        </w:tc>
        <w:tc>
          <w:tcPr>
            <w:tcW w:w="4701" w:type="dxa"/>
            <w:noWrap/>
            <w:vAlign w:val="center"/>
          </w:tcPr>
          <w:p w14:paraId="645D1B4A"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）应确保只有在</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客户授权下，</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商或第三方才具有</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客户数据的管理权限；</w:t>
            </w:r>
          </w:p>
        </w:tc>
      </w:tr>
      <w:tr w:rsidR="00205140" w14:paraId="3EB4341E" w14:textId="77777777" w:rsidTr="00BD68A7">
        <w:trPr>
          <w:jc w:val="center"/>
        </w:trPr>
        <w:tc>
          <w:tcPr>
            <w:tcW w:w="704" w:type="dxa"/>
            <w:noWrap/>
            <w:vAlign w:val="center"/>
          </w:tcPr>
          <w:p w14:paraId="331324E2" w14:textId="77777777" w:rsidR="00205140" w:rsidRDefault="00205140" w:rsidP="00BD68A7">
            <w:pPr>
              <w:jc w:val="center"/>
              <w:rPr>
                <w:rFonts w:ascii="华文仿宋" w:hAnsi="华文仿宋"/>
                <w:szCs w:val="21"/>
              </w:rPr>
            </w:pPr>
            <w:r>
              <w:rPr>
                <w:rFonts w:ascii="华文仿宋" w:hAnsi="华文仿宋" w:hint="eastAsia"/>
                <w:color w:val="000000"/>
                <w:szCs w:val="21"/>
              </w:rPr>
              <w:t>12</w:t>
            </w:r>
          </w:p>
        </w:tc>
        <w:tc>
          <w:tcPr>
            <w:tcW w:w="1880" w:type="dxa"/>
            <w:vMerge/>
            <w:noWrap/>
            <w:vAlign w:val="center"/>
          </w:tcPr>
          <w:p w14:paraId="007AC979" w14:textId="77777777" w:rsidR="00205140" w:rsidRDefault="00205140" w:rsidP="00BD68A7">
            <w:pPr>
              <w:jc w:val="center"/>
              <w:rPr>
                <w:rFonts w:ascii="华文仿宋" w:hAnsi="华文仿宋"/>
                <w:szCs w:val="21"/>
              </w:rPr>
            </w:pPr>
          </w:p>
        </w:tc>
        <w:tc>
          <w:tcPr>
            <w:tcW w:w="2066" w:type="dxa"/>
            <w:vMerge/>
            <w:noWrap/>
            <w:vAlign w:val="center"/>
          </w:tcPr>
          <w:p w14:paraId="018FD27F" w14:textId="77777777" w:rsidR="00205140" w:rsidRDefault="00205140" w:rsidP="00BD68A7">
            <w:pPr>
              <w:jc w:val="center"/>
              <w:rPr>
                <w:rFonts w:ascii="华文仿宋" w:hAnsi="华文仿宋"/>
                <w:szCs w:val="21"/>
              </w:rPr>
            </w:pPr>
          </w:p>
        </w:tc>
        <w:tc>
          <w:tcPr>
            <w:tcW w:w="4701" w:type="dxa"/>
            <w:noWrap/>
            <w:vAlign w:val="center"/>
          </w:tcPr>
          <w:p w14:paraId="058AF3B6"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）应使用校验码或密码技术确保虚拟机迁移过程中重要数据的完整性，并在检测到完整性受到破坏时采取必要的恢复措施；</w:t>
            </w:r>
          </w:p>
        </w:tc>
      </w:tr>
      <w:tr w:rsidR="00205140" w14:paraId="5001286A" w14:textId="77777777" w:rsidTr="00BD68A7">
        <w:trPr>
          <w:jc w:val="center"/>
        </w:trPr>
        <w:tc>
          <w:tcPr>
            <w:tcW w:w="704" w:type="dxa"/>
            <w:noWrap/>
            <w:vAlign w:val="center"/>
          </w:tcPr>
          <w:p w14:paraId="2240276F" w14:textId="77777777" w:rsidR="00205140" w:rsidRDefault="00205140" w:rsidP="00BD68A7">
            <w:pPr>
              <w:jc w:val="center"/>
              <w:rPr>
                <w:rFonts w:ascii="华文仿宋" w:hAnsi="华文仿宋"/>
                <w:szCs w:val="21"/>
              </w:rPr>
            </w:pPr>
            <w:r>
              <w:rPr>
                <w:rFonts w:ascii="华文仿宋" w:hAnsi="华文仿宋" w:hint="eastAsia"/>
                <w:color w:val="000000"/>
                <w:szCs w:val="21"/>
              </w:rPr>
              <w:t>13</w:t>
            </w:r>
          </w:p>
        </w:tc>
        <w:tc>
          <w:tcPr>
            <w:tcW w:w="1880" w:type="dxa"/>
            <w:vMerge/>
            <w:noWrap/>
            <w:vAlign w:val="center"/>
          </w:tcPr>
          <w:p w14:paraId="1235811A" w14:textId="77777777" w:rsidR="00205140" w:rsidRDefault="00205140" w:rsidP="00BD68A7">
            <w:pPr>
              <w:jc w:val="center"/>
              <w:rPr>
                <w:rFonts w:ascii="华文仿宋" w:hAnsi="华文仿宋"/>
                <w:szCs w:val="21"/>
              </w:rPr>
            </w:pPr>
          </w:p>
        </w:tc>
        <w:tc>
          <w:tcPr>
            <w:tcW w:w="2066" w:type="dxa"/>
            <w:vMerge/>
            <w:noWrap/>
            <w:vAlign w:val="center"/>
          </w:tcPr>
          <w:p w14:paraId="29A689A1" w14:textId="77777777" w:rsidR="00205140" w:rsidRDefault="00205140" w:rsidP="00BD68A7">
            <w:pPr>
              <w:jc w:val="center"/>
              <w:rPr>
                <w:rFonts w:ascii="华文仿宋" w:hAnsi="华文仿宋"/>
                <w:szCs w:val="21"/>
              </w:rPr>
            </w:pPr>
          </w:p>
        </w:tc>
        <w:tc>
          <w:tcPr>
            <w:tcW w:w="4701" w:type="dxa"/>
            <w:noWrap/>
            <w:vAlign w:val="center"/>
          </w:tcPr>
          <w:p w14:paraId="74FAAE64"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）应支持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客户部署密钥管理解决方案，保证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客户自行实现数据的加解密过程。</w:t>
            </w:r>
          </w:p>
        </w:tc>
      </w:tr>
      <w:tr w:rsidR="00205140" w14:paraId="0216548C" w14:textId="77777777" w:rsidTr="00BD68A7">
        <w:trPr>
          <w:jc w:val="center"/>
        </w:trPr>
        <w:tc>
          <w:tcPr>
            <w:tcW w:w="704" w:type="dxa"/>
            <w:noWrap/>
            <w:vAlign w:val="center"/>
          </w:tcPr>
          <w:p w14:paraId="57784E89" w14:textId="77777777" w:rsidR="00205140" w:rsidRDefault="00205140" w:rsidP="00BD68A7">
            <w:pPr>
              <w:jc w:val="center"/>
              <w:rPr>
                <w:rFonts w:ascii="华文仿宋" w:hAnsi="华文仿宋"/>
                <w:szCs w:val="21"/>
              </w:rPr>
            </w:pPr>
            <w:r>
              <w:rPr>
                <w:rFonts w:ascii="华文仿宋" w:hAnsi="华文仿宋" w:hint="eastAsia"/>
                <w:color w:val="000000"/>
                <w:szCs w:val="21"/>
              </w:rPr>
              <w:t>14</w:t>
            </w:r>
          </w:p>
        </w:tc>
        <w:tc>
          <w:tcPr>
            <w:tcW w:w="1880" w:type="dxa"/>
            <w:vMerge/>
            <w:noWrap/>
            <w:vAlign w:val="center"/>
          </w:tcPr>
          <w:p w14:paraId="3D69CA6B" w14:textId="77777777" w:rsidR="00205140" w:rsidRDefault="00205140" w:rsidP="00BD68A7">
            <w:pPr>
              <w:jc w:val="center"/>
              <w:rPr>
                <w:rFonts w:ascii="华文仿宋" w:hAnsi="华文仿宋"/>
                <w:szCs w:val="21"/>
              </w:rPr>
            </w:pPr>
          </w:p>
        </w:tc>
        <w:tc>
          <w:tcPr>
            <w:tcW w:w="2066" w:type="dxa"/>
            <w:vMerge w:val="restart"/>
            <w:noWrap/>
            <w:vAlign w:val="center"/>
          </w:tcPr>
          <w:p w14:paraId="1E872CE3" w14:textId="77777777" w:rsidR="00205140" w:rsidRDefault="00205140" w:rsidP="00BD68A7">
            <w:pPr>
              <w:jc w:val="center"/>
              <w:rPr>
                <w:rFonts w:ascii="华文仿宋" w:hAnsi="华文仿宋"/>
                <w:szCs w:val="21"/>
              </w:rPr>
            </w:pPr>
            <w:r>
              <w:rPr>
                <w:rFonts w:ascii="华文仿宋" w:hAnsi="华文仿宋" w:hint="eastAsia"/>
                <w:color w:val="000000"/>
                <w:szCs w:val="21"/>
              </w:rPr>
              <w:t>数据备份恢复</w:t>
            </w:r>
          </w:p>
        </w:tc>
        <w:tc>
          <w:tcPr>
            <w:tcW w:w="4701" w:type="dxa"/>
            <w:noWrap/>
            <w:vAlign w:val="center"/>
          </w:tcPr>
          <w:p w14:paraId="42D1B4EA"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客户应在本地保存其业务数据的备份；</w:t>
            </w:r>
          </w:p>
        </w:tc>
      </w:tr>
      <w:tr w:rsidR="00205140" w14:paraId="1B352960" w14:textId="77777777" w:rsidTr="00BD68A7">
        <w:trPr>
          <w:jc w:val="center"/>
        </w:trPr>
        <w:tc>
          <w:tcPr>
            <w:tcW w:w="704" w:type="dxa"/>
            <w:noWrap/>
            <w:vAlign w:val="center"/>
          </w:tcPr>
          <w:p w14:paraId="2DB622AD" w14:textId="77777777" w:rsidR="00205140" w:rsidRDefault="00205140" w:rsidP="00BD68A7">
            <w:pPr>
              <w:jc w:val="center"/>
              <w:rPr>
                <w:rFonts w:ascii="华文仿宋" w:hAnsi="华文仿宋"/>
                <w:szCs w:val="21"/>
              </w:rPr>
            </w:pPr>
            <w:r>
              <w:rPr>
                <w:rFonts w:ascii="华文仿宋" w:hAnsi="华文仿宋" w:hint="eastAsia"/>
                <w:color w:val="000000"/>
                <w:szCs w:val="21"/>
              </w:rPr>
              <w:lastRenderedPageBreak/>
              <w:t>15</w:t>
            </w:r>
          </w:p>
        </w:tc>
        <w:tc>
          <w:tcPr>
            <w:tcW w:w="1880" w:type="dxa"/>
            <w:vMerge/>
            <w:noWrap/>
            <w:vAlign w:val="center"/>
          </w:tcPr>
          <w:p w14:paraId="3F5D19F2" w14:textId="77777777" w:rsidR="00205140" w:rsidRDefault="00205140" w:rsidP="00BD68A7">
            <w:pPr>
              <w:jc w:val="center"/>
              <w:rPr>
                <w:rFonts w:ascii="华文仿宋" w:hAnsi="华文仿宋"/>
                <w:szCs w:val="21"/>
              </w:rPr>
            </w:pPr>
          </w:p>
        </w:tc>
        <w:tc>
          <w:tcPr>
            <w:tcW w:w="2066" w:type="dxa"/>
            <w:vMerge/>
            <w:noWrap/>
            <w:vAlign w:val="center"/>
          </w:tcPr>
          <w:p w14:paraId="71B93440" w14:textId="77777777" w:rsidR="00205140" w:rsidRDefault="00205140" w:rsidP="00BD68A7">
            <w:pPr>
              <w:jc w:val="center"/>
              <w:rPr>
                <w:rFonts w:ascii="华文仿宋" w:hAnsi="华文仿宋"/>
                <w:szCs w:val="21"/>
              </w:rPr>
            </w:pPr>
          </w:p>
        </w:tc>
        <w:tc>
          <w:tcPr>
            <w:tcW w:w="4701" w:type="dxa"/>
            <w:noWrap/>
            <w:vAlign w:val="center"/>
          </w:tcPr>
          <w:p w14:paraId="69166532"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）应提供查询</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客户数据及备份存储位置的能力；</w:t>
            </w:r>
          </w:p>
        </w:tc>
      </w:tr>
      <w:tr w:rsidR="00205140" w14:paraId="0C50EE84" w14:textId="77777777" w:rsidTr="00BD68A7">
        <w:trPr>
          <w:jc w:val="center"/>
        </w:trPr>
        <w:tc>
          <w:tcPr>
            <w:tcW w:w="704" w:type="dxa"/>
            <w:noWrap/>
            <w:vAlign w:val="center"/>
          </w:tcPr>
          <w:p w14:paraId="6181052A" w14:textId="77777777" w:rsidR="00205140" w:rsidRDefault="00205140" w:rsidP="00BD68A7">
            <w:pPr>
              <w:jc w:val="center"/>
              <w:rPr>
                <w:rFonts w:ascii="华文仿宋" w:hAnsi="华文仿宋"/>
                <w:szCs w:val="21"/>
              </w:rPr>
            </w:pPr>
            <w:r>
              <w:rPr>
                <w:rFonts w:ascii="华文仿宋" w:hAnsi="华文仿宋" w:hint="eastAsia"/>
                <w:color w:val="000000"/>
                <w:szCs w:val="21"/>
              </w:rPr>
              <w:t>16</w:t>
            </w:r>
          </w:p>
        </w:tc>
        <w:tc>
          <w:tcPr>
            <w:tcW w:w="1880" w:type="dxa"/>
            <w:vMerge/>
            <w:noWrap/>
            <w:vAlign w:val="center"/>
          </w:tcPr>
          <w:p w14:paraId="2DB00C6D" w14:textId="77777777" w:rsidR="00205140" w:rsidRDefault="00205140" w:rsidP="00BD68A7">
            <w:pPr>
              <w:jc w:val="center"/>
              <w:rPr>
                <w:rFonts w:ascii="华文仿宋" w:hAnsi="华文仿宋"/>
                <w:szCs w:val="21"/>
              </w:rPr>
            </w:pPr>
          </w:p>
        </w:tc>
        <w:tc>
          <w:tcPr>
            <w:tcW w:w="2066" w:type="dxa"/>
            <w:vMerge/>
            <w:noWrap/>
            <w:vAlign w:val="center"/>
          </w:tcPr>
          <w:p w14:paraId="55D98837" w14:textId="77777777" w:rsidR="00205140" w:rsidRDefault="00205140" w:rsidP="00BD68A7">
            <w:pPr>
              <w:jc w:val="center"/>
              <w:rPr>
                <w:rFonts w:ascii="华文仿宋" w:hAnsi="华文仿宋"/>
                <w:szCs w:val="21"/>
              </w:rPr>
            </w:pPr>
          </w:p>
        </w:tc>
        <w:tc>
          <w:tcPr>
            <w:tcW w:w="4701" w:type="dxa"/>
            <w:noWrap/>
            <w:vAlign w:val="center"/>
          </w:tcPr>
          <w:p w14:paraId="154B7EEC"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商的云存储服务应保证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客户数据存在若干个可用的副本，各副本之间的内容应保持一致；</w:t>
            </w:r>
          </w:p>
        </w:tc>
      </w:tr>
      <w:tr w:rsidR="00205140" w14:paraId="132E21E7" w14:textId="77777777" w:rsidTr="00BD68A7">
        <w:trPr>
          <w:jc w:val="center"/>
        </w:trPr>
        <w:tc>
          <w:tcPr>
            <w:tcW w:w="704" w:type="dxa"/>
            <w:noWrap/>
            <w:vAlign w:val="center"/>
          </w:tcPr>
          <w:p w14:paraId="17DAFC12" w14:textId="77777777" w:rsidR="00205140" w:rsidRDefault="00205140" w:rsidP="00BD68A7">
            <w:pPr>
              <w:jc w:val="center"/>
              <w:rPr>
                <w:rFonts w:ascii="华文仿宋" w:hAnsi="华文仿宋"/>
                <w:szCs w:val="21"/>
              </w:rPr>
            </w:pPr>
            <w:r>
              <w:rPr>
                <w:rFonts w:ascii="华文仿宋" w:hAnsi="华文仿宋" w:hint="eastAsia"/>
                <w:color w:val="000000"/>
                <w:szCs w:val="21"/>
              </w:rPr>
              <w:t>17</w:t>
            </w:r>
          </w:p>
        </w:tc>
        <w:tc>
          <w:tcPr>
            <w:tcW w:w="1880" w:type="dxa"/>
            <w:vMerge/>
            <w:noWrap/>
            <w:vAlign w:val="center"/>
          </w:tcPr>
          <w:p w14:paraId="47050845" w14:textId="77777777" w:rsidR="00205140" w:rsidRDefault="00205140" w:rsidP="00BD68A7">
            <w:pPr>
              <w:jc w:val="center"/>
              <w:rPr>
                <w:rFonts w:ascii="华文仿宋" w:hAnsi="华文仿宋"/>
                <w:szCs w:val="21"/>
              </w:rPr>
            </w:pPr>
          </w:p>
        </w:tc>
        <w:tc>
          <w:tcPr>
            <w:tcW w:w="2066" w:type="dxa"/>
            <w:vMerge/>
            <w:noWrap/>
            <w:vAlign w:val="center"/>
          </w:tcPr>
          <w:p w14:paraId="271B0EB8" w14:textId="77777777" w:rsidR="00205140" w:rsidRDefault="00205140" w:rsidP="00BD68A7">
            <w:pPr>
              <w:jc w:val="center"/>
              <w:rPr>
                <w:rFonts w:ascii="华文仿宋" w:hAnsi="华文仿宋"/>
                <w:szCs w:val="21"/>
              </w:rPr>
            </w:pPr>
          </w:p>
        </w:tc>
        <w:tc>
          <w:tcPr>
            <w:tcW w:w="4701" w:type="dxa"/>
            <w:noWrap/>
            <w:vAlign w:val="center"/>
          </w:tcPr>
          <w:p w14:paraId="54105F8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）应为</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客户将业务系统及数据迁移到其他</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平台和本地系统提供技术手段，并协助完成迁移过程。</w:t>
            </w:r>
          </w:p>
        </w:tc>
      </w:tr>
      <w:tr w:rsidR="00205140" w14:paraId="15CB5CCA" w14:textId="77777777" w:rsidTr="00BD68A7">
        <w:trPr>
          <w:jc w:val="center"/>
        </w:trPr>
        <w:tc>
          <w:tcPr>
            <w:tcW w:w="704" w:type="dxa"/>
            <w:noWrap/>
            <w:vAlign w:val="center"/>
          </w:tcPr>
          <w:p w14:paraId="6BD75C8E" w14:textId="77777777" w:rsidR="00205140" w:rsidRDefault="00205140" w:rsidP="00BD68A7">
            <w:pPr>
              <w:jc w:val="center"/>
              <w:rPr>
                <w:rFonts w:ascii="华文仿宋" w:hAnsi="华文仿宋"/>
                <w:szCs w:val="21"/>
              </w:rPr>
            </w:pPr>
            <w:r>
              <w:rPr>
                <w:rFonts w:ascii="华文仿宋" w:hAnsi="华文仿宋" w:hint="eastAsia"/>
                <w:color w:val="000000"/>
                <w:szCs w:val="21"/>
              </w:rPr>
              <w:t>18</w:t>
            </w:r>
          </w:p>
        </w:tc>
        <w:tc>
          <w:tcPr>
            <w:tcW w:w="1880" w:type="dxa"/>
            <w:vMerge/>
            <w:noWrap/>
            <w:vAlign w:val="center"/>
          </w:tcPr>
          <w:p w14:paraId="400691EC" w14:textId="77777777" w:rsidR="00205140" w:rsidRDefault="00205140" w:rsidP="00BD68A7">
            <w:pPr>
              <w:jc w:val="center"/>
              <w:rPr>
                <w:rFonts w:ascii="华文仿宋" w:hAnsi="华文仿宋"/>
                <w:szCs w:val="21"/>
              </w:rPr>
            </w:pPr>
          </w:p>
        </w:tc>
        <w:tc>
          <w:tcPr>
            <w:tcW w:w="2066" w:type="dxa"/>
            <w:vMerge w:val="restart"/>
            <w:noWrap/>
            <w:vAlign w:val="center"/>
          </w:tcPr>
          <w:p w14:paraId="5718D895" w14:textId="77777777" w:rsidR="00205140" w:rsidRDefault="00205140" w:rsidP="00BD68A7">
            <w:pPr>
              <w:jc w:val="center"/>
              <w:rPr>
                <w:rFonts w:ascii="华文仿宋" w:hAnsi="华文仿宋"/>
                <w:szCs w:val="21"/>
              </w:rPr>
            </w:pPr>
            <w:r>
              <w:rPr>
                <w:rFonts w:ascii="华文仿宋" w:hAnsi="华文仿宋" w:hint="eastAsia"/>
                <w:color w:val="000000"/>
                <w:szCs w:val="21"/>
              </w:rPr>
              <w:t>剩余信息保护</w:t>
            </w:r>
          </w:p>
        </w:tc>
        <w:tc>
          <w:tcPr>
            <w:tcW w:w="4701" w:type="dxa"/>
            <w:noWrap/>
            <w:vAlign w:val="center"/>
          </w:tcPr>
          <w:p w14:paraId="6F39C1C4"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）应保证虚拟机所使用的内存和存储空间回收时得到完全清除；</w:t>
            </w:r>
          </w:p>
        </w:tc>
      </w:tr>
      <w:tr w:rsidR="00205140" w14:paraId="1ED90E24" w14:textId="77777777" w:rsidTr="00BD68A7">
        <w:trPr>
          <w:jc w:val="center"/>
        </w:trPr>
        <w:tc>
          <w:tcPr>
            <w:tcW w:w="704" w:type="dxa"/>
            <w:noWrap/>
            <w:vAlign w:val="center"/>
          </w:tcPr>
          <w:p w14:paraId="35B36A1B" w14:textId="77777777" w:rsidR="00205140" w:rsidRDefault="00205140" w:rsidP="00BD68A7">
            <w:pPr>
              <w:jc w:val="center"/>
              <w:rPr>
                <w:rFonts w:ascii="华文仿宋" w:hAnsi="华文仿宋"/>
                <w:szCs w:val="21"/>
              </w:rPr>
            </w:pPr>
            <w:r>
              <w:rPr>
                <w:rFonts w:ascii="华文仿宋" w:hAnsi="华文仿宋" w:hint="eastAsia"/>
                <w:color w:val="000000"/>
                <w:szCs w:val="21"/>
              </w:rPr>
              <w:t>19</w:t>
            </w:r>
          </w:p>
        </w:tc>
        <w:tc>
          <w:tcPr>
            <w:tcW w:w="1880" w:type="dxa"/>
            <w:vMerge/>
            <w:noWrap/>
            <w:vAlign w:val="center"/>
          </w:tcPr>
          <w:p w14:paraId="3EFA548B" w14:textId="77777777" w:rsidR="00205140" w:rsidRDefault="00205140" w:rsidP="00BD68A7">
            <w:pPr>
              <w:jc w:val="center"/>
              <w:rPr>
                <w:rFonts w:ascii="华文仿宋" w:hAnsi="华文仿宋"/>
                <w:szCs w:val="21"/>
              </w:rPr>
            </w:pPr>
          </w:p>
        </w:tc>
        <w:tc>
          <w:tcPr>
            <w:tcW w:w="2066" w:type="dxa"/>
            <w:vMerge/>
            <w:noWrap/>
            <w:vAlign w:val="center"/>
          </w:tcPr>
          <w:p w14:paraId="248A1DF5" w14:textId="77777777" w:rsidR="00205140" w:rsidRDefault="00205140" w:rsidP="00BD68A7">
            <w:pPr>
              <w:jc w:val="center"/>
              <w:rPr>
                <w:rFonts w:ascii="华文仿宋" w:hAnsi="华文仿宋"/>
                <w:szCs w:val="21"/>
              </w:rPr>
            </w:pPr>
          </w:p>
        </w:tc>
        <w:tc>
          <w:tcPr>
            <w:tcW w:w="4701" w:type="dxa"/>
            <w:noWrap/>
            <w:vAlign w:val="center"/>
          </w:tcPr>
          <w:p w14:paraId="61AC0217"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客户删除业务应用数据时，</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平台应将云存储中所有副本删除。</w:t>
            </w:r>
          </w:p>
        </w:tc>
      </w:tr>
    </w:tbl>
    <w:p w14:paraId="08003022" w14:textId="77777777" w:rsidR="00205140" w:rsidRDefault="00205140" w:rsidP="00205140">
      <w:pPr>
        <w:spacing w:line="360" w:lineRule="auto"/>
        <w:ind w:firstLineChars="200" w:firstLine="480"/>
        <w:rPr>
          <w:sz w:val="24"/>
          <w:szCs w:val="24"/>
        </w:rPr>
      </w:pPr>
    </w:p>
    <w:p w14:paraId="09CD6A4C"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2873927E" w14:textId="77777777" w:rsidR="00205140" w:rsidRDefault="00205140" w:rsidP="00205140">
      <w:pPr>
        <w:spacing w:line="360" w:lineRule="auto"/>
        <w:ind w:firstLineChars="200" w:firstLine="480"/>
        <w:rPr>
          <w:sz w:val="24"/>
          <w:szCs w:val="24"/>
        </w:rPr>
      </w:pPr>
      <w:r>
        <w:rPr>
          <w:rFonts w:hint="eastAsia"/>
          <w:sz w:val="24"/>
          <w:szCs w:val="24"/>
        </w:rPr>
        <w:t>安全计算环境</w:t>
      </w:r>
      <w:proofErr w:type="gramStart"/>
      <w:r>
        <w:rPr>
          <w:rFonts w:hint="eastAsia"/>
          <w:sz w:val="24"/>
          <w:szCs w:val="24"/>
        </w:rPr>
        <w:t>云计算</w:t>
      </w:r>
      <w:proofErr w:type="gramEnd"/>
      <w:r>
        <w:rPr>
          <w:rFonts w:hint="eastAsia"/>
          <w:sz w:val="24"/>
          <w:szCs w:val="24"/>
        </w:rPr>
        <w:t>安全扩展要求中，涉及对象云租户和云平台，根据实际情况选取相应指标，</w:t>
      </w:r>
      <w:r>
        <w:rPr>
          <w:rFonts w:ascii="华文仿宋" w:hAnsi="华文仿宋" w:hint="eastAsia"/>
          <w:sz w:val="24"/>
          <w:szCs w:val="24"/>
        </w:rPr>
        <w:t>技术检测人员主要关注管理终端和平台的身份鉴别、访问控制、入侵防范、镜像和快照保护、数据备份恢复等安全保护能力，将以安全配置核查和人工验证为主，文档查阅和分析为辅来获取证据（如相关措施的部署和配置情况），用于评测系统的安全保护能力。</w:t>
      </w:r>
    </w:p>
    <w:p w14:paraId="74C7BE0B" w14:textId="77777777" w:rsidR="00205140" w:rsidRDefault="00205140" w:rsidP="00205140">
      <w:pPr>
        <w:pStyle w:val="3"/>
        <w:ind w:leftChars="150" w:left="1392" w:hanging="1077"/>
      </w:pPr>
      <w:bookmarkStart w:id="206" w:name="_Toc93073381"/>
      <w:r>
        <w:rPr>
          <w:rFonts w:hint="eastAsia"/>
        </w:rPr>
        <w:t>安全管理中心测评</w:t>
      </w:r>
      <w:bookmarkEnd w:id="206"/>
    </w:p>
    <w:p w14:paraId="2DD296C5"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255964A5"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02EED744"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1FC4FB0F"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62E0407F"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50173502" w14:textId="77777777" w:rsidR="00205140" w:rsidRDefault="00205140" w:rsidP="00BD68A7">
            <w:pPr>
              <w:jc w:val="center"/>
              <w:rPr>
                <w:b/>
                <w:szCs w:val="21"/>
              </w:rPr>
            </w:pPr>
            <w:r>
              <w:rPr>
                <w:rFonts w:hint="eastAsia"/>
                <w:b/>
                <w:szCs w:val="21"/>
              </w:rPr>
              <w:t>测评指标描述</w:t>
            </w:r>
          </w:p>
        </w:tc>
      </w:tr>
      <w:tr w:rsidR="00205140" w14:paraId="23B8D48C" w14:textId="77777777" w:rsidTr="00BD68A7">
        <w:trPr>
          <w:jc w:val="center"/>
        </w:trPr>
        <w:tc>
          <w:tcPr>
            <w:tcW w:w="704" w:type="dxa"/>
            <w:noWrap/>
            <w:vAlign w:val="center"/>
          </w:tcPr>
          <w:p w14:paraId="7176DC63"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77F1C8FC"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11B851AD" w14:textId="77777777" w:rsidR="00205140" w:rsidRDefault="00205140" w:rsidP="00BD68A7">
            <w:pPr>
              <w:jc w:val="center"/>
              <w:rPr>
                <w:rFonts w:ascii="华文仿宋" w:hAnsi="华文仿宋"/>
                <w:szCs w:val="21"/>
              </w:rPr>
            </w:pPr>
            <w:r>
              <w:rPr>
                <w:rFonts w:ascii="华文仿宋" w:hAnsi="华文仿宋" w:hint="eastAsia"/>
                <w:color w:val="000000"/>
                <w:szCs w:val="21"/>
              </w:rPr>
              <w:t>集中管控</w:t>
            </w:r>
          </w:p>
        </w:tc>
        <w:tc>
          <w:tcPr>
            <w:tcW w:w="4701" w:type="dxa"/>
            <w:noWrap/>
            <w:vAlign w:val="center"/>
          </w:tcPr>
          <w:p w14:paraId="67222380"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）应能对物理资源和虚拟资源按照策略做统一管理调度与分配；</w:t>
            </w:r>
          </w:p>
        </w:tc>
      </w:tr>
      <w:tr w:rsidR="00205140" w14:paraId="4916F312" w14:textId="77777777" w:rsidTr="00BD68A7">
        <w:trPr>
          <w:jc w:val="center"/>
        </w:trPr>
        <w:tc>
          <w:tcPr>
            <w:tcW w:w="704" w:type="dxa"/>
            <w:noWrap/>
            <w:vAlign w:val="center"/>
          </w:tcPr>
          <w:p w14:paraId="04BEB9AF"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23E6123E" w14:textId="77777777" w:rsidR="00205140" w:rsidRDefault="00205140" w:rsidP="00BD68A7">
            <w:pPr>
              <w:jc w:val="center"/>
              <w:rPr>
                <w:rFonts w:ascii="华文仿宋" w:hAnsi="华文仿宋"/>
                <w:szCs w:val="21"/>
              </w:rPr>
            </w:pPr>
          </w:p>
        </w:tc>
        <w:tc>
          <w:tcPr>
            <w:tcW w:w="2066" w:type="dxa"/>
            <w:vMerge/>
            <w:noWrap/>
            <w:vAlign w:val="center"/>
          </w:tcPr>
          <w:p w14:paraId="4C5699AF" w14:textId="77777777" w:rsidR="00205140" w:rsidRDefault="00205140" w:rsidP="00BD68A7">
            <w:pPr>
              <w:jc w:val="center"/>
              <w:rPr>
                <w:rFonts w:ascii="华文仿宋" w:hAnsi="华文仿宋"/>
                <w:szCs w:val="21"/>
              </w:rPr>
            </w:pPr>
          </w:p>
        </w:tc>
        <w:tc>
          <w:tcPr>
            <w:tcW w:w="4701" w:type="dxa"/>
            <w:noWrap/>
            <w:vAlign w:val="center"/>
          </w:tcPr>
          <w:p w14:paraId="31529B27"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平台管理流量与</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客户业务流量分离；</w:t>
            </w:r>
          </w:p>
        </w:tc>
      </w:tr>
      <w:tr w:rsidR="00205140" w14:paraId="0374BF43" w14:textId="77777777" w:rsidTr="00BD68A7">
        <w:trPr>
          <w:jc w:val="center"/>
        </w:trPr>
        <w:tc>
          <w:tcPr>
            <w:tcW w:w="704" w:type="dxa"/>
            <w:noWrap/>
            <w:vAlign w:val="center"/>
          </w:tcPr>
          <w:p w14:paraId="1077D375"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5FF7E1C7" w14:textId="77777777" w:rsidR="00205140" w:rsidRDefault="00205140" w:rsidP="00BD68A7">
            <w:pPr>
              <w:jc w:val="center"/>
              <w:rPr>
                <w:rFonts w:ascii="华文仿宋" w:hAnsi="华文仿宋"/>
                <w:szCs w:val="21"/>
              </w:rPr>
            </w:pPr>
          </w:p>
        </w:tc>
        <w:tc>
          <w:tcPr>
            <w:tcW w:w="2066" w:type="dxa"/>
            <w:vMerge/>
            <w:noWrap/>
            <w:vAlign w:val="center"/>
          </w:tcPr>
          <w:p w14:paraId="439D8AED" w14:textId="77777777" w:rsidR="00205140" w:rsidRDefault="00205140" w:rsidP="00BD68A7">
            <w:pPr>
              <w:jc w:val="center"/>
              <w:rPr>
                <w:rFonts w:ascii="华文仿宋" w:hAnsi="华文仿宋"/>
                <w:szCs w:val="21"/>
              </w:rPr>
            </w:pPr>
          </w:p>
        </w:tc>
        <w:tc>
          <w:tcPr>
            <w:tcW w:w="4701" w:type="dxa"/>
            <w:noWrap/>
            <w:vAlign w:val="center"/>
          </w:tcPr>
          <w:p w14:paraId="0DE774B3"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）应根据</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客户的职责划分，收集各自控制部分的审计数据并实现各自的集中审</w:t>
            </w:r>
            <w:r>
              <w:rPr>
                <w:rFonts w:ascii="华文仿宋" w:hAnsi="华文仿宋" w:hint="eastAsia"/>
                <w:color w:val="000000"/>
                <w:szCs w:val="21"/>
              </w:rPr>
              <w:lastRenderedPageBreak/>
              <w:t>计；</w:t>
            </w:r>
          </w:p>
        </w:tc>
      </w:tr>
      <w:tr w:rsidR="00205140" w14:paraId="38E8EF84" w14:textId="77777777" w:rsidTr="00BD68A7">
        <w:trPr>
          <w:jc w:val="center"/>
        </w:trPr>
        <w:tc>
          <w:tcPr>
            <w:tcW w:w="704" w:type="dxa"/>
            <w:noWrap/>
            <w:vAlign w:val="center"/>
          </w:tcPr>
          <w:p w14:paraId="30DA24B7" w14:textId="77777777" w:rsidR="00205140" w:rsidRDefault="00205140" w:rsidP="00BD68A7">
            <w:pPr>
              <w:jc w:val="center"/>
              <w:rPr>
                <w:rFonts w:ascii="华文仿宋" w:hAnsi="华文仿宋"/>
                <w:szCs w:val="21"/>
              </w:rPr>
            </w:pPr>
            <w:r>
              <w:rPr>
                <w:rFonts w:ascii="华文仿宋" w:hAnsi="华文仿宋" w:hint="eastAsia"/>
                <w:color w:val="000000"/>
                <w:szCs w:val="21"/>
              </w:rPr>
              <w:lastRenderedPageBreak/>
              <w:t>4</w:t>
            </w:r>
          </w:p>
        </w:tc>
        <w:tc>
          <w:tcPr>
            <w:tcW w:w="1880" w:type="dxa"/>
            <w:vMerge/>
            <w:noWrap/>
            <w:vAlign w:val="center"/>
          </w:tcPr>
          <w:p w14:paraId="3BBF3CE0" w14:textId="77777777" w:rsidR="00205140" w:rsidRDefault="00205140" w:rsidP="00BD68A7">
            <w:pPr>
              <w:jc w:val="center"/>
              <w:rPr>
                <w:rFonts w:ascii="华文仿宋" w:hAnsi="华文仿宋"/>
                <w:szCs w:val="21"/>
              </w:rPr>
            </w:pPr>
          </w:p>
        </w:tc>
        <w:tc>
          <w:tcPr>
            <w:tcW w:w="2066" w:type="dxa"/>
            <w:vMerge/>
            <w:noWrap/>
            <w:vAlign w:val="center"/>
          </w:tcPr>
          <w:p w14:paraId="328F204A" w14:textId="77777777" w:rsidR="00205140" w:rsidRDefault="00205140" w:rsidP="00BD68A7">
            <w:pPr>
              <w:jc w:val="center"/>
              <w:rPr>
                <w:rFonts w:ascii="华文仿宋" w:hAnsi="华文仿宋"/>
                <w:szCs w:val="21"/>
              </w:rPr>
            </w:pPr>
          </w:p>
        </w:tc>
        <w:tc>
          <w:tcPr>
            <w:tcW w:w="4701" w:type="dxa"/>
            <w:noWrap/>
            <w:vAlign w:val="center"/>
          </w:tcPr>
          <w:p w14:paraId="37D6723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）应根据</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客户的职责划分，实现各自控制部分，包括虚拟化网络、虚拟机、虚拟</w:t>
            </w:r>
            <w:proofErr w:type="gramStart"/>
            <w:r>
              <w:rPr>
                <w:rFonts w:ascii="华文仿宋" w:hAnsi="华文仿宋" w:hint="eastAsia"/>
                <w:color w:val="000000"/>
                <w:szCs w:val="21"/>
              </w:rPr>
              <w:t>化安全</w:t>
            </w:r>
            <w:proofErr w:type="gramEnd"/>
            <w:r>
              <w:rPr>
                <w:rFonts w:ascii="华文仿宋" w:hAnsi="华文仿宋" w:hint="eastAsia"/>
                <w:color w:val="000000"/>
                <w:szCs w:val="21"/>
              </w:rPr>
              <w:t>设备等的运行状况的集中监测。</w:t>
            </w:r>
          </w:p>
        </w:tc>
      </w:tr>
    </w:tbl>
    <w:p w14:paraId="5B3969A0"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449614B0" w14:textId="77777777" w:rsidR="00205140" w:rsidRDefault="00205140" w:rsidP="00205140">
      <w:pPr>
        <w:spacing w:line="360" w:lineRule="auto"/>
        <w:ind w:firstLineChars="200" w:firstLine="480"/>
        <w:rPr>
          <w:sz w:val="24"/>
          <w:szCs w:val="24"/>
        </w:rPr>
      </w:pPr>
      <w:r>
        <w:rPr>
          <w:rFonts w:hint="eastAsia"/>
          <w:sz w:val="24"/>
          <w:szCs w:val="24"/>
        </w:rPr>
        <w:t>安全管理中心</w:t>
      </w:r>
      <w:proofErr w:type="gramStart"/>
      <w:r>
        <w:rPr>
          <w:rFonts w:hint="eastAsia"/>
          <w:sz w:val="24"/>
          <w:szCs w:val="24"/>
        </w:rPr>
        <w:t>云计算</w:t>
      </w:r>
      <w:proofErr w:type="gramEnd"/>
      <w:r>
        <w:rPr>
          <w:rFonts w:hint="eastAsia"/>
          <w:sz w:val="24"/>
          <w:szCs w:val="24"/>
        </w:rPr>
        <w:t>安全扩展要求中，涉及对象云租户和云平台，根据实际情况选取相应指标，</w:t>
      </w:r>
      <w:r>
        <w:rPr>
          <w:rFonts w:ascii="华文仿宋" w:hAnsi="华文仿宋" w:hint="eastAsia"/>
          <w:sz w:val="24"/>
          <w:szCs w:val="24"/>
        </w:rPr>
        <w:t>技术检测人员将以安全配置核查和人工验证为主，文档查阅和分析为辅来获取证据（如相关措施的部署和配置情况），用于评测系统的安全保护能力。</w:t>
      </w:r>
    </w:p>
    <w:p w14:paraId="4CA47D8D" w14:textId="77777777" w:rsidR="00205140" w:rsidRDefault="00205140" w:rsidP="00205140">
      <w:pPr>
        <w:pStyle w:val="3"/>
        <w:ind w:leftChars="150" w:left="1392" w:hanging="1077"/>
      </w:pPr>
      <w:bookmarkStart w:id="207" w:name="_Toc93073382"/>
      <w:r>
        <w:rPr>
          <w:rFonts w:hint="eastAsia"/>
        </w:rPr>
        <w:t>安全建设管理测评</w:t>
      </w:r>
      <w:bookmarkEnd w:id="207"/>
    </w:p>
    <w:p w14:paraId="5D716D5A"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4939C037"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637CFB72"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CC737E1"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1B7890F"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911C184" w14:textId="77777777" w:rsidR="00205140" w:rsidRDefault="00205140" w:rsidP="00BD68A7">
            <w:pPr>
              <w:jc w:val="center"/>
              <w:rPr>
                <w:b/>
                <w:szCs w:val="21"/>
              </w:rPr>
            </w:pPr>
            <w:r>
              <w:rPr>
                <w:rFonts w:hint="eastAsia"/>
                <w:b/>
                <w:szCs w:val="21"/>
              </w:rPr>
              <w:t>测评指标描述</w:t>
            </w:r>
          </w:p>
        </w:tc>
      </w:tr>
      <w:tr w:rsidR="00205140" w14:paraId="28828208" w14:textId="77777777" w:rsidTr="00BD68A7">
        <w:trPr>
          <w:jc w:val="center"/>
        </w:trPr>
        <w:tc>
          <w:tcPr>
            <w:tcW w:w="704" w:type="dxa"/>
            <w:noWrap/>
            <w:vAlign w:val="center"/>
          </w:tcPr>
          <w:p w14:paraId="478FE0F6"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75B6152E"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6557816A"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商选择</w:t>
            </w:r>
          </w:p>
        </w:tc>
        <w:tc>
          <w:tcPr>
            <w:tcW w:w="4701" w:type="dxa"/>
            <w:noWrap/>
            <w:vAlign w:val="center"/>
          </w:tcPr>
          <w:p w14:paraId="690CBB8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）应选</w:t>
            </w:r>
            <w:proofErr w:type="gramStart"/>
            <w:r>
              <w:rPr>
                <w:rFonts w:ascii="华文仿宋" w:hAnsi="华文仿宋" w:hint="eastAsia"/>
                <w:color w:val="000000"/>
                <w:szCs w:val="21"/>
              </w:rPr>
              <w:t>择安全合规的云服务</w:t>
            </w:r>
            <w:proofErr w:type="gramEnd"/>
            <w:r>
              <w:rPr>
                <w:rFonts w:ascii="华文仿宋" w:hAnsi="华文仿宋" w:hint="eastAsia"/>
                <w:color w:val="000000"/>
                <w:szCs w:val="21"/>
              </w:rPr>
              <w:t>商，其所提供的</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平台应为其所承载的业务应用系统提供相应等级的安全保护能力；</w:t>
            </w:r>
          </w:p>
        </w:tc>
      </w:tr>
      <w:tr w:rsidR="00205140" w14:paraId="7ED99884" w14:textId="77777777" w:rsidTr="00BD68A7">
        <w:trPr>
          <w:jc w:val="center"/>
        </w:trPr>
        <w:tc>
          <w:tcPr>
            <w:tcW w:w="704" w:type="dxa"/>
            <w:noWrap/>
            <w:vAlign w:val="center"/>
          </w:tcPr>
          <w:p w14:paraId="31C346E5"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2B839ECD" w14:textId="77777777" w:rsidR="00205140" w:rsidRDefault="00205140" w:rsidP="00BD68A7">
            <w:pPr>
              <w:jc w:val="center"/>
              <w:rPr>
                <w:rFonts w:ascii="华文仿宋" w:hAnsi="华文仿宋"/>
                <w:szCs w:val="21"/>
              </w:rPr>
            </w:pPr>
          </w:p>
        </w:tc>
        <w:tc>
          <w:tcPr>
            <w:tcW w:w="2066" w:type="dxa"/>
            <w:vMerge/>
            <w:noWrap/>
            <w:vAlign w:val="center"/>
          </w:tcPr>
          <w:p w14:paraId="736FEF9E" w14:textId="77777777" w:rsidR="00205140" w:rsidRDefault="00205140" w:rsidP="00BD68A7">
            <w:pPr>
              <w:jc w:val="center"/>
              <w:rPr>
                <w:rFonts w:ascii="华文仿宋" w:hAnsi="华文仿宋"/>
                <w:szCs w:val="21"/>
              </w:rPr>
            </w:pPr>
          </w:p>
        </w:tc>
        <w:tc>
          <w:tcPr>
            <w:tcW w:w="4701" w:type="dxa"/>
            <w:noWrap/>
            <w:vAlign w:val="center"/>
          </w:tcPr>
          <w:p w14:paraId="284875BD"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）应在服务水平协议中规定</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的各项服务内容和具体技术指标；</w:t>
            </w:r>
          </w:p>
        </w:tc>
      </w:tr>
      <w:tr w:rsidR="00205140" w14:paraId="5A5450DE" w14:textId="77777777" w:rsidTr="00BD68A7">
        <w:trPr>
          <w:jc w:val="center"/>
        </w:trPr>
        <w:tc>
          <w:tcPr>
            <w:tcW w:w="704" w:type="dxa"/>
            <w:noWrap/>
            <w:vAlign w:val="center"/>
          </w:tcPr>
          <w:p w14:paraId="7CBCFD61"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79517523" w14:textId="77777777" w:rsidR="00205140" w:rsidRDefault="00205140" w:rsidP="00BD68A7">
            <w:pPr>
              <w:jc w:val="center"/>
              <w:rPr>
                <w:rFonts w:ascii="华文仿宋" w:hAnsi="华文仿宋"/>
                <w:szCs w:val="21"/>
              </w:rPr>
            </w:pPr>
          </w:p>
        </w:tc>
        <w:tc>
          <w:tcPr>
            <w:tcW w:w="2066" w:type="dxa"/>
            <w:vMerge/>
            <w:noWrap/>
            <w:vAlign w:val="center"/>
          </w:tcPr>
          <w:p w14:paraId="4507A624" w14:textId="77777777" w:rsidR="00205140" w:rsidRDefault="00205140" w:rsidP="00BD68A7">
            <w:pPr>
              <w:jc w:val="center"/>
              <w:rPr>
                <w:rFonts w:ascii="华文仿宋" w:hAnsi="华文仿宋"/>
                <w:szCs w:val="21"/>
              </w:rPr>
            </w:pPr>
          </w:p>
        </w:tc>
        <w:tc>
          <w:tcPr>
            <w:tcW w:w="4701" w:type="dxa"/>
            <w:noWrap/>
            <w:vAlign w:val="center"/>
          </w:tcPr>
          <w:p w14:paraId="517D989B"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）应在服务水平协议中规定</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商的权限与责任，包括管理范围、职责划分、访问授权、隐私保护、行为准则、违约责任等；</w:t>
            </w:r>
          </w:p>
        </w:tc>
      </w:tr>
      <w:tr w:rsidR="00205140" w14:paraId="1E50D34B" w14:textId="77777777" w:rsidTr="00BD68A7">
        <w:trPr>
          <w:jc w:val="center"/>
        </w:trPr>
        <w:tc>
          <w:tcPr>
            <w:tcW w:w="704" w:type="dxa"/>
            <w:noWrap/>
            <w:vAlign w:val="center"/>
          </w:tcPr>
          <w:p w14:paraId="6FAF3754"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2FEA73D3" w14:textId="77777777" w:rsidR="00205140" w:rsidRDefault="00205140" w:rsidP="00BD68A7">
            <w:pPr>
              <w:jc w:val="center"/>
              <w:rPr>
                <w:rFonts w:ascii="华文仿宋" w:hAnsi="华文仿宋"/>
                <w:szCs w:val="21"/>
              </w:rPr>
            </w:pPr>
          </w:p>
        </w:tc>
        <w:tc>
          <w:tcPr>
            <w:tcW w:w="2066" w:type="dxa"/>
            <w:vMerge/>
            <w:noWrap/>
            <w:vAlign w:val="center"/>
          </w:tcPr>
          <w:p w14:paraId="506A251E" w14:textId="77777777" w:rsidR="00205140" w:rsidRDefault="00205140" w:rsidP="00BD68A7">
            <w:pPr>
              <w:jc w:val="center"/>
              <w:rPr>
                <w:rFonts w:ascii="华文仿宋" w:hAnsi="华文仿宋"/>
                <w:szCs w:val="21"/>
              </w:rPr>
            </w:pPr>
          </w:p>
        </w:tc>
        <w:tc>
          <w:tcPr>
            <w:tcW w:w="4701" w:type="dxa"/>
            <w:noWrap/>
            <w:vAlign w:val="center"/>
          </w:tcPr>
          <w:p w14:paraId="131EC3F9"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）应在服务水平协议中规定服务合约到期时，完整提供</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客户数据，并承诺相关数据在</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平台上清除；</w:t>
            </w:r>
          </w:p>
        </w:tc>
      </w:tr>
      <w:tr w:rsidR="00205140" w14:paraId="73B17FE2" w14:textId="77777777" w:rsidTr="00BD68A7">
        <w:trPr>
          <w:jc w:val="center"/>
        </w:trPr>
        <w:tc>
          <w:tcPr>
            <w:tcW w:w="704" w:type="dxa"/>
            <w:noWrap/>
            <w:vAlign w:val="center"/>
          </w:tcPr>
          <w:p w14:paraId="1DC6A1B1"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6835B4AD" w14:textId="77777777" w:rsidR="00205140" w:rsidRDefault="00205140" w:rsidP="00BD68A7">
            <w:pPr>
              <w:jc w:val="center"/>
              <w:rPr>
                <w:rFonts w:ascii="华文仿宋" w:hAnsi="华文仿宋"/>
                <w:szCs w:val="21"/>
              </w:rPr>
            </w:pPr>
          </w:p>
        </w:tc>
        <w:tc>
          <w:tcPr>
            <w:tcW w:w="2066" w:type="dxa"/>
            <w:vMerge/>
            <w:noWrap/>
            <w:vAlign w:val="center"/>
          </w:tcPr>
          <w:p w14:paraId="6F614595" w14:textId="77777777" w:rsidR="00205140" w:rsidRDefault="00205140" w:rsidP="00BD68A7">
            <w:pPr>
              <w:jc w:val="center"/>
              <w:rPr>
                <w:rFonts w:ascii="华文仿宋" w:hAnsi="华文仿宋"/>
                <w:szCs w:val="21"/>
              </w:rPr>
            </w:pPr>
          </w:p>
        </w:tc>
        <w:tc>
          <w:tcPr>
            <w:tcW w:w="4701" w:type="dxa"/>
            <w:noWrap/>
            <w:vAlign w:val="center"/>
          </w:tcPr>
          <w:p w14:paraId="01B7652F" w14:textId="77777777" w:rsidR="00205140" w:rsidRDefault="00205140" w:rsidP="00BD68A7">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）应与选定的</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商签署保密协议，要求其不得泄露</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w:t>
            </w:r>
          </w:p>
        </w:tc>
      </w:tr>
      <w:tr w:rsidR="00205140" w14:paraId="728DA87C" w14:textId="77777777" w:rsidTr="00BD68A7">
        <w:trPr>
          <w:jc w:val="center"/>
        </w:trPr>
        <w:tc>
          <w:tcPr>
            <w:tcW w:w="704" w:type="dxa"/>
            <w:noWrap/>
            <w:vAlign w:val="center"/>
          </w:tcPr>
          <w:p w14:paraId="7B83E9B3"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0EA97ED4" w14:textId="77777777" w:rsidR="00205140" w:rsidRDefault="00205140" w:rsidP="00BD68A7">
            <w:pPr>
              <w:jc w:val="center"/>
              <w:rPr>
                <w:rFonts w:ascii="华文仿宋" w:hAnsi="华文仿宋"/>
                <w:szCs w:val="21"/>
              </w:rPr>
            </w:pPr>
          </w:p>
        </w:tc>
        <w:tc>
          <w:tcPr>
            <w:tcW w:w="2066" w:type="dxa"/>
            <w:vMerge w:val="restart"/>
            <w:noWrap/>
            <w:vAlign w:val="center"/>
          </w:tcPr>
          <w:p w14:paraId="177335CD" w14:textId="77777777" w:rsidR="00205140" w:rsidRDefault="00205140" w:rsidP="00BD68A7">
            <w:pPr>
              <w:jc w:val="center"/>
              <w:rPr>
                <w:rFonts w:ascii="华文仿宋" w:hAnsi="华文仿宋"/>
                <w:szCs w:val="21"/>
              </w:rPr>
            </w:pPr>
            <w:r>
              <w:rPr>
                <w:rFonts w:ascii="华文仿宋" w:hAnsi="华文仿宋" w:hint="eastAsia"/>
                <w:color w:val="000000"/>
                <w:szCs w:val="21"/>
              </w:rPr>
              <w:t>供应链管理</w:t>
            </w:r>
          </w:p>
        </w:tc>
        <w:tc>
          <w:tcPr>
            <w:tcW w:w="4701" w:type="dxa"/>
            <w:noWrap/>
            <w:vAlign w:val="center"/>
          </w:tcPr>
          <w:p w14:paraId="39E3C87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）应确保供应商的选择符合国家有关规定；</w:t>
            </w:r>
          </w:p>
        </w:tc>
      </w:tr>
      <w:tr w:rsidR="00205140" w14:paraId="4092E020" w14:textId="77777777" w:rsidTr="00BD68A7">
        <w:trPr>
          <w:jc w:val="center"/>
        </w:trPr>
        <w:tc>
          <w:tcPr>
            <w:tcW w:w="704" w:type="dxa"/>
            <w:noWrap/>
            <w:vAlign w:val="center"/>
          </w:tcPr>
          <w:p w14:paraId="3F858C8A"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016D6EC4" w14:textId="77777777" w:rsidR="00205140" w:rsidRDefault="00205140" w:rsidP="00BD68A7">
            <w:pPr>
              <w:jc w:val="center"/>
              <w:rPr>
                <w:rFonts w:ascii="华文仿宋" w:hAnsi="华文仿宋"/>
                <w:szCs w:val="21"/>
              </w:rPr>
            </w:pPr>
          </w:p>
        </w:tc>
        <w:tc>
          <w:tcPr>
            <w:tcW w:w="2066" w:type="dxa"/>
            <w:vMerge/>
            <w:noWrap/>
            <w:vAlign w:val="center"/>
          </w:tcPr>
          <w:p w14:paraId="5E3F0681" w14:textId="77777777" w:rsidR="00205140" w:rsidRDefault="00205140" w:rsidP="00BD68A7">
            <w:pPr>
              <w:jc w:val="center"/>
              <w:rPr>
                <w:rFonts w:ascii="华文仿宋" w:hAnsi="华文仿宋"/>
                <w:szCs w:val="21"/>
              </w:rPr>
            </w:pPr>
          </w:p>
        </w:tc>
        <w:tc>
          <w:tcPr>
            <w:tcW w:w="4701" w:type="dxa"/>
            <w:noWrap/>
            <w:vAlign w:val="center"/>
          </w:tcPr>
          <w:p w14:paraId="32E970A3"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）应将供应</w:t>
            </w:r>
            <w:proofErr w:type="gramStart"/>
            <w:r>
              <w:rPr>
                <w:rFonts w:ascii="华文仿宋" w:hAnsi="华文仿宋" w:hint="eastAsia"/>
                <w:color w:val="000000"/>
                <w:szCs w:val="21"/>
              </w:rPr>
              <w:t>链安全</w:t>
            </w:r>
            <w:proofErr w:type="gramEnd"/>
            <w:r>
              <w:rPr>
                <w:rFonts w:ascii="华文仿宋" w:hAnsi="华文仿宋" w:hint="eastAsia"/>
                <w:color w:val="000000"/>
                <w:szCs w:val="21"/>
              </w:rPr>
              <w:t>事件信息或安全威胁信息及时传达到</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w:t>
            </w:r>
          </w:p>
        </w:tc>
      </w:tr>
      <w:tr w:rsidR="00205140" w14:paraId="0220FB99" w14:textId="77777777" w:rsidTr="00BD68A7">
        <w:trPr>
          <w:jc w:val="center"/>
        </w:trPr>
        <w:tc>
          <w:tcPr>
            <w:tcW w:w="704" w:type="dxa"/>
            <w:noWrap/>
            <w:vAlign w:val="center"/>
          </w:tcPr>
          <w:p w14:paraId="5DAD0D54" w14:textId="77777777" w:rsidR="00205140" w:rsidRDefault="00205140" w:rsidP="00BD68A7">
            <w:pPr>
              <w:jc w:val="center"/>
              <w:rPr>
                <w:rFonts w:ascii="华文仿宋" w:hAnsi="华文仿宋"/>
                <w:szCs w:val="21"/>
              </w:rPr>
            </w:pPr>
            <w:r>
              <w:rPr>
                <w:rFonts w:ascii="华文仿宋" w:hAnsi="华文仿宋" w:hint="eastAsia"/>
                <w:color w:val="000000"/>
                <w:szCs w:val="21"/>
              </w:rPr>
              <w:lastRenderedPageBreak/>
              <w:t>8</w:t>
            </w:r>
          </w:p>
        </w:tc>
        <w:tc>
          <w:tcPr>
            <w:tcW w:w="1880" w:type="dxa"/>
            <w:vMerge/>
            <w:noWrap/>
            <w:vAlign w:val="center"/>
          </w:tcPr>
          <w:p w14:paraId="52E54A52" w14:textId="77777777" w:rsidR="00205140" w:rsidRDefault="00205140" w:rsidP="00BD68A7">
            <w:pPr>
              <w:jc w:val="center"/>
              <w:rPr>
                <w:rFonts w:ascii="华文仿宋" w:hAnsi="华文仿宋"/>
                <w:szCs w:val="21"/>
              </w:rPr>
            </w:pPr>
          </w:p>
        </w:tc>
        <w:tc>
          <w:tcPr>
            <w:tcW w:w="2066" w:type="dxa"/>
            <w:vMerge/>
            <w:noWrap/>
            <w:vAlign w:val="center"/>
          </w:tcPr>
          <w:p w14:paraId="416120D4" w14:textId="77777777" w:rsidR="00205140" w:rsidRDefault="00205140" w:rsidP="00BD68A7">
            <w:pPr>
              <w:jc w:val="center"/>
              <w:rPr>
                <w:rFonts w:ascii="华文仿宋" w:hAnsi="华文仿宋"/>
                <w:szCs w:val="21"/>
              </w:rPr>
            </w:pPr>
          </w:p>
        </w:tc>
        <w:tc>
          <w:tcPr>
            <w:tcW w:w="4701" w:type="dxa"/>
            <w:noWrap/>
            <w:vAlign w:val="center"/>
          </w:tcPr>
          <w:p w14:paraId="46353437"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）应将供应商的重要变更及时传达到</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客户，并评估变更带来的安全风险，采取措施对风险进行控制。</w:t>
            </w:r>
          </w:p>
        </w:tc>
      </w:tr>
    </w:tbl>
    <w:p w14:paraId="0CB1688A"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0D04202C" w14:textId="77777777" w:rsidR="00205140" w:rsidRDefault="00205140" w:rsidP="00205140">
      <w:pPr>
        <w:spacing w:line="360" w:lineRule="auto"/>
        <w:ind w:firstLineChars="200" w:firstLine="480"/>
        <w:rPr>
          <w:sz w:val="24"/>
          <w:szCs w:val="24"/>
        </w:rPr>
      </w:pPr>
      <w:r>
        <w:rPr>
          <w:rFonts w:ascii="华文仿宋" w:hAnsi="华文仿宋" w:hint="eastAsia"/>
          <w:sz w:val="24"/>
          <w:szCs w:val="24"/>
        </w:rPr>
        <w:t>安全建设管理</w:t>
      </w:r>
      <w:proofErr w:type="gramStart"/>
      <w:r>
        <w:rPr>
          <w:rFonts w:ascii="华文仿宋" w:hAnsi="华文仿宋" w:hint="eastAsia"/>
          <w:sz w:val="24"/>
          <w:szCs w:val="24"/>
        </w:rPr>
        <w:t>云计算</w:t>
      </w:r>
      <w:proofErr w:type="gramEnd"/>
      <w:r>
        <w:rPr>
          <w:rFonts w:ascii="华文仿宋" w:hAnsi="华文仿宋" w:hint="eastAsia"/>
          <w:sz w:val="24"/>
          <w:szCs w:val="24"/>
        </w:rPr>
        <w:t>安全扩展要求中，测评主要涉及</w:t>
      </w:r>
      <w:proofErr w:type="gramStart"/>
      <w:r>
        <w:rPr>
          <w:rFonts w:ascii="华文仿宋" w:hAnsi="华文仿宋" w:hint="eastAsia"/>
          <w:sz w:val="24"/>
          <w:szCs w:val="24"/>
        </w:rPr>
        <w:t>云服务</w:t>
      </w:r>
      <w:proofErr w:type="gramEnd"/>
      <w:r>
        <w:rPr>
          <w:rFonts w:ascii="华文仿宋" w:hAnsi="华文仿宋" w:hint="eastAsia"/>
          <w:sz w:val="24"/>
          <w:szCs w:val="24"/>
        </w:rPr>
        <w:t>商选择和供应链管理等检测对象。</w:t>
      </w:r>
    </w:p>
    <w:p w14:paraId="7252E7A3" w14:textId="77777777" w:rsidR="00205140" w:rsidRDefault="00205140" w:rsidP="00205140">
      <w:pPr>
        <w:pStyle w:val="3"/>
        <w:ind w:leftChars="150" w:left="1392" w:hanging="1077"/>
      </w:pPr>
      <w:bookmarkStart w:id="208" w:name="_Toc93073383"/>
      <w:proofErr w:type="gramStart"/>
      <w:r>
        <w:rPr>
          <w:rFonts w:hint="eastAsia"/>
        </w:rPr>
        <w:t>安全运维管理</w:t>
      </w:r>
      <w:proofErr w:type="gramEnd"/>
      <w:r>
        <w:rPr>
          <w:rFonts w:hint="eastAsia"/>
        </w:rPr>
        <w:t>测评</w:t>
      </w:r>
      <w:bookmarkEnd w:id="208"/>
    </w:p>
    <w:p w14:paraId="718D4622"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1654C677"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53C8722C"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BD0EA82"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8C165FA"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E71FF1D" w14:textId="77777777" w:rsidR="00205140" w:rsidRDefault="00205140" w:rsidP="00BD68A7">
            <w:pPr>
              <w:jc w:val="center"/>
              <w:rPr>
                <w:b/>
                <w:szCs w:val="21"/>
              </w:rPr>
            </w:pPr>
            <w:r>
              <w:rPr>
                <w:rFonts w:hint="eastAsia"/>
                <w:b/>
                <w:szCs w:val="21"/>
              </w:rPr>
              <w:t>测评指标描述</w:t>
            </w:r>
          </w:p>
        </w:tc>
      </w:tr>
      <w:tr w:rsidR="00205140" w14:paraId="7659FC7F" w14:textId="77777777" w:rsidTr="00BD68A7">
        <w:trPr>
          <w:jc w:val="center"/>
        </w:trPr>
        <w:tc>
          <w:tcPr>
            <w:tcW w:w="704" w:type="dxa"/>
            <w:noWrap/>
            <w:vAlign w:val="center"/>
          </w:tcPr>
          <w:p w14:paraId="4D4E8F48"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59DBA501"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noWrap/>
            <w:vAlign w:val="center"/>
          </w:tcPr>
          <w:p w14:paraId="5A560E20"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环境管理</w:t>
            </w:r>
          </w:p>
        </w:tc>
        <w:tc>
          <w:tcPr>
            <w:tcW w:w="4701" w:type="dxa"/>
            <w:noWrap/>
            <w:vAlign w:val="center"/>
          </w:tcPr>
          <w:p w14:paraId="3268B7A5"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平台的运维地点应位于中国境内，境外对境内</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平台实施运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应遵循国家相关规定。</w:t>
            </w:r>
          </w:p>
        </w:tc>
      </w:tr>
    </w:tbl>
    <w:p w14:paraId="75387FE1"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138EE2BC" w14:textId="77777777" w:rsidR="00205140" w:rsidRDefault="00205140" w:rsidP="00205140">
      <w:pPr>
        <w:spacing w:line="360" w:lineRule="auto"/>
        <w:ind w:firstLineChars="200" w:firstLine="480"/>
        <w:rPr>
          <w:sz w:val="24"/>
          <w:szCs w:val="24"/>
        </w:rPr>
      </w:pPr>
      <w:proofErr w:type="gramStart"/>
      <w:r>
        <w:rPr>
          <w:rFonts w:hint="eastAsia"/>
          <w:sz w:val="24"/>
          <w:szCs w:val="24"/>
        </w:rPr>
        <w:t>安全运维管理云计算</w:t>
      </w:r>
      <w:proofErr w:type="gramEnd"/>
      <w:r>
        <w:rPr>
          <w:rFonts w:hint="eastAsia"/>
          <w:sz w:val="24"/>
          <w:szCs w:val="24"/>
        </w:rPr>
        <w:t>安全扩展要求中，通过文档查看等方式评测</w:t>
      </w:r>
      <w:proofErr w:type="gramStart"/>
      <w:r>
        <w:rPr>
          <w:rFonts w:hint="eastAsia"/>
          <w:sz w:val="24"/>
          <w:szCs w:val="24"/>
        </w:rPr>
        <w:t>云计算</w:t>
      </w:r>
      <w:proofErr w:type="gramEnd"/>
      <w:r>
        <w:rPr>
          <w:rFonts w:hint="eastAsia"/>
          <w:sz w:val="24"/>
          <w:szCs w:val="24"/>
        </w:rPr>
        <w:t>环境管理。</w:t>
      </w:r>
    </w:p>
    <w:p w14:paraId="17AFD008" w14:textId="77777777" w:rsidR="008501BC" w:rsidRDefault="008501BC" w:rsidP="008501BC">
      <w:pPr>
        <w:pStyle w:val="20"/>
      </w:pPr>
      <w:bookmarkStart w:id="209" w:name="_Toc93073384"/>
      <w:r>
        <w:rPr>
          <w:rFonts w:hint="eastAsia"/>
        </w:rPr>
        <w:t>大数据可参考安全评估方法</w:t>
      </w:r>
      <w:bookmarkEnd w:id="209"/>
    </w:p>
    <w:p w14:paraId="4ECC9268" w14:textId="77777777" w:rsidR="008501BC" w:rsidRDefault="008501BC" w:rsidP="008501BC">
      <w:pPr>
        <w:pStyle w:val="3"/>
        <w:ind w:leftChars="150" w:left="1392" w:hanging="1077"/>
      </w:pPr>
      <w:bookmarkStart w:id="210" w:name="_Toc93073385"/>
      <w:r>
        <w:rPr>
          <w:rFonts w:hint="eastAsia"/>
        </w:rPr>
        <w:t>安全物理环境测评</w:t>
      </w:r>
      <w:bookmarkEnd w:id="210"/>
    </w:p>
    <w:p w14:paraId="19196EE9" w14:textId="77777777" w:rsidR="008501BC" w:rsidRDefault="008501BC" w:rsidP="008501BC">
      <w:pPr>
        <w:pStyle w:val="4"/>
        <w:numPr>
          <w:ilvl w:val="3"/>
          <w:numId w:val="1"/>
        </w:numPr>
        <w:spacing w:line="377" w:lineRule="auto"/>
        <w:ind w:leftChars="300" w:left="2070"/>
        <w:rPr>
          <w:b w:val="0"/>
          <w:bCs w:val="0"/>
        </w:rPr>
      </w:pPr>
      <w:r>
        <w:rPr>
          <w:rFonts w:hint="eastAsia"/>
        </w:rPr>
        <w:t>测评指标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38"/>
        <w:gridCol w:w="1972"/>
        <w:gridCol w:w="2167"/>
        <w:gridCol w:w="4931"/>
      </w:tblGrid>
      <w:tr w:rsidR="008501BC" w14:paraId="43C1C55D" w14:textId="77777777" w:rsidTr="0086028C">
        <w:trPr>
          <w:trHeight w:val="573"/>
          <w:tblHeader/>
          <w:jc w:val="center"/>
        </w:trPr>
        <w:tc>
          <w:tcPr>
            <w:tcW w:w="738" w:type="dxa"/>
            <w:tcBorders>
              <w:top w:val="single" w:sz="4" w:space="0" w:color="auto"/>
              <w:left w:val="single" w:sz="4" w:space="0" w:color="auto"/>
              <w:bottom w:val="single" w:sz="4" w:space="0" w:color="auto"/>
              <w:right w:val="single" w:sz="4" w:space="0" w:color="auto"/>
            </w:tcBorders>
            <w:shd w:val="clear" w:color="auto" w:fill="BFBFBF"/>
            <w:vAlign w:val="center"/>
          </w:tcPr>
          <w:p w14:paraId="7FC08CEC" w14:textId="77777777" w:rsidR="008501BC" w:rsidRDefault="008501BC" w:rsidP="0086028C">
            <w:pPr>
              <w:jc w:val="center"/>
              <w:rPr>
                <w:b/>
                <w:szCs w:val="21"/>
              </w:rPr>
            </w:pPr>
            <w:r>
              <w:rPr>
                <w:rFonts w:hint="eastAsia"/>
                <w:b/>
                <w:szCs w:val="21"/>
              </w:rPr>
              <w:t>序号</w:t>
            </w:r>
          </w:p>
        </w:tc>
        <w:tc>
          <w:tcPr>
            <w:tcW w:w="1972" w:type="dxa"/>
            <w:tcBorders>
              <w:top w:val="single" w:sz="4" w:space="0" w:color="auto"/>
              <w:left w:val="single" w:sz="4" w:space="0" w:color="auto"/>
              <w:bottom w:val="single" w:sz="4" w:space="0" w:color="auto"/>
              <w:right w:val="single" w:sz="4" w:space="0" w:color="auto"/>
            </w:tcBorders>
            <w:shd w:val="clear" w:color="auto" w:fill="BFBFBF"/>
            <w:vAlign w:val="center"/>
          </w:tcPr>
          <w:p w14:paraId="18EB475A" w14:textId="77777777" w:rsidR="008501BC" w:rsidRDefault="008501BC" w:rsidP="0086028C">
            <w:pPr>
              <w:jc w:val="center"/>
              <w:rPr>
                <w:b/>
                <w:szCs w:val="21"/>
              </w:rPr>
            </w:pPr>
            <w:r>
              <w:rPr>
                <w:rFonts w:hint="eastAsia"/>
                <w:b/>
                <w:szCs w:val="21"/>
              </w:rPr>
              <w:t>扩展类型</w:t>
            </w:r>
          </w:p>
        </w:tc>
        <w:tc>
          <w:tcPr>
            <w:tcW w:w="2167" w:type="dxa"/>
            <w:tcBorders>
              <w:top w:val="single" w:sz="4" w:space="0" w:color="auto"/>
              <w:left w:val="single" w:sz="4" w:space="0" w:color="auto"/>
              <w:bottom w:val="single" w:sz="4" w:space="0" w:color="auto"/>
              <w:right w:val="single" w:sz="4" w:space="0" w:color="auto"/>
            </w:tcBorders>
            <w:shd w:val="clear" w:color="auto" w:fill="BFBFBF"/>
            <w:vAlign w:val="center"/>
          </w:tcPr>
          <w:p w14:paraId="151D06DD" w14:textId="77777777" w:rsidR="008501BC" w:rsidRDefault="008501BC" w:rsidP="0086028C">
            <w:pPr>
              <w:jc w:val="center"/>
              <w:rPr>
                <w:b/>
                <w:szCs w:val="21"/>
              </w:rPr>
            </w:pPr>
            <w:proofErr w:type="gramStart"/>
            <w:r>
              <w:rPr>
                <w:rFonts w:hint="eastAsia"/>
                <w:b/>
                <w:szCs w:val="21"/>
              </w:rPr>
              <w:t>安全子</w:t>
            </w:r>
            <w:proofErr w:type="gramEnd"/>
            <w:r>
              <w:rPr>
                <w:rFonts w:hint="eastAsia"/>
                <w:b/>
                <w:szCs w:val="21"/>
              </w:rPr>
              <w:t>类</w:t>
            </w:r>
          </w:p>
        </w:tc>
        <w:tc>
          <w:tcPr>
            <w:tcW w:w="4931" w:type="dxa"/>
            <w:tcBorders>
              <w:top w:val="single" w:sz="4" w:space="0" w:color="auto"/>
              <w:left w:val="single" w:sz="4" w:space="0" w:color="auto"/>
              <w:bottom w:val="single" w:sz="4" w:space="0" w:color="auto"/>
              <w:right w:val="single" w:sz="4" w:space="0" w:color="auto"/>
            </w:tcBorders>
            <w:shd w:val="clear" w:color="auto" w:fill="BFBFBF"/>
            <w:vAlign w:val="center"/>
          </w:tcPr>
          <w:p w14:paraId="159D047C" w14:textId="77777777" w:rsidR="008501BC" w:rsidRDefault="008501BC" w:rsidP="0086028C">
            <w:pPr>
              <w:jc w:val="center"/>
              <w:rPr>
                <w:b/>
                <w:szCs w:val="21"/>
              </w:rPr>
            </w:pPr>
            <w:r>
              <w:rPr>
                <w:rFonts w:hint="eastAsia"/>
                <w:b/>
                <w:szCs w:val="21"/>
              </w:rPr>
              <w:t>测评指标描述</w:t>
            </w:r>
          </w:p>
        </w:tc>
      </w:tr>
      <w:tr w:rsidR="008501BC" w14:paraId="54A725E9" w14:textId="77777777" w:rsidTr="0086028C">
        <w:trPr>
          <w:jc w:val="center"/>
        </w:trPr>
        <w:tc>
          <w:tcPr>
            <w:tcW w:w="738" w:type="dxa"/>
            <w:noWrap/>
            <w:vAlign w:val="center"/>
          </w:tcPr>
          <w:p w14:paraId="7BBD6316" w14:textId="77777777" w:rsidR="008501BC" w:rsidRDefault="008501BC" w:rsidP="0086028C">
            <w:pPr>
              <w:jc w:val="center"/>
              <w:rPr>
                <w:rFonts w:ascii="华文仿宋" w:hAnsi="华文仿宋"/>
                <w:szCs w:val="21"/>
              </w:rPr>
            </w:pPr>
            <w:r>
              <w:rPr>
                <w:rFonts w:ascii="华文仿宋" w:hAnsi="华文仿宋" w:hint="eastAsia"/>
                <w:color w:val="000000"/>
                <w:szCs w:val="21"/>
              </w:rPr>
              <w:t>1</w:t>
            </w:r>
          </w:p>
        </w:tc>
        <w:tc>
          <w:tcPr>
            <w:tcW w:w="1972" w:type="dxa"/>
            <w:noWrap/>
            <w:vAlign w:val="center"/>
          </w:tcPr>
          <w:p w14:paraId="2B8F4F2F" w14:textId="77777777" w:rsidR="008501BC" w:rsidRDefault="008501BC" w:rsidP="0086028C">
            <w:pPr>
              <w:jc w:val="center"/>
              <w:rPr>
                <w:rFonts w:ascii="华文仿宋" w:hAnsi="华文仿宋"/>
                <w:szCs w:val="21"/>
              </w:rPr>
            </w:pPr>
            <w:r>
              <w:rPr>
                <w:rFonts w:ascii="华文仿宋" w:hAnsi="华文仿宋" w:hint="eastAsia"/>
                <w:color w:val="000000"/>
                <w:szCs w:val="21"/>
              </w:rPr>
              <w:t>大数据可参考安全评估方法</w:t>
            </w:r>
          </w:p>
        </w:tc>
        <w:tc>
          <w:tcPr>
            <w:tcW w:w="2167" w:type="dxa"/>
            <w:noWrap/>
            <w:vAlign w:val="center"/>
          </w:tcPr>
          <w:p w14:paraId="33DD9238" w14:textId="77777777" w:rsidR="008501BC" w:rsidRDefault="008501BC" w:rsidP="0086028C">
            <w:pPr>
              <w:jc w:val="center"/>
              <w:rPr>
                <w:rFonts w:ascii="华文仿宋" w:hAnsi="华文仿宋"/>
                <w:szCs w:val="21"/>
              </w:rPr>
            </w:pPr>
          </w:p>
        </w:tc>
        <w:tc>
          <w:tcPr>
            <w:tcW w:w="4931" w:type="dxa"/>
            <w:noWrap/>
            <w:vAlign w:val="center"/>
          </w:tcPr>
          <w:p w14:paraId="563F4782" w14:textId="77777777" w:rsidR="008501BC" w:rsidRDefault="008501BC" w:rsidP="0086028C">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）应保证承载大数据存储、处理和分析的设备机房位于中国境内。</w:t>
            </w:r>
          </w:p>
        </w:tc>
      </w:tr>
    </w:tbl>
    <w:p w14:paraId="2B6633C3" w14:textId="77777777" w:rsidR="008501BC" w:rsidRDefault="008501BC" w:rsidP="008501BC">
      <w:pPr>
        <w:pStyle w:val="4"/>
        <w:numPr>
          <w:ilvl w:val="3"/>
          <w:numId w:val="1"/>
        </w:numPr>
        <w:spacing w:line="377" w:lineRule="auto"/>
        <w:ind w:leftChars="300" w:left="2070"/>
        <w:rPr>
          <w:b w:val="0"/>
          <w:bCs w:val="0"/>
        </w:rPr>
      </w:pPr>
      <w:r>
        <w:rPr>
          <w:rFonts w:hint="eastAsia"/>
        </w:rPr>
        <w:lastRenderedPageBreak/>
        <w:t>测评实施</w:t>
      </w:r>
    </w:p>
    <w:p w14:paraId="0ADC8AB2" w14:textId="77777777" w:rsidR="008501BC" w:rsidRDefault="008501BC" w:rsidP="008501BC">
      <w:pPr>
        <w:spacing w:line="360" w:lineRule="auto"/>
        <w:ind w:firstLineChars="200" w:firstLine="480"/>
        <w:rPr>
          <w:sz w:val="24"/>
          <w:szCs w:val="24"/>
        </w:rPr>
      </w:pPr>
      <w:r>
        <w:rPr>
          <w:rFonts w:hint="eastAsia"/>
          <w:sz w:val="24"/>
          <w:szCs w:val="24"/>
        </w:rPr>
        <w:t>安全物理环境大数据可参考安全评估方法中，主要通过文档查看、访谈相关人员方式确认大数据平台部署位置。</w:t>
      </w:r>
    </w:p>
    <w:p w14:paraId="49C193BF" w14:textId="77777777" w:rsidR="008501BC" w:rsidRDefault="008501BC" w:rsidP="008501BC">
      <w:pPr>
        <w:pStyle w:val="3"/>
        <w:ind w:leftChars="150" w:left="1392" w:hanging="1077"/>
      </w:pPr>
      <w:bookmarkStart w:id="211" w:name="_Toc93073386"/>
      <w:r>
        <w:rPr>
          <w:rFonts w:hint="eastAsia"/>
        </w:rPr>
        <w:t>安全通信网络测评</w:t>
      </w:r>
      <w:bookmarkEnd w:id="211"/>
    </w:p>
    <w:p w14:paraId="224DF25C" w14:textId="77777777" w:rsidR="008501BC" w:rsidRDefault="008501BC" w:rsidP="008501BC">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8501BC" w14:paraId="623C21E0" w14:textId="77777777" w:rsidTr="0086028C">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23578373" w14:textId="77777777" w:rsidR="008501BC" w:rsidRDefault="008501BC" w:rsidP="0086028C">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6F5A85F3" w14:textId="77777777" w:rsidR="008501BC" w:rsidRDefault="008501BC" w:rsidP="0086028C">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7ED1BDCD" w14:textId="77777777" w:rsidR="008501BC" w:rsidRDefault="008501BC" w:rsidP="0086028C">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F6B4B7F" w14:textId="77777777" w:rsidR="008501BC" w:rsidRDefault="008501BC" w:rsidP="0086028C">
            <w:pPr>
              <w:jc w:val="center"/>
              <w:rPr>
                <w:b/>
                <w:szCs w:val="21"/>
              </w:rPr>
            </w:pPr>
            <w:r>
              <w:rPr>
                <w:rFonts w:hint="eastAsia"/>
                <w:b/>
                <w:szCs w:val="21"/>
              </w:rPr>
              <w:t>测评指标描述</w:t>
            </w:r>
          </w:p>
        </w:tc>
      </w:tr>
      <w:tr w:rsidR="008501BC" w14:paraId="3FF54E55" w14:textId="77777777" w:rsidTr="0086028C">
        <w:trPr>
          <w:jc w:val="center"/>
        </w:trPr>
        <w:tc>
          <w:tcPr>
            <w:tcW w:w="704" w:type="dxa"/>
            <w:noWrap/>
            <w:vAlign w:val="center"/>
          </w:tcPr>
          <w:p w14:paraId="37EC66F1" w14:textId="77777777" w:rsidR="008501BC" w:rsidRDefault="008501BC" w:rsidP="0086028C">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0335F9DB" w14:textId="77777777" w:rsidR="008501BC" w:rsidRDefault="008501BC" w:rsidP="0086028C">
            <w:pPr>
              <w:jc w:val="center"/>
              <w:rPr>
                <w:rFonts w:ascii="华文仿宋" w:hAnsi="华文仿宋"/>
                <w:szCs w:val="21"/>
              </w:rPr>
            </w:pPr>
            <w:r>
              <w:rPr>
                <w:rFonts w:hint="eastAsia"/>
              </w:rPr>
              <w:t>大数据可参考安全评估方法</w:t>
            </w:r>
          </w:p>
        </w:tc>
        <w:tc>
          <w:tcPr>
            <w:tcW w:w="2066" w:type="dxa"/>
            <w:vMerge w:val="restart"/>
            <w:noWrap/>
            <w:vAlign w:val="center"/>
          </w:tcPr>
          <w:p w14:paraId="48BEF2EA" w14:textId="77777777" w:rsidR="008501BC" w:rsidRDefault="008501BC" w:rsidP="0086028C">
            <w:pPr>
              <w:jc w:val="center"/>
              <w:rPr>
                <w:rFonts w:ascii="华文仿宋" w:hAnsi="华文仿宋"/>
                <w:szCs w:val="21"/>
              </w:rPr>
            </w:pPr>
          </w:p>
        </w:tc>
        <w:tc>
          <w:tcPr>
            <w:tcW w:w="4701" w:type="dxa"/>
            <w:noWrap/>
            <w:vAlign w:val="center"/>
          </w:tcPr>
          <w:p w14:paraId="6079E93A" w14:textId="77777777" w:rsidR="008501BC" w:rsidRDefault="008501BC" w:rsidP="0086028C">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）应保证大数据平台</w:t>
            </w:r>
            <w:proofErr w:type="gramStart"/>
            <w:r>
              <w:rPr>
                <w:rFonts w:ascii="华文仿宋" w:hAnsi="华文仿宋" w:hint="eastAsia"/>
                <w:color w:val="000000"/>
                <w:szCs w:val="21"/>
              </w:rPr>
              <w:t>不</w:t>
            </w:r>
            <w:proofErr w:type="gramEnd"/>
            <w:r>
              <w:rPr>
                <w:rFonts w:ascii="华文仿宋" w:hAnsi="华文仿宋" w:hint="eastAsia"/>
                <w:color w:val="000000"/>
                <w:szCs w:val="21"/>
              </w:rPr>
              <w:t>承载高于其安全保护等级的大数据应用；</w:t>
            </w:r>
          </w:p>
        </w:tc>
      </w:tr>
      <w:tr w:rsidR="008501BC" w14:paraId="2E1487BA" w14:textId="77777777" w:rsidTr="0086028C">
        <w:trPr>
          <w:jc w:val="center"/>
        </w:trPr>
        <w:tc>
          <w:tcPr>
            <w:tcW w:w="704" w:type="dxa"/>
            <w:noWrap/>
            <w:vAlign w:val="center"/>
          </w:tcPr>
          <w:p w14:paraId="40CADACF" w14:textId="77777777" w:rsidR="008501BC" w:rsidRDefault="008501BC" w:rsidP="0086028C">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41391F6D" w14:textId="77777777" w:rsidR="008501BC" w:rsidRDefault="008501BC" w:rsidP="0086028C">
            <w:pPr>
              <w:jc w:val="center"/>
              <w:rPr>
                <w:rFonts w:ascii="华文仿宋" w:hAnsi="华文仿宋"/>
                <w:szCs w:val="21"/>
              </w:rPr>
            </w:pPr>
          </w:p>
        </w:tc>
        <w:tc>
          <w:tcPr>
            <w:tcW w:w="2066" w:type="dxa"/>
            <w:vMerge/>
            <w:noWrap/>
            <w:vAlign w:val="center"/>
          </w:tcPr>
          <w:p w14:paraId="47776579" w14:textId="77777777" w:rsidR="008501BC" w:rsidRDefault="008501BC" w:rsidP="0086028C">
            <w:pPr>
              <w:jc w:val="center"/>
              <w:rPr>
                <w:rFonts w:ascii="华文仿宋" w:hAnsi="华文仿宋"/>
                <w:szCs w:val="21"/>
              </w:rPr>
            </w:pPr>
          </w:p>
        </w:tc>
        <w:tc>
          <w:tcPr>
            <w:tcW w:w="4701" w:type="dxa"/>
            <w:noWrap/>
            <w:vAlign w:val="center"/>
          </w:tcPr>
          <w:p w14:paraId="4A7CBABB" w14:textId="77777777" w:rsidR="008501BC" w:rsidRDefault="008501BC" w:rsidP="0086028C">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）应保证大数据平台的管理流量与系统业务流量分离。</w:t>
            </w:r>
          </w:p>
        </w:tc>
      </w:tr>
    </w:tbl>
    <w:p w14:paraId="1897020A" w14:textId="77777777" w:rsidR="008501BC" w:rsidRDefault="008501BC" w:rsidP="008501BC">
      <w:pPr>
        <w:pStyle w:val="4"/>
        <w:numPr>
          <w:ilvl w:val="3"/>
          <w:numId w:val="1"/>
        </w:numPr>
        <w:spacing w:line="377" w:lineRule="auto"/>
        <w:ind w:leftChars="300" w:left="2070"/>
        <w:rPr>
          <w:b w:val="0"/>
          <w:bCs w:val="0"/>
        </w:rPr>
      </w:pPr>
      <w:r>
        <w:rPr>
          <w:rFonts w:hint="eastAsia"/>
        </w:rPr>
        <w:t>测评实施</w:t>
      </w:r>
    </w:p>
    <w:p w14:paraId="74360695" w14:textId="77777777" w:rsidR="008501BC" w:rsidRDefault="008501BC" w:rsidP="008501BC">
      <w:pPr>
        <w:spacing w:line="360" w:lineRule="auto"/>
        <w:ind w:firstLineChars="200" w:firstLine="480"/>
        <w:rPr>
          <w:sz w:val="24"/>
          <w:szCs w:val="24"/>
        </w:rPr>
      </w:pPr>
      <w:r>
        <w:rPr>
          <w:rFonts w:hint="eastAsia"/>
          <w:sz w:val="24"/>
          <w:szCs w:val="24"/>
        </w:rPr>
        <w:t>安全通信网络大数据可参考安全评估方法中，涉及对象大数据平台和业务应用系统定级材料，根据实际情况选取相应指标，主要通过配置核查、文档查看方式测评网络架构。</w:t>
      </w:r>
    </w:p>
    <w:p w14:paraId="57A770DF" w14:textId="77777777" w:rsidR="008501BC" w:rsidRDefault="008501BC" w:rsidP="008501BC">
      <w:pPr>
        <w:pStyle w:val="3"/>
        <w:ind w:leftChars="150" w:left="1392" w:hanging="1077"/>
      </w:pPr>
      <w:bookmarkStart w:id="212" w:name="_Toc93073387"/>
      <w:r>
        <w:rPr>
          <w:rFonts w:hint="eastAsia"/>
        </w:rPr>
        <w:t>安全计算环境测评</w:t>
      </w:r>
      <w:bookmarkEnd w:id="212"/>
    </w:p>
    <w:p w14:paraId="4DA206D5" w14:textId="77777777" w:rsidR="008501BC" w:rsidRDefault="008501BC" w:rsidP="008501BC">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8501BC" w14:paraId="5226745F" w14:textId="77777777" w:rsidTr="0086028C">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5BED01D4" w14:textId="77777777" w:rsidR="008501BC" w:rsidRDefault="008501BC" w:rsidP="0086028C">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2E6C03CC" w14:textId="77777777" w:rsidR="008501BC" w:rsidRDefault="008501BC" w:rsidP="0086028C">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00DA8487" w14:textId="77777777" w:rsidR="008501BC" w:rsidRDefault="008501BC" w:rsidP="0086028C">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5A1AD33B" w14:textId="77777777" w:rsidR="008501BC" w:rsidRDefault="008501BC" w:rsidP="0086028C">
            <w:pPr>
              <w:jc w:val="center"/>
              <w:rPr>
                <w:b/>
                <w:szCs w:val="21"/>
              </w:rPr>
            </w:pPr>
            <w:r>
              <w:rPr>
                <w:rFonts w:hint="eastAsia"/>
                <w:b/>
                <w:szCs w:val="21"/>
              </w:rPr>
              <w:t>测评指标描述</w:t>
            </w:r>
          </w:p>
        </w:tc>
      </w:tr>
      <w:tr w:rsidR="008501BC" w14:paraId="5D2FCF2E" w14:textId="77777777" w:rsidTr="0086028C">
        <w:trPr>
          <w:jc w:val="center"/>
        </w:trPr>
        <w:tc>
          <w:tcPr>
            <w:tcW w:w="704" w:type="dxa"/>
            <w:noWrap/>
            <w:vAlign w:val="center"/>
          </w:tcPr>
          <w:p w14:paraId="284B4212" w14:textId="77777777" w:rsidR="008501BC" w:rsidRDefault="008501BC" w:rsidP="0086028C">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6A32730B" w14:textId="77777777" w:rsidR="008501BC" w:rsidRDefault="008501BC" w:rsidP="0086028C">
            <w:pPr>
              <w:jc w:val="center"/>
              <w:rPr>
                <w:rFonts w:ascii="华文仿宋" w:hAnsi="华文仿宋"/>
                <w:szCs w:val="21"/>
              </w:rPr>
            </w:pPr>
            <w:r>
              <w:rPr>
                <w:rFonts w:hint="eastAsia"/>
              </w:rPr>
              <w:t>大数据可参考安全评估方法</w:t>
            </w:r>
          </w:p>
        </w:tc>
        <w:tc>
          <w:tcPr>
            <w:tcW w:w="2066" w:type="dxa"/>
            <w:vMerge w:val="restart"/>
            <w:noWrap/>
            <w:vAlign w:val="center"/>
          </w:tcPr>
          <w:p w14:paraId="2C746A47" w14:textId="77777777" w:rsidR="008501BC" w:rsidRDefault="008501BC" w:rsidP="0086028C">
            <w:pPr>
              <w:jc w:val="center"/>
              <w:rPr>
                <w:rFonts w:ascii="华文仿宋" w:hAnsi="华文仿宋"/>
                <w:szCs w:val="21"/>
              </w:rPr>
            </w:pPr>
          </w:p>
        </w:tc>
        <w:tc>
          <w:tcPr>
            <w:tcW w:w="4701" w:type="dxa"/>
            <w:noWrap/>
            <w:vAlign w:val="center"/>
          </w:tcPr>
          <w:p w14:paraId="091DF43F" w14:textId="77777777" w:rsidR="008501BC" w:rsidRDefault="008501BC" w:rsidP="0086028C">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）大数据平台应对数据采集终端、数据导入服务组件、数据导出终端、数据导出服务组件的使用实施身份鉴别；</w:t>
            </w:r>
          </w:p>
        </w:tc>
      </w:tr>
      <w:tr w:rsidR="008501BC" w14:paraId="424C8797" w14:textId="77777777" w:rsidTr="0086028C">
        <w:trPr>
          <w:jc w:val="center"/>
        </w:trPr>
        <w:tc>
          <w:tcPr>
            <w:tcW w:w="704" w:type="dxa"/>
            <w:noWrap/>
            <w:vAlign w:val="center"/>
          </w:tcPr>
          <w:p w14:paraId="0E2BFDB1" w14:textId="77777777" w:rsidR="008501BC" w:rsidRDefault="008501BC" w:rsidP="0086028C">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48B02AF2" w14:textId="77777777" w:rsidR="008501BC" w:rsidRDefault="008501BC" w:rsidP="0086028C">
            <w:pPr>
              <w:jc w:val="center"/>
              <w:rPr>
                <w:rFonts w:ascii="华文仿宋" w:hAnsi="华文仿宋"/>
                <w:szCs w:val="21"/>
              </w:rPr>
            </w:pPr>
          </w:p>
        </w:tc>
        <w:tc>
          <w:tcPr>
            <w:tcW w:w="2066" w:type="dxa"/>
            <w:vMerge/>
            <w:noWrap/>
            <w:vAlign w:val="center"/>
          </w:tcPr>
          <w:p w14:paraId="296C4FDF" w14:textId="77777777" w:rsidR="008501BC" w:rsidRDefault="008501BC" w:rsidP="0086028C">
            <w:pPr>
              <w:jc w:val="center"/>
              <w:rPr>
                <w:rFonts w:ascii="华文仿宋" w:hAnsi="华文仿宋"/>
                <w:szCs w:val="21"/>
              </w:rPr>
            </w:pPr>
          </w:p>
        </w:tc>
        <w:tc>
          <w:tcPr>
            <w:tcW w:w="4701" w:type="dxa"/>
            <w:noWrap/>
            <w:vAlign w:val="center"/>
          </w:tcPr>
          <w:p w14:paraId="3B40DC34" w14:textId="77777777" w:rsidR="008501BC" w:rsidRDefault="008501BC" w:rsidP="0086028C">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）大数据平台应能对不同客户的大数据应用实施标识和鉴别；</w:t>
            </w:r>
          </w:p>
        </w:tc>
      </w:tr>
      <w:tr w:rsidR="008501BC" w14:paraId="51EB235B" w14:textId="77777777" w:rsidTr="0086028C">
        <w:trPr>
          <w:jc w:val="center"/>
        </w:trPr>
        <w:tc>
          <w:tcPr>
            <w:tcW w:w="704" w:type="dxa"/>
            <w:noWrap/>
            <w:vAlign w:val="center"/>
          </w:tcPr>
          <w:p w14:paraId="0CFA7763" w14:textId="77777777" w:rsidR="008501BC" w:rsidRDefault="008501BC" w:rsidP="0086028C">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7FC2C809" w14:textId="77777777" w:rsidR="008501BC" w:rsidRDefault="008501BC" w:rsidP="0086028C">
            <w:pPr>
              <w:jc w:val="center"/>
              <w:rPr>
                <w:rFonts w:ascii="华文仿宋" w:hAnsi="华文仿宋"/>
                <w:szCs w:val="21"/>
              </w:rPr>
            </w:pPr>
          </w:p>
        </w:tc>
        <w:tc>
          <w:tcPr>
            <w:tcW w:w="2066" w:type="dxa"/>
            <w:vMerge/>
            <w:noWrap/>
            <w:vAlign w:val="center"/>
          </w:tcPr>
          <w:p w14:paraId="6E80EE83" w14:textId="77777777" w:rsidR="008501BC" w:rsidRDefault="008501BC" w:rsidP="0086028C">
            <w:pPr>
              <w:jc w:val="center"/>
              <w:rPr>
                <w:rFonts w:ascii="华文仿宋" w:hAnsi="华文仿宋"/>
                <w:szCs w:val="21"/>
              </w:rPr>
            </w:pPr>
          </w:p>
        </w:tc>
        <w:tc>
          <w:tcPr>
            <w:tcW w:w="4701" w:type="dxa"/>
            <w:noWrap/>
            <w:vAlign w:val="center"/>
          </w:tcPr>
          <w:p w14:paraId="634B117F" w14:textId="77777777" w:rsidR="008501BC" w:rsidRDefault="008501BC" w:rsidP="0086028C">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）大数据平台应为大数据应用提供集中管控其计算和存储资源使用状况的能力；</w:t>
            </w:r>
          </w:p>
        </w:tc>
      </w:tr>
      <w:tr w:rsidR="008501BC" w14:paraId="678B8100" w14:textId="77777777" w:rsidTr="0086028C">
        <w:trPr>
          <w:jc w:val="center"/>
        </w:trPr>
        <w:tc>
          <w:tcPr>
            <w:tcW w:w="704" w:type="dxa"/>
            <w:noWrap/>
            <w:vAlign w:val="center"/>
          </w:tcPr>
          <w:p w14:paraId="44B83B51" w14:textId="77777777" w:rsidR="008501BC" w:rsidRDefault="008501BC" w:rsidP="0086028C">
            <w:pPr>
              <w:jc w:val="center"/>
              <w:rPr>
                <w:rFonts w:ascii="华文仿宋" w:hAnsi="华文仿宋"/>
                <w:szCs w:val="21"/>
              </w:rPr>
            </w:pPr>
            <w:r>
              <w:rPr>
                <w:rFonts w:ascii="华文仿宋" w:hAnsi="华文仿宋" w:hint="eastAsia"/>
                <w:color w:val="000000"/>
                <w:szCs w:val="21"/>
              </w:rPr>
              <w:lastRenderedPageBreak/>
              <w:t>4</w:t>
            </w:r>
          </w:p>
        </w:tc>
        <w:tc>
          <w:tcPr>
            <w:tcW w:w="1880" w:type="dxa"/>
            <w:vMerge/>
            <w:noWrap/>
            <w:vAlign w:val="center"/>
          </w:tcPr>
          <w:p w14:paraId="6AC8636C" w14:textId="77777777" w:rsidR="008501BC" w:rsidRDefault="008501BC" w:rsidP="0086028C">
            <w:pPr>
              <w:jc w:val="center"/>
              <w:rPr>
                <w:rFonts w:ascii="华文仿宋" w:hAnsi="华文仿宋"/>
                <w:szCs w:val="21"/>
              </w:rPr>
            </w:pPr>
          </w:p>
        </w:tc>
        <w:tc>
          <w:tcPr>
            <w:tcW w:w="2066" w:type="dxa"/>
            <w:vMerge/>
            <w:noWrap/>
            <w:vAlign w:val="center"/>
          </w:tcPr>
          <w:p w14:paraId="249B0DA3" w14:textId="77777777" w:rsidR="008501BC" w:rsidRDefault="008501BC" w:rsidP="0086028C">
            <w:pPr>
              <w:jc w:val="center"/>
              <w:rPr>
                <w:rFonts w:ascii="华文仿宋" w:hAnsi="华文仿宋"/>
                <w:szCs w:val="21"/>
              </w:rPr>
            </w:pPr>
          </w:p>
        </w:tc>
        <w:tc>
          <w:tcPr>
            <w:tcW w:w="4701" w:type="dxa"/>
            <w:noWrap/>
            <w:vAlign w:val="center"/>
          </w:tcPr>
          <w:p w14:paraId="6B66F32A" w14:textId="77777777" w:rsidR="008501BC" w:rsidRDefault="008501BC" w:rsidP="0086028C">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）大数据平台应对其提供的辅助工具或服务组件，实施有效管理；</w:t>
            </w:r>
          </w:p>
        </w:tc>
      </w:tr>
      <w:tr w:rsidR="008501BC" w14:paraId="4010D191" w14:textId="77777777" w:rsidTr="0086028C">
        <w:trPr>
          <w:jc w:val="center"/>
        </w:trPr>
        <w:tc>
          <w:tcPr>
            <w:tcW w:w="704" w:type="dxa"/>
            <w:noWrap/>
            <w:vAlign w:val="center"/>
          </w:tcPr>
          <w:p w14:paraId="6DE0C8D2" w14:textId="77777777" w:rsidR="008501BC" w:rsidRDefault="008501BC" w:rsidP="0086028C">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638508BD" w14:textId="77777777" w:rsidR="008501BC" w:rsidRDefault="008501BC" w:rsidP="0086028C">
            <w:pPr>
              <w:jc w:val="center"/>
              <w:rPr>
                <w:rFonts w:ascii="华文仿宋" w:hAnsi="华文仿宋"/>
                <w:szCs w:val="21"/>
              </w:rPr>
            </w:pPr>
          </w:p>
        </w:tc>
        <w:tc>
          <w:tcPr>
            <w:tcW w:w="2066" w:type="dxa"/>
            <w:vMerge/>
            <w:noWrap/>
            <w:vAlign w:val="center"/>
          </w:tcPr>
          <w:p w14:paraId="01AD1C98" w14:textId="77777777" w:rsidR="008501BC" w:rsidRDefault="008501BC" w:rsidP="0086028C">
            <w:pPr>
              <w:jc w:val="center"/>
              <w:rPr>
                <w:rFonts w:ascii="华文仿宋" w:hAnsi="华文仿宋"/>
                <w:szCs w:val="21"/>
              </w:rPr>
            </w:pPr>
          </w:p>
        </w:tc>
        <w:tc>
          <w:tcPr>
            <w:tcW w:w="4701" w:type="dxa"/>
            <w:noWrap/>
            <w:vAlign w:val="center"/>
          </w:tcPr>
          <w:p w14:paraId="692EB634" w14:textId="77777777" w:rsidR="008501BC" w:rsidRDefault="008501BC" w:rsidP="0086028C">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）大数据平台应屏蔽计算、内存、存储资源故障，保障业务正常运行；</w:t>
            </w:r>
          </w:p>
        </w:tc>
      </w:tr>
      <w:tr w:rsidR="008501BC" w14:paraId="43F595E2" w14:textId="77777777" w:rsidTr="0086028C">
        <w:trPr>
          <w:jc w:val="center"/>
        </w:trPr>
        <w:tc>
          <w:tcPr>
            <w:tcW w:w="704" w:type="dxa"/>
            <w:noWrap/>
            <w:vAlign w:val="center"/>
          </w:tcPr>
          <w:p w14:paraId="60448F00"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6</w:t>
            </w:r>
          </w:p>
        </w:tc>
        <w:tc>
          <w:tcPr>
            <w:tcW w:w="1880" w:type="dxa"/>
            <w:vMerge/>
            <w:noWrap/>
            <w:vAlign w:val="center"/>
          </w:tcPr>
          <w:p w14:paraId="412EDF59" w14:textId="77777777" w:rsidR="008501BC" w:rsidRDefault="008501BC" w:rsidP="0086028C">
            <w:pPr>
              <w:jc w:val="center"/>
              <w:rPr>
                <w:rFonts w:ascii="华文仿宋" w:hAnsi="华文仿宋"/>
                <w:szCs w:val="21"/>
              </w:rPr>
            </w:pPr>
          </w:p>
        </w:tc>
        <w:tc>
          <w:tcPr>
            <w:tcW w:w="2066" w:type="dxa"/>
            <w:vMerge/>
            <w:noWrap/>
            <w:vAlign w:val="center"/>
          </w:tcPr>
          <w:p w14:paraId="3E3B25D6" w14:textId="77777777" w:rsidR="008501BC" w:rsidRDefault="008501BC" w:rsidP="0086028C">
            <w:pPr>
              <w:jc w:val="center"/>
              <w:rPr>
                <w:rFonts w:ascii="华文仿宋" w:hAnsi="华文仿宋"/>
                <w:szCs w:val="21"/>
              </w:rPr>
            </w:pPr>
          </w:p>
        </w:tc>
        <w:tc>
          <w:tcPr>
            <w:tcW w:w="4701" w:type="dxa"/>
            <w:noWrap/>
            <w:vAlign w:val="center"/>
          </w:tcPr>
          <w:p w14:paraId="7E2747AC"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f</w:t>
            </w:r>
            <w:r>
              <w:rPr>
                <w:rFonts w:ascii="华文仿宋" w:hAnsi="华文仿宋" w:hint="eastAsia"/>
                <w:color w:val="000000"/>
                <w:szCs w:val="21"/>
              </w:rPr>
              <w:t>）大数据平台应提供静态脱敏和去标识化的工具或服务组件技术；</w:t>
            </w:r>
          </w:p>
        </w:tc>
      </w:tr>
      <w:tr w:rsidR="008501BC" w14:paraId="31508F13" w14:textId="77777777" w:rsidTr="0086028C">
        <w:trPr>
          <w:jc w:val="center"/>
        </w:trPr>
        <w:tc>
          <w:tcPr>
            <w:tcW w:w="704" w:type="dxa"/>
            <w:noWrap/>
            <w:vAlign w:val="center"/>
          </w:tcPr>
          <w:p w14:paraId="3F83D771"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7</w:t>
            </w:r>
          </w:p>
        </w:tc>
        <w:tc>
          <w:tcPr>
            <w:tcW w:w="1880" w:type="dxa"/>
            <w:vMerge/>
            <w:noWrap/>
            <w:vAlign w:val="center"/>
          </w:tcPr>
          <w:p w14:paraId="3FECE9CF" w14:textId="77777777" w:rsidR="008501BC" w:rsidRDefault="008501BC" w:rsidP="0086028C">
            <w:pPr>
              <w:jc w:val="center"/>
              <w:rPr>
                <w:rFonts w:ascii="华文仿宋" w:hAnsi="华文仿宋"/>
                <w:szCs w:val="21"/>
              </w:rPr>
            </w:pPr>
          </w:p>
        </w:tc>
        <w:tc>
          <w:tcPr>
            <w:tcW w:w="2066" w:type="dxa"/>
            <w:vMerge/>
            <w:noWrap/>
            <w:vAlign w:val="center"/>
          </w:tcPr>
          <w:p w14:paraId="7ED28948" w14:textId="77777777" w:rsidR="008501BC" w:rsidRDefault="008501BC" w:rsidP="0086028C">
            <w:pPr>
              <w:jc w:val="center"/>
              <w:rPr>
                <w:rFonts w:ascii="华文仿宋" w:hAnsi="华文仿宋"/>
                <w:szCs w:val="21"/>
              </w:rPr>
            </w:pPr>
          </w:p>
        </w:tc>
        <w:tc>
          <w:tcPr>
            <w:tcW w:w="4701" w:type="dxa"/>
            <w:noWrap/>
            <w:vAlign w:val="center"/>
          </w:tcPr>
          <w:p w14:paraId="6DE97C40"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g</w:t>
            </w:r>
            <w:r>
              <w:rPr>
                <w:rFonts w:ascii="华文仿宋" w:hAnsi="华文仿宋" w:hint="eastAsia"/>
                <w:color w:val="000000"/>
                <w:szCs w:val="21"/>
              </w:rPr>
              <w:t>）对外提供服务的大数据平台，平台或第三方只有在大数据应用授权下才可以对大数据应用的数据资源进行访问、使用和管理；</w:t>
            </w:r>
          </w:p>
        </w:tc>
      </w:tr>
      <w:tr w:rsidR="008501BC" w14:paraId="406B0BFE" w14:textId="77777777" w:rsidTr="0086028C">
        <w:trPr>
          <w:jc w:val="center"/>
        </w:trPr>
        <w:tc>
          <w:tcPr>
            <w:tcW w:w="704" w:type="dxa"/>
            <w:noWrap/>
            <w:vAlign w:val="center"/>
          </w:tcPr>
          <w:p w14:paraId="7A8D8E10"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8</w:t>
            </w:r>
          </w:p>
        </w:tc>
        <w:tc>
          <w:tcPr>
            <w:tcW w:w="1880" w:type="dxa"/>
            <w:vMerge/>
            <w:noWrap/>
            <w:vAlign w:val="center"/>
          </w:tcPr>
          <w:p w14:paraId="238FE490" w14:textId="77777777" w:rsidR="008501BC" w:rsidRDefault="008501BC" w:rsidP="0086028C">
            <w:pPr>
              <w:jc w:val="center"/>
              <w:rPr>
                <w:rFonts w:ascii="华文仿宋" w:hAnsi="华文仿宋"/>
                <w:szCs w:val="21"/>
              </w:rPr>
            </w:pPr>
          </w:p>
        </w:tc>
        <w:tc>
          <w:tcPr>
            <w:tcW w:w="2066" w:type="dxa"/>
            <w:vMerge/>
            <w:noWrap/>
            <w:vAlign w:val="center"/>
          </w:tcPr>
          <w:p w14:paraId="62403FC1" w14:textId="77777777" w:rsidR="008501BC" w:rsidRDefault="008501BC" w:rsidP="0086028C">
            <w:pPr>
              <w:jc w:val="center"/>
              <w:rPr>
                <w:rFonts w:ascii="华文仿宋" w:hAnsi="华文仿宋"/>
                <w:szCs w:val="21"/>
              </w:rPr>
            </w:pPr>
          </w:p>
        </w:tc>
        <w:tc>
          <w:tcPr>
            <w:tcW w:w="4701" w:type="dxa"/>
            <w:noWrap/>
            <w:vAlign w:val="center"/>
          </w:tcPr>
          <w:p w14:paraId="55DAA7FA"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h</w:t>
            </w:r>
            <w:r>
              <w:rPr>
                <w:rFonts w:ascii="华文仿宋" w:hAnsi="华文仿宋" w:hint="eastAsia"/>
                <w:color w:val="000000"/>
                <w:szCs w:val="21"/>
              </w:rPr>
              <w:t>）大数据平台应提供数据分类分级安全管理功能，供大数据应用针对不同类别级别的数据采取不同的安全保护措施；</w:t>
            </w:r>
          </w:p>
        </w:tc>
      </w:tr>
      <w:tr w:rsidR="008501BC" w14:paraId="2E2A0611" w14:textId="77777777" w:rsidTr="0086028C">
        <w:trPr>
          <w:jc w:val="center"/>
        </w:trPr>
        <w:tc>
          <w:tcPr>
            <w:tcW w:w="704" w:type="dxa"/>
            <w:noWrap/>
            <w:vAlign w:val="center"/>
          </w:tcPr>
          <w:p w14:paraId="65B7F7DF"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9</w:t>
            </w:r>
          </w:p>
        </w:tc>
        <w:tc>
          <w:tcPr>
            <w:tcW w:w="1880" w:type="dxa"/>
            <w:vMerge/>
            <w:noWrap/>
            <w:vAlign w:val="center"/>
          </w:tcPr>
          <w:p w14:paraId="5DAD15BA" w14:textId="77777777" w:rsidR="008501BC" w:rsidRDefault="008501BC" w:rsidP="0086028C">
            <w:pPr>
              <w:jc w:val="center"/>
              <w:rPr>
                <w:rFonts w:ascii="华文仿宋" w:hAnsi="华文仿宋"/>
                <w:szCs w:val="21"/>
              </w:rPr>
            </w:pPr>
          </w:p>
        </w:tc>
        <w:tc>
          <w:tcPr>
            <w:tcW w:w="2066" w:type="dxa"/>
            <w:vMerge/>
            <w:noWrap/>
            <w:vAlign w:val="center"/>
          </w:tcPr>
          <w:p w14:paraId="54277A1A" w14:textId="77777777" w:rsidR="008501BC" w:rsidRDefault="008501BC" w:rsidP="0086028C">
            <w:pPr>
              <w:jc w:val="center"/>
              <w:rPr>
                <w:rFonts w:ascii="华文仿宋" w:hAnsi="华文仿宋"/>
                <w:szCs w:val="21"/>
              </w:rPr>
            </w:pPr>
          </w:p>
        </w:tc>
        <w:tc>
          <w:tcPr>
            <w:tcW w:w="4701" w:type="dxa"/>
            <w:noWrap/>
            <w:vAlign w:val="center"/>
          </w:tcPr>
          <w:p w14:paraId="0984291D" w14:textId="77777777" w:rsidR="008501BC" w:rsidRDefault="008501BC" w:rsidP="0086028C">
            <w:pPr>
              <w:jc w:val="left"/>
              <w:rPr>
                <w:rFonts w:ascii="华文仿宋" w:hAnsi="华文仿宋"/>
                <w:color w:val="000000"/>
                <w:szCs w:val="21"/>
              </w:rPr>
            </w:pPr>
            <w:proofErr w:type="spellStart"/>
            <w:r>
              <w:rPr>
                <w:rFonts w:ascii="华文仿宋" w:hAnsi="华文仿宋" w:hint="eastAsia"/>
                <w:color w:val="000000"/>
                <w:szCs w:val="21"/>
              </w:rPr>
              <w:t>i</w:t>
            </w:r>
            <w:proofErr w:type="spellEnd"/>
            <w:r>
              <w:rPr>
                <w:rFonts w:ascii="华文仿宋" w:hAnsi="华文仿宋" w:hint="eastAsia"/>
                <w:color w:val="000000"/>
                <w:szCs w:val="21"/>
              </w:rPr>
              <w:t>）大数据平台应提供设置数据安全标记功能，基于安全标记的授权和访问控制措施，满足细粒度授权访问控制管理能力要求；</w:t>
            </w:r>
          </w:p>
        </w:tc>
      </w:tr>
      <w:tr w:rsidR="008501BC" w14:paraId="727A995C" w14:textId="77777777" w:rsidTr="0086028C">
        <w:trPr>
          <w:jc w:val="center"/>
        </w:trPr>
        <w:tc>
          <w:tcPr>
            <w:tcW w:w="704" w:type="dxa"/>
            <w:noWrap/>
            <w:vAlign w:val="center"/>
          </w:tcPr>
          <w:p w14:paraId="1D378D6C"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0</w:t>
            </w:r>
          </w:p>
        </w:tc>
        <w:tc>
          <w:tcPr>
            <w:tcW w:w="1880" w:type="dxa"/>
            <w:vMerge/>
            <w:noWrap/>
            <w:vAlign w:val="center"/>
          </w:tcPr>
          <w:p w14:paraId="77393A81" w14:textId="77777777" w:rsidR="008501BC" w:rsidRDefault="008501BC" w:rsidP="0086028C">
            <w:pPr>
              <w:jc w:val="center"/>
              <w:rPr>
                <w:rFonts w:ascii="华文仿宋" w:hAnsi="华文仿宋"/>
                <w:szCs w:val="21"/>
              </w:rPr>
            </w:pPr>
          </w:p>
        </w:tc>
        <w:tc>
          <w:tcPr>
            <w:tcW w:w="2066" w:type="dxa"/>
            <w:vMerge/>
            <w:noWrap/>
            <w:vAlign w:val="center"/>
          </w:tcPr>
          <w:p w14:paraId="698651A2" w14:textId="77777777" w:rsidR="008501BC" w:rsidRDefault="008501BC" w:rsidP="0086028C">
            <w:pPr>
              <w:jc w:val="center"/>
              <w:rPr>
                <w:rFonts w:ascii="华文仿宋" w:hAnsi="华文仿宋"/>
                <w:szCs w:val="21"/>
              </w:rPr>
            </w:pPr>
          </w:p>
        </w:tc>
        <w:tc>
          <w:tcPr>
            <w:tcW w:w="4701" w:type="dxa"/>
            <w:noWrap/>
            <w:vAlign w:val="center"/>
          </w:tcPr>
          <w:p w14:paraId="60F6ADE8"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j</w:t>
            </w:r>
            <w:r>
              <w:rPr>
                <w:rFonts w:ascii="华文仿宋" w:hAnsi="华文仿宋" w:hint="eastAsia"/>
                <w:color w:val="000000"/>
                <w:szCs w:val="21"/>
              </w:rPr>
              <w:t>）大数据平台应在数据采集、存储、处理、分析等各个环节，支持对数据进行分类分级处置，并保证安全保护策略保持一致；</w:t>
            </w:r>
          </w:p>
        </w:tc>
      </w:tr>
      <w:tr w:rsidR="008501BC" w14:paraId="602880E4" w14:textId="77777777" w:rsidTr="0086028C">
        <w:trPr>
          <w:jc w:val="center"/>
        </w:trPr>
        <w:tc>
          <w:tcPr>
            <w:tcW w:w="704" w:type="dxa"/>
            <w:noWrap/>
            <w:vAlign w:val="center"/>
          </w:tcPr>
          <w:p w14:paraId="645A56D4"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1880" w:type="dxa"/>
            <w:vMerge/>
            <w:noWrap/>
            <w:vAlign w:val="center"/>
          </w:tcPr>
          <w:p w14:paraId="78C1FF52" w14:textId="77777777" w:rsidR="008501BC" w:rsidRDefault="008501BC" w:rsidP="0086028C">
            <w:pPr>
              <w:jc w:val="center"/>
              <w:rPr>
                <w:rFonts w:ascii="华文仿宋" w:hAnsi="华文仿宋"/>
                <w:szCs w:val="21"/>
              </w:rPr>
            </w:pPr>
          </w:p>
        </w:tc>
        <w:tc>
          <w:tcPr>
            <w:tcW w:w="2066" w:type="dxa"/>
            <w:vMerge/>
            <w:noWrap/>
            <w:vAlign w:val="center"/>
          </w:tcPr>
          <w:p w14:paraId="456CD3BE" w14:textId="77777777" w:rsidR="008501BC" w:rsidRDefault="008501BC" w:rsidP="0086028C">
            <w:pPr>
              <w:jc w:val="center"/>
              <w:rPr>
                <w:rFonts w:ascii="华文仿宋" w:hAnsi="华文仿宋"/>
                <w:szCs w:val="21"/>
              </w:rPr>
            </w:pPr>
          </w:p>
        </w:tc>
        <w:tc>
          <w:tcPr>
            <w:tcW w:w="4701" w:type="dxa"/>
            <w:noWrap/>
            <w:vAlign w:val="center"/>
          </w:tcPr>
          <w:p w14:paraId="7B03E9AD"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k</w:t>
            </w:r>
            <w:r>
              <w:rPr>
                <w:rFonts w:ascii="华文仿宋" w:hAnsi="华文仿宋" w:hint="eastAsia"/>
                <w:color w:val="000000"/>
                <w:szCs w:val="21"/>
              </w:rPr>
              <w:t>）涉及重要数据接口、重要服务接口的调用，应实施访问控制，包括但不限于数据处理、使用、分析、导出、共享、交换等相关操作</w:t>
            </w:r>
          </w:p>
        </w:tc>
      </w:tr>
      <w:tr w:rsidR="008501BC" w14:paraId="09CA8C35" w14:textId="77777777" w:rsidTr="0086028C">
        <w:trPr>
          <w:jc w:val="center"/>
        </w:trPr>
        <w:tc>
          <w:tcPr>
            <w:tcW w:w="704" w:type="dxa"/>
            <w:noWrap/>
            <w:vAlign w:val="center"/>
          </w:tcPr>
          <w:p w14:paraId="0CE58C2A"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1880" w:type="dxa"/>
            <w:vMerge/>
            <w:noWrap/>
            <w:vAlign w:val="center"/>
          </w:tcPr>
          <w:p w14:paraId="5D3ED8DC" w14:textId="77777777" w:rsidR="008501BC" w:rsidRDefault="008501BC" w:rsidP="0086028C">
            <w:pPr>
              <w:jc w:val="center"/>
              <w:rPr>
                <w:rFonts w:ascii="华文仿宋" w:hAnsi="华文仿宋"/>
                <w:szCs w:val="21"/>
              </w:rPr>
            </w:pPr>
          </w:p>
        </w:tc>
        <w:tc>
          <w:tcPr>
            <w:tcW w:w="2066" w:type="dxa"/>
            <w:vMerge/>
            <w:noWrap/>
            <w:vAlign w:val="center"/>
          </w:tcPr>
          <w:p w14:paraId="4F125334" w14:textId="77777777" w:rsidR="008501BC" w:rsidRDefault="008501BC" w:rsidP="0086028C">
            <w:pPr>
              <w:jc w:val="center"/>
              <w:rPr>
                <w:rFonts w:ascii="华文仿宋" w:hAnsi="华文仿宋"/>
                <w:szCs w:val="21"/>
              </w:rPr>
            </w:pPr>
          </w:p>
        </w:tc>
        <w:tc>
          <w:tcPr>
            <w:tcW w:w="4701" w:type="dxa"/>
            <w:noWrap/>
            <w:vAlign w:val="center"/>
          </w:tcPr>
          <w:p w14:paraId="0D0EBF38"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l</w:t>
            </w:r>
            <w:r>
              <w:rPr>
                <w:rFonts w:ascii="华文仿宋" w:hAnsi="华文仿宋" w:hint="eastAsia"/>
                <w:color w:val="000000"/>
                <w:szCs w:val="21"/>
              </w:rPr>
              <w:t>）应在数据清洗和转换过程中对重要数据进行保护</w:t>
            </w:r>
            <w:r>
              <w:rPr>
                <w:rFonts w:ascii="华文仿宋" w:hAnsi="华文仿宋" w:hint="eastAsia"/>
                <w:color w:val="000000"/>
                <w:szCs w:val="21"/>
              </w:rPr>
              <w:t>,</w:t>
            </w:r>
            <w:r>
              <w:rPr>
                <w:rFonts w:ascii="华文仿宋" w:hAnsi="华文仿宋" w:hint="eastAsia"/>
                <w:color w:val="000000"/>
                <w:szCs w:val="21"/>
              </w:rPr>
              <w:t>以保证重要数据清洗和转换后的一致性，避免数据失真</w:t>
            </w:r>
            <w:r>
              <w:rPr>
                <w:rFonts w:ascii="华文仿宋" w:hAnsi="华文仿宋" w:hint="eastAsia"/>
                <w:color w:val="000000"/>
                <w:szCs w:val="21"/>
              </w:rPr>
              <w:t>,</w:t>
            </w:r>
            <w:r>
              <w:rPr>
                <w:rFonts w:ascii="华文仿宋" w:hAnsi="华文仿宋" w:hint="eastAsia"/>
                <w:color w:val="000000"/>
                <w:szCs w:val="21"/>
              </w:rPr>
              <w:t>并在产生问题时能有效还原和恢复；</w:t>
            </w:r>
          </w:p>
        </w:tc>
      </w:tr>
      <w:tr w:rsidR="008501BC" w14:paraId="096A83B7" w14:textId="77777777" w:rsidTr="0086028C">
        <w:trPr>
          <w:jc w:val="center"/>
        </w:trPr>
        <w:tc>
          <w:tcPr>
            <w:tcW w:w="704" w:type="dxa"/>
            <w:noWrap/>
            <w:vAlign w:val="center"/>
          </w:tcPr>
          <w:p w14:paraId="3A717DF5"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1880" w:type="dxa"/>
            <w:vMerge/>
            <w:noWrap/>
            <w:vAlign w:val="center"/>
          </w:tcPr>
          <w:p w14:paraId="2EF9FC64" w14:textId="77777777" w:rsidR="008501BC" w:rsidRDefault="008501BC" w:rsidP="0086028C">
            <w:pPr>
              <w:jc w:val="center"/>
              <w:rPr>
                <w:rFonts w:ascii="华文仿宋" w:hAnsi="华文仿宋"/>
                <w:szCs w:val="21"/>
              </w:rPr>
            </w:pPr>
          </w:p>
        </w:tc>
        <w:tc>
          <w:tcPr>
            <w:tcW w:w="2066" w:type="dxa"/>
            <w:vMerge/>
            <w:noWrap/>
            <w:vAlign w:val="center"/>
          </w:tcPr>
          <w:p w14:paraId="475460BE" w14:textId="77777777" w:rsidR="008501BC" w:rsidRDefault="008501BC" w:rsidP="0086028C">
            <w:pPr>
              <w:jc w:val="center"/>
              <w:rPr>
                <w:rFonts w:ascii="华文仿宋" w:hAnsi="华文仿宋"/>
                <w:szCs w:val="21"/>
              </w:rPr>
            </w:pPr>
          </w:p>
        </w:tc>
        <w:tc>
          <w:tcPr>
            <w:tcW w:w="4701" w:type="dxa"/>
            <w:noWrap/>
            <w:vAlign w:val="center"/>
          </w:tcPr>
          <w:p w14:paraId="0B103FC1"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m</w:t>
            </w:r>
            <w:r>
              <w:rPr>
                <w:rFonts w:ascii="华文仿宋" w:hAnsi="华文仿宋" w:hint="eastAsia"/>
                <w:color w:val="000000"/>
                <w:szCs w:val="21"/>
              </w:rPr>
              <w:t>）应跟踪和记录数据采集、处理、分析和挖掘等过程，保证溯源数据能重现相应过程，溯源数据满足合</w:t>
            </w:r>
            <w:proofErr w:type="gramStart"/>
            <w:r>
              <w:rPr>
                <w:rFonts w:ascii="华文仿宋" w:hAnsi="华文仿宋" w:hint="eastAsia"/>
                <w:color w:val="000000"/>
                <w:szCs w:val="21"/>
              </w:rPr>
              <w:t>规</w:t>
            </w:r>
            <w:proofErr w:type="gramEnd"/>
            <w:r>
              <w:rPr>
                <w:rFonts w:ascii="华文仿宋" w:hAnsi="华文仿宋" w:hint="eastAsia"/>
                <w:color w:val="000000"/>
                <w:szCs w:val="21"/>
              </w:rPr>
              <w:t>审计要求；</w:t>
            </w:r>
          </w:p>
        </w:tc>
      </w:tr>
      <w:tr w:rsidR="008501BC" w14:paraId="247DAA65" w14:textId="77777777" w:rsidTr="0086028C">
        <w:trPr>
          <w:jc w:val="center"/>
        </w:trPr>
        <w:tc>
          <w:tcPr>
            <w:tcW w:w="704" w:type="dxa"/>
            <w:noWrap/>
            <w:vAlign w:val="center"/>
          </w:tcPr>
          <w:p w14:paraId="564BCA96"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4</w:t>
            </w:r>
          </w:p>
        </w:tc>
        <w:tc>
          <w:tcPr>
            <w:tcW w:w="1880" w:type="dxa"/>
            <w:vMerge/>
            <w:noWrap/>
            <w:vAlign w:val="center"/>
          </w:tcPr>
          <w:p w14:paraId="34A7C4CB" w14:textId="77777777" w:rsidR="008501BC" w:rsidRDefault="008501BC" w:rsidP="0086028C">
            <w:pPr>
              <w:jc w:val="center"/>
              <w:rPr>
                <w:rFonts w:ascii="华文仿宋" w:hAnsi="华文仿宋"/>
                <w:szCs w:val="21"/>
              </w:rPr>
            </w:pPr>
          </w:p>
        </w:tc>
        <w:tc>
          <w:tcPr>
            <w:tcW w:w="2066" w:type="dxa"/>
            <w:vMerge/>
            <w:noWrap/>
            <w:vAlign w:val="center"/>
          </w:tcPr>
          <w:p w14:paraId="23357398" w14:textId="77777777" w:rsidR="008501BC" w:rsidRDefault="008501BC" w:rsidP="0086028C">
            <w:pPr>
              <w:jc w:val="center"/>
              <w:rPr>
                <w:rFonts w:ascii="华文仿宋" w:hAnsi="华文仿宋"/>
                <w:szCs w:val="21"/>
              </w:rPr>
            </w:pPr>
          </w:p>
        </w:tc>
        <w:tc>
          <w:tcPr>
            <w:tcW w:w="4701" w:type="dxa"/>
            <w:noWrap/>
            <w:vAlign w:val="center"/>
          </w:tcPr>
          <w:p w14:paraId="54A04B82"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n</w:t>
            </w:r>
            <w:r>
              <w:rPr>
                <w:rFonts w:ascii="华文仿宋" w:hAnsi="华文仿宋" w:hint="eastAsia"/>
                <w:color w:val="000000"/>
                <w:szCs w:val="21"/>
              </w:rPr>
              <w:t>）大数据平台应保证不同客户大数据应用的审计数据隔离存放，并提供不同客户审计数据收集汇总和集中分析的能力。</w:t>
            </w:r>
          </w:p>
        </w:tc>
      </w:tr>
    </w:tbl>
    <w:p w14:paraId="6189AC6F" w14:textId="77777777" w:rsidR="008501BC" w:rsidRDefault="008501BC" w:rsidP="008501BC">
      <w:pPr>
        <w:pStyle w:val="4"/>
        <w:numPr>
          <w:ilvl w:val="3"/>
          <w:numId w:val="1"/>
        </w:numPr>
        <w:spacing w:line="377" w:lineRule="auto"/>
        <w:ind w:leftChars="300" w:left="2070"/>
        <w:rPr>
          <w:b w:val="0"/>
          <w:bCs w:val="0"/>
        </w:rPr>
      </w:pPr>
      <w:r>
        <w:rPr>
          <w:rFonts w:hint="eastAsia"/>
        </w:rPr>
        <w:t>测评实施</w:t>
      </w:r>
    </w:p>
    <w:p w14:paraId="79A91B60" w14:textId="77777777" w:rsidR="008501BC" w:rsidRDefault="008501BC" w:rsidP="008501BC">
      <w:pPr>
        <w:spacing w:line="360" w:lineRule="auto"/>
        <w:ind w:firstLineChars="200" w:firstLine="480"/>
        <w:rPr>
          <w:sz w:val="24"/>
          <w:szCs w:val="24"/>
        </w:rPr>
      </w:pPr>
      <w:r>
        <w:rPr>
          <w:rFonts w:hint="eastAsia"/>
          <w:sz w:val="24"/>
          <w:szCs w:val="24"/>
        </w:rPr>
        <w:t>安全计算环境大数据可参考安全评估方法中，涉及对象大数据平台和大数据应用，根据</w:t>
      </w:r>
      <w:r>
        <w:rPr>
          <w:rFonts w:hint="eastAsia"/>
          <w:sz w:val="24"/>
          <w:szCs w:val="24"/>
        </w:rPr>
        <w:lastRenderedPageBreak/>
        <w:t>实际情况选取相应指标，</w:t>
      </w:r>
      <w:r>
        <w:rPr>
          <w:rFonts w:ascii="华文仿宋" w:hAnsi="华文仿宋" w:hint="eastAsia"/>
          <w:sz w:val="24"/>
          <w:szCs w:val="24"/>
        </w:rPr>
        <w:t>将以安全配置核查和人工验证为主，文档查阅和分析为辅来获取证据（如相关措施的部署和配置情况），用于评测系统的安全保护能力。</w:t>
      </w:r>
    </w:p>
    <w:p w14:paraId="678C3825" w14:textId="77777777" w:rsidR="008501BC" w:rsidRDefault="008501BC" w:rsidP="008501BC">
      <w:pPr>
        <w:pStyle w:val="3"/>
        <w:ind w:leftChars="150" w:left="1392" w:hanging="1077"/>
      </w:pPr>
      <w:bookmarkStart w:id="213" w:name="_Toc93073388"/>
      <w:r>
        <w:rPr>
          <w:rFonts w:hint="eastAsia"/>
        </w:rPr>
        <w:t>安全建设管理测评</w:t>
      </w:r>
      <w:bookmarkEnd w:id="213"/>
    </w:p>
    <w:p w14:paraId="0952D077" w14:textId="77777777" w:rsidR="008501BC" w:rsidRDefault="008501BC" w:rsidP="008501BC">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8501BC" w14:paraId="1728F8B6" w14:textId="77777777" w:rsidTr="0086028C">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491423B8" w14:textId="77777777" w:rsidR="008501BC" w:rsidRDefault="008501BC" w:rsidP="0086028C">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24AB366B" w14:textId="77777777" w:rsidR="008501BC" w:rsidRDefault="008501BC" w:rsidP="0086028C">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575361EA" w14:textId="77777777" w:rsidR="008501BC" w:rsidRDefault="008501BC" w:rsidP="0086028C">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4E02CF1" w14:textId="77777777" w:rsidR="008501BC" w:rsidRDefault="008501BC" w:rsidP="0086028C">
            <w:pPr>
              <w:jc w:val="center"/>
              <w:rPr>
                <w:b/>
                <w:szCs w:val="21"/>
              </w:rPr>
            </w:pPr>
            <w:r>
              <w:rPr>
                <w:rFonts w:hint="eastAsia"/>
                <w:b/>
                <w:szCs w:val="21"/>
              </w:rPr>
              <w:t>测评指标描述</w:t>
            </w:r>
          </w:p>
        </w:tc>
      </w:tr>
      <w:tr w:rsidR="008501BC" w14:paraId="47574717" w14:textId="77777777" w:rsidTr="0086028C">
        <w:trPr>
          <w:jc w:val="center"/>
        </w:trPr>
        <w:tc>
          <w:tcPr>
            <w:tcW w:w="704" w:type="dxa"/>
            <w:noWrap/>
            <w:vAlign w:val="center"/>
          </w:tcPr>
          <w:p w14:paraId="19DA2BD2" w14:textId="77777777" w:rsidR="008501BC" w:rsidRDefault="008501BC" w:rsidP="0086028C">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61CFD8A0" w14:textId="77777777" w:rsidR="008501BC" w:rsidRDefault="008501BC" w:rsidP="0086028C">
            <w:pPr>
              <w:jc w:val="center"/>
              <w:rPr>
                <w:rFonts w:ascii="华文仿宋" w:hAnsi="华文仿宋"/>
                <w:szCs w:val="21"/>
              </w:rPr>
            </w:pPr>
            <w:r>
              <w:rPr>
                <w:rFonts w:hint="eastAsia"/>
              </w:rPr>
              <w:t>大数据可参考安全评估方法</w:t>
            </w:r>
          </w:p>
        </w:tc>
        <w:tc>
          <w:tcPr>
            <w:tcW w:w="2066" w:type="dxa"/>
            <w:vMerge w:val="restart"/>
            <w:noWrap/>
            <w:vAlign w:val="center"/>
          </w:tcPr>
          <w:p w14:paraId="7DB65AF2" w14:textId="77777777" w:rsidR="008501BC" w:rsidRDefault="008501BC" w:rsidP="0086028C">
            <w:pPr>
              <w:jc w:val="center"/>
              <w:rPr>
                <w:rFonts w:ascii="华文仿宋" w:hAnsi="华文仿宋"/>
                <w:szCs w:val="21"/>
              </w:rPr>
            </w:pPr>
          </w:p>
        </w:tc>
        <w:tc>
          <w:tcPr>
            <w:tcW w:w="4701" w:type="dxa"/>
            <w:noWrap/>
            <w:vAlign w:val="center"/>
          </w:tcPr>
          <w:p w14:paraId="57CBFA89" w14:textId="77777777" w:rsidR="008501BC" w:rsidRDefault="008501BC" w:rsidP="0086028C">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）应选</w:t>
            </w:r>
            <w:proofErr w:type="gramStart"/>
            <w:r>
              <w:rPr>
                <w:rFonts w:ascii="华文仿宋" w:hAnsi="华文仿宋" w:hint="eastAsia"/>
                <w:color w:val="000000"/>
                <w:szCs w:val="21"/>
              </w:rPr>
              <w:t>择安全合规</w:t>
            </w:r>
            <w:proofErr w:type="gramEnd"/>
            <w:r>
              <w:rPr>
                <w:rFonts w:ascii="华文仿宋" w:hAnsi="华文仿宋" w:hint="eastAsia"/>
                <w:color w:val="000000"/>
                <w:szCs w:val="21"/>
              </w:rPr>
              <w:t>的大数据平台，其所提供的大数据平台服务应为其所承载的大数据应用提供相应等级的安全保护能力；</w:t>
            </w:r>
          </w:p>
        </w:tc>
      </w:tr>
      <w:tr w:rsidR="008501BC" w14:paraId="1927A9FF" w14:textId="77777777" w:rsidTr="0086028C">
        <w:trPr>
          <w:jc w:val="center"/>
        </w:trPr>
        <w:tc>
          <w:tcPr>
            <w:tcW w:w="704" w:type="dxa"/>
            <w:noWrap/>
            <w:vAlign w:val="center"/>
          </w:tcPr>
          <w:p w14:paraId="7A4F17B7" w14:textId="77777777" w:rsidR="008501BC" w:rsidRDefault="008501BC" w:rsidP="0086028C">
            <w:pPr>
              <w:jc w:val="center"/>
              <w:rPr>
                <w:rFonts w:ascii="华文仿宋" w:hAnsi="华文仿宋"/>
                <w:szCs w:val="21"/>
              </w:rPr>
            </w:pPr>
            <w:r>
              <w:rPr>
                <w:rFonts w:ascii="华文仿宋" w:hAnsi="华文仿宋"/>
                <w:color w:val="000000"/>
                <w:szCs w:val="21"/>
              </w:rPr>
              <w:t>2</w:t>
            </w:r>
          </w:p>
        </w:tc>
        <w:tc>
          <w:tcPr>
            <w:tcW w:w="1880" w:type="dxa"/>
            <w:vMerge/>
            <w:noWrap/>
            <w:vAlign w:val="center"/>
          </w:tcPr>
          <w:p w14:paraId="474DC9EE" w14:textId="77777777" w:rsidR="008501BC" w:rsidRDefault="008501BC" w:rsidP="0086028C">
            <w:pPr>
              <w:jc w:val="center"/>
              <w:rPr>
                <w:rFonts w:ascii="华文仿宋" w:hAnsi="华文仿宋"/>
                <w:szCs w:val="21"/>
              </w:rPr>
            </w:pPr>
          </w:p>
        </w:tc>
        <w:tc>
          <w:tcPr>
            <w:tcW w:w="2066" w:type="dxa"/>
            <w:vMerge/>
            <w:noWrap/>
            <w:vAlign w:val="center"/>
          </w:tcPr>
          <w:p w14:paraId="0E489272" w14:textId="77777777" w:rsidR="008501BC" w:rsidRDefault="008501BC" w:rsidP="0086028C">
            <w:pPr>
              <w:jc w:val="center"/>
              <w:rPr>
                <w:rFonts w:ascii="华文仿宋" w:hAnsi="华文仿宋"/>
                <w:szCs w:val="21"/>
              </w:rPr>
            </w:pPr>
          </w:p>
        </w:tc>
        <w:tc>
          <w:tcPr>
            <w:tcW w:w="4701" w:type="dxa"/>
            <w:noWrap/>
            <w:vAlign w:val="center"/>
          </w:tcPr>
          <w:p w14:paraId="1126D0DF" w14:textId="77777777" w:rsidR="008501BC" w:rsidRDefault="008501BC" w:rsidP="0086028C">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）应以书面方式约定大数据平台提供者的权限与责任、各项服务内容和具体技术指标等，尤其是安全服务内容；</w:t>
            </w:r>
          </w:p>
        </w:tc>
      </w:tr>
      <w:tr w:rsidR="008501BC" w14:paraId="293A9C58" w14:textId="77777777" w:rsidTr="0086028C">
        <w:trPr>
          <w:jc w:val="center"/>
        </w:trPr>
        <w:tc>
          <w:tcPr>
            <w:tcW w:w="704" w:type="dxa"/>
            <w:noWrap/>
            <w:vAlign w:val="center"/>
          </w:tcPr>
          <w:p w14:paraId="21B14AD8"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3</w:t>
            </w:r>
          </w:p>
        </w:tc>
        <w:tc>
          <w:tcPr>
            <w:tcW w:w="1880" w:type="dxa"/>
            <w:vMerge/>
            <w:noWrap/>
            <w:vAlign w:val="center"/>
          </w:tcPr>
          <w:p w14:paraId="29910495" w14:textId="77777777" w:rsidR="008501BC" w:rsidRDefault="008501BC" w:rsidP="0086028C">
            <w:pPr>
              <w:jc w:val="center"/>
              <w:rPr>
                <w:rFonts w:ascii="华文仿宋" w:hAnsi="华文仿宋"/>
                <w:szCs w:val="21"/>
              </w:rPr>
            </w:pPr>
          </w:p>
        </w:tc>
        <w:tc>
          <w:tcPr>
            <w:tcW w:w="2066" w:type="dxa"/>
            <w:vMerge/>
            <w:noWrap/>
            <w:vAlign w:val="center"/>
          </w:tcPr>
          <w:p w14:paraId="3B697FE0" w14:textId="77777777" w:rsidR="008501BC" w:rsidRDefault="008501BC" w:rsidP="0086028C">
            <w:pPr>
              <w:jc w:val="center"/>
              <w:rPr>
                <w:rFonts w:ascii="华文仿宋" w:hAnsi="华文仿宋"/>
                <w:color w:val="000000"/>
                <w:szCs w:val="21"/>
              </w:rPr>
            </w:pPr>
          </w:p>
        </w:tc>
        <w:tc>
          <w:tcPr>
            <w:tcW w:w="4701" w:type="dxa"/>
            <w:noWrap/>
            <w:vAlign w:val="center"/>
          </w:tcPr>
          <w:p w14:paraId="595B939C"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c</w:t>
            </w:r>
            <w:r>
              <w:rPr>
                <w:rFonts w:ascii="华文仿宋" w:hAnsi="华文仿宋" w:hint="eastAsia"/>
                <w:color w:val="000000"/>
                <w:szCs w:val="21"/>
              </w:rPr>
              <w:t>）应明确约束数据交换、共享的接收方对数据的保护责任，并确保接收方有足够或相当的安全防护能力。</w:t>
            </w:r>
          </w:p>
        </w:tc>
      </w:tr>
    </w:tbl>
    <w:p w14:paraId="369FA3EA" w14:textId="77777777" w:rsidR="008501BC" w:rsidRDefault="008501BC" w:rsidP="008501BC">
      <w:pPr>
        <w:pStyle w:val="4"/>
        <w:numPr>
          <w:ilvl w:val="3"/>
          <w:numId w:val="1"/>
        </w:numPr>
        <w:spacing w:line="377" w:lineRule="auto"/>
        <w:ind w:leftChars="300" w:left="2070"/>
        <w:rPr>
          <w:b w:val="0"/>
          <w:bCs w:val="0"/>
        </w:rPr>
      </w:pPr>
      <w:r>
        <w:rPr>
          <w:rFonts w:hint="eastAsia"/>
        </w:rPr>
        <w:t>测评实施</w:t>
      </w:r>
    </w:p>
    <w:p w14:paraId="25601D6E" w14:textId="77777777" w:rsidR="008501BC" w:rsidRDefault="008501BC" w:rsidP="008501BC">
      <w:pPr>
        <w:spacing w:line="360" w:lineRule="auto"/>
        <w:ind w:firstLineChars="200" w:firstLine="480"/>
        <w:rPr>
          <w:rFonts w:ascii="华文仿宋" w:hAnsi="华文仿宋"/>
          <w:sz w:val="24"/>
          <w:szCs w:val="24"/>
        </w:rPr>
      </w:pPr>
      <w:r>
        <w:rPr>
          <w:rFonts w:ascii="华文仿宋" w:hAnsi="华文仿宋" w:hint="eastAsia"/>
          <w:sz w:val="24"/>
          <w:szCs w:val="24"/>
        </w:rPr>
        <w:t>安全建设管理大数据可参考安全评估方法中，测评主要涉及服务合同和数据交换等检测对象，主要通过文档查看、访谈相关人员的方式测评建设管理安全。</w:t>
      </w:r>
    </w:p>
    <w:p w14:paraId="7355BB22" w14:textId="77777777" w:rsidR="008501BC" w:rsidRDefault="008501BC" w:rsidP="008501BC">
      <w:pPr>
        <w:pStyle w:val="3"/>
        <w:ind w:leftChars="150" w:left="1392" w:hanging="1077"/>
      </w:pPr>
      <w:bookmarkStart w:id="214" w:name="_Toc93073389"/>
      <w:proofErr w:type="gramStart"/>
      <w:r>
        <w:rPr>
          <w:rFonts w:hint="eastAsia"/>
        </w:rPr>
        <w:t>安全运维管理</w:t>
      </w:r>
      <w:proofErr w:type="gramEnd"/>
      <w:r>
        <w:rPr>
          <w:rFonts w:hint="eastAsia"/>
        </w:rPr>
        <w:t>测评</w:t>
      </w:r>
      <w:bookmarkEnd w:id="214"/>
    </w:p>
    <w:p w14:paraId="3AF8EDB4" w14:textId="77777777" w:rsidR="008501BC" w:rsidRDefault="008501BC" w:rsidP="008501BC">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8501BC" w14:paraId="5FF69343" w14:textId="77777777" w:rsidTr="0086028C">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7AC3F106" w14:textId="77777777" w:rsidR="008501BC" w:rsidRDefault="008501BC" w:rsidP="0086028C">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A025CD4" w14:textId="77777777" w:rsidR="008501BC" w:rsidRDefault="008501BC" w:rsidP="0086028C">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57B00F59" w14:textId="77777777" w:rsidR="008501BC" w:rsidRDefault="008501BC" w:rsidP="0086028C">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849BD79" w14:textId="77777777" w:rsidR="008501BC" w:rsidRDefault="008501BC" w:rsidP="0086028C">
            <w:pPr>
              <w:jc w:val="center"/>
              <w:rPr>
                <w:b/>
                <w:szCs w:val="21"/>
              </w:rPr>
            </w:pPr>
            <w:r>
              <w:rPr>
                <w:rFonts w:hint="eastAsia"/>
                <w:b/>
                <w:szCs w:val="21"/>
              </w:rPr>
              <w:t>测评指标描述</w:t>
            </w:r>
          </w:p>
        </w:tc>
      </w:tr>
      <w:tr w:rsidR="008501BC" w14:paraId="76E72DC1" w14:textId="77777777" w:rsidTr="0086028C">
        <w:trPr>
          <w:jc w:val="center"/>
        </w:trPr>
        <w:tc>
          <w:tcPr>
            <w:tcW w:w="704" w:type="dxa"/>
            <w:noWrap/>
            <w:vAlign w:val="center"/>
          </w:tcPr>
          <w:p w14:paraId="117C560C" w14:textId="77777777" w:rsidR="008501BC" w:rsidRDefault="008501BC" w:rsidP="0086028C">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69FDC2A1" w14:textId="77777777" w:rsidR="008501BC" w:rsidRDefault="008501BC" w:rsidP="0086028C">
            <w:pPr>
              <w:jc w:val="center"/>
              <w:rPr>
                <w:rFonts w:ascii="华文仿宋" w:hAnsi="华文仿宋"/>
                <w:szCs w:val="21"/>
              </w:rPr>
            </w:pPr>
            <w:r>
              <w:rPr>
                <w:rFonts w:hint="eastAsia"/>
              </w:rPr>
              <w:t>大数据可参考安全评估方法</w:t>
            </w:r>
          </w:p>
        </w:tc>
        <w:tc>
          <w:tcPr>
            <w:tcW w:w="2066" w:type="dxa"/>
            <w:vMerge w:val="restart"/>
            <w:noWrap/>
            <w:vAlign w:val="center"/>
          </w:tcPr>
          <w:p w14:paraId="47208423" w14:textId="77777777" w:rsidR="008501BC" w:rsidRDefault="008501BC" w:rsidP="0086028C">
            <w:pPr>
              <w:jc w:val="center"/>
              <w:rPr>
                <w:rFonts w:ascii="华文仿宋" w:hAnsi="华文仿宋"/>
                <w:szCs w:val="21"/>
              </w:rPr>
            </w:pPr>
          </w:p>
        </w:tc>
        <w:tc>
          <w:tcPr>
            <w:tcW w:w="4701" w:type="dxa"/>
            <w:noWrap/>
            <w:vAlign w:val="center"/>
          </w:tcPr>
          <w:p w14:paraId="457A10E6" w14:textId="77777777" w:rsidR="008501BC" w:rsidRDefault="008501BC" w:rsidP="0086028C">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）应建立数字资产安全管理策略，对数据全生命周期的操作规范、保护措施、管理人员职责等进行规定，包括并不限于数据采集、存储、处理、应用、流动、销毁等过程；</w:t>
            </w:r>
          </w:p>
        </w:tc>
      </w:tr>
      <w:tr w:rsidR="008501BC" w14:paraId="32B77B46" w14:textId="77777777" w:rsidTr="0086028C">
        <w:trPr>
          <w:jc w:val="center"/>
        </w:trPr>
        <w:tc>
          <w:tcPr>
            <w:tcW w:w="704" w:type="dxa"/>
            <w:noWrap/>
            <w:vAlign w:val="center"/>
          </w:tcPr>
          <w:p w14:paraId="1DD33C07" w14:textId="77777777" w:rsidR="008501BC" w:rsidRDefault="008501BC" w:rsidP="0086028C">
            <w:pPr>
              <w:jc w:val="center"/>
              <w:rPr>
                <w:rFonts w:ascii="华文仿宋" w:hAnsi="华文仿宋"/>
                <w:szCs w:val="21"/>
              </w:rPr>
            </w:pPr>
            <w:r>
              <w:rPr>
                <w:rFonts w:ascii="华文仿宋" w:hAnsi="华文仿宋"/>
                <w:color w:val="000000"/>
                <w:szCs w:val="21"/>
              </w:rPr>
              <w:t>2</w:t>
            </w:r>
          </w:p>
        </w:tc>
        <w:tc>
          <w:tcPr>
            <w:tcW w:w="1880" w:type="dxa"/>
            <w:vMerge/>
            <w:noWrap/>
            <w:vAlign w:val="center"/>
          </w:tcPr>
          <w:p w14:paraId="4BB29635" w14:textId="77777777" w:rsidR="008501BC" w:rsidRDefault="008501BC" w:rsidP="0086028C">
            <w:pPr>
              <w:jc w:val="center"/>
              <w:rPr>
                <w:rFonts w:ascii="华文仿宋" w:hAnsi="华文仿宋"/>
                <w:szCs w:val="21"/>
              </w:rPr>
            </w:pPr>
          </w:p>
        </w:tc>
        <w:tc>
          <w:tcPr>
            <w:tcW w:w="2066" w:type="dxa"/>
            <w:vMerge/>
            <w:noWrap/>
            <w:vAlign w:val="center"/>
          </w:tcPr>
          <w:p w14:paraId="1D395BE7" w14:textId="77777777" w:rsidR="008501BC" w:rsidRDefault="008501BC" w:rsidP="0086028C">
            <w:pPr>
              <w:jc w:val="center"/>
              <w:rPr>
                <w:rFonts w:ascii="华文仿宋" w:hAnsi="华文仿宋"/>
                <w:szCs w:val="21"/>
              </w:rPr>
            </w:pPr>
          </w:p>
        </w:tc>
        <w:tc>
          <w:tcPr>
            <w:tcW w:w="4701" w:type="dxa"/>
            <w:noWrap/>
            <w:vAlign w:val="center"/>
          </w:tcPr>
          <w:p w14:paraId="3C876EEE" w14:textId="77777777" w:rsidR="008501BC" w:rsidRDefault="008501BC" w:rsidP="0086028C">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）应制定并执行数据分类分级保护策略，针对不同类别级别的数据制定不同的安全保护措施；</w:t>
            </w:r>
          </w:p>
        </w:tc>
      </w:tr>
      <w:tr w:rsidR="008501BC" w14:paraId="6992FFF1" w14:textId="77777777" w:rsidTr="0086028C">
        <w:trPr>
          <w:jc w:val="center"/>
        </w:trPr>
        <w:tc>
          <w:tcPr>
            <w:tcW w:w="704" w:type="dxa"/>
            <w:noWrap/>
            <w:vAlign w:val="center"/>
          </w:tcPr>
          <w:p w14:paraId="44010BF7"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lastRenderedPageBreak/>
              <w:t>3</w:t>
            </w:r>
          </w:p>
        </w:tc>
        <w:tc>
          <w:tcPr>
            <w:tcW w:w="1880" w:type="dxa"/>
            <w:vMerge/>
            <w:noWrap/>
            <w:vAlign w:val="center"/>
          </w:tcPr>
          <w:p w14:paraId="7734CCE8" w14:textId="77777777" w:rsidR="008501BC" w:rsidRDefault="008501BC" w:rsidP="0086028C">
            <w:pPr>
              <w:jc w:val="center"/>
              <w:rPr>
                <w:rFonts w:ascii="华文仿宋" w:hAnsi="华文仿宋"/>
                <w:szCs w:val="21"/>
              </w:rPr>
            </w:pPr>
          </w:p>
        </w:tc>
        <w:tc>
          <w:tcPr>
            <w:tcW w:w="2066" w:type="dxa"/>
            <w:vMerge/>
            <w:noWrap/>
            <w:vAlign w:val="center"/>
          </w:tcPr>
          <w:p w14:paraId="3FA5D9BE" w14:textId="77777777" w:rsidR="008501BC" w:rsidRDefault="008501BC" w:rsidP="0086028C">
            <w:pPr>
              <w:jc w:val="center"/>
              <w:rPr>
                <w:rFonts w:ascii="华文仿宋" w:hAnsi="华文仿宋"/>
                <w:color w:val="000000"/>
                <w:szCs w:val="21"/>
              </w:rPr>
            </w:pPr>
          </w:p>
        </w:tc>
        <w:tc>
          <w:tcPr>
            <w:tcW w:w="4701" w:type="dxa"/>
            <w:noWrap/>
            <w:vAlign w:val="center"/>
          </w:tcPr>
          <w:p w14:paraId="589F126F"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c</w:t>
            </w:r>
            <w:r>
              <w:rPr>
                <w:rFonts w:ascii="华文仿宋" w:hAnsi="华文仿宋" w:hint="eastAsia"/>
                <w:color w:val="000000"/>
                <w:szCs w:val="21"/>
              </w:rPr>
              <w:t>）应在数据分类分级的基础上，划分重要数字资产范围，明确重要数据进行自动脱敏或去标识的使用场景和业务处理流程；</w:t>
            </w:r>
          </w:p>
        </w:tc>
      </w:tr>
      <w:tr w:rsidR="008501BC" w14:paraId="7466B085" w14:textId="77777777" w:rsidTr="0086028C">
        <w:trPr>
          <w:jc w:val="center"/>
        </w:trPr>
        <w:tc>
          <w:tcPr>
            <w:tcW w:w="704" w:type="dxa"/>
            <w:noWrap/>
            <w:vAlign w:val="center"/>
          </w:tcPr>
          <w:p w14:paraId="4771B5AA"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4</w:t>
            </w:r>
          </w:p>
        </w:tc>
        <w:tc>
          <w:tcPr>
            <w:tcW w:w="1880" w:type="dxa"/>
            <w:vMerge/>
            <w:noWrap/>
            <w:vAlign w:val="center"/>
          </w:tcPr>
          <w:p w14:paraId="705310EC" w14:textId="77777777" w:rsidR="008501BC" w:rsidRDefault="008501BC" w:rsidP="0086028C">
            <w:pPr>
              <w:jc w:val="center"/>
              <w:rPr>
                <w:rFonts w:ascii="华文仿宋" w:hAnsi="华文仿宋"/>
                <w:szCs w:val="21"/>
              </w:rPr>
            </w:pPr>
          </w:p>
        </w:tc>
        <w:tc>
          <w:tcPr>
            <w:tcW w:w="2066" w:type="dxa"/>
            <w:vMerge/>
            <w:noWrap/>
            <w:vAlign w:val="center"/>
          </w:tcPr>
          <w:p w14:paraId="3DBD2997" w14:textId="77777777" w:rsidR="008501BC" w:rsidRDefault="008501BC" w:rsidP="0086028C">
            <w:pPr>
              <w:jc w:val="center"/>
              <w:rPr>
                <w:rFonts w:ascii="华文仿宋" w:hAnsi="华文仿宋"/>
                <w:color w:val="000000"/>
                <w:szCs w:val="21"/>
              </w:rPr>
            </w:pPr>
          </w:p>
        </w:tc>
        <w:tc>
          <w:tcPr>
            <w:tcW w:w="4701" w:type="dxa"/>
            <w:noWrap/>
            <w:vAlign w:val="center"/>
          </w:tcPr>
          <w:p w14:paraId="1CF16970"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d</w:t>
            </w:r>
            <w:r>
              <w:rPr>
                <w:rFonts w:ascii="华文仿宋" w:hAnsi="华文仿宋" w:hint="eastAsia"/>
                <w:color w:val="000000"/>
                <w:szCs w:val="21"/>
              </w:rPr>
              <w:t>）应定期评审数据的类别和级别，如需要变更数据的类别或级别，应依据变更审批流程执行变更。</w:t>
            </w:r>
          </w:p>
        </w:tc>
      </w:tr>
    </w:tbl>
    <w:p w14:paraId="62CCB463" w14:textId="77777777" w:rsidR="008501BC" w:rsidRDefault="008501BC" w:rsidP="008501BC">
      <w:pPr>
        <w:pStyle w:val="4"/>
        <w:numPr>
          <w:ilvl w:val="3"/>
          <w:numId w:val="1"/>
        </w:numPr>
        <w:spacing w:line="377" w:lineRule="auto"/>
        <w:ind w:leftChars="300" w:left="2070"/>
        <w:rPr>
          <w:b w:val="0"/>
          <w:bCs w:val="0"/>
        </w:rPr>
      </w:pPr>
      <w:r>
        <w:rPr>
          <w:rFonts w:hint="eastAsia"/>
        </w:rPr>
        <w:t>测评实施</w:t>
      </w:r>
    </w:p>
    <w:p w14:paraId="62311394" w14:textId="77777777" w:rsidR="008501BC" w:rsidRDefault="008501BC" w:rsidP="008501BC">
      <w:pPr>
        <w:spacing w:line="360" w:lineRule="auto"/>
        <w:ind w:firstLineChars="200" w:firstLine="480"/>
        <w:rPr>
          <w:rFonts w:ascii="华文仿宋" w:hAnsi="华文仿宋"/>
          <w:sz w:val="24"/>
          <w:szCs w:val="24"/>
        </w:rPr>
      </w:pPr>
      <w:r>
        <w:rPr>
          <w:rFonts w:ascii="华文仿宋" w:hAnsi="华文仿宋" w:hint="eastAsia"/>
          <w:sz w:val="24"/>
          <w:szCs w:val="24"/>
        </w:rPr>
        <w:t>安全建设管理大数据可参考安全评估方法中，测评主要涉及数字资产安全管理策略和数据安全管理相关要求等检测对象。</w:t>
      </w:r>
    </w:p>
    <w:p w14:paraId="20B4B836" w14:textId="3350292D" w:rsidR="006548BD" w:rsidRDefault="00C40723">
      <w:pPr>
        <w:pStyle w:val="20"/>
      </w:pPr>
      <w:bookmarkStart w:id="215" w:name="_Toc93073390"/>
      <w:r>
        <w:rPr>
          <w:rFonts w:hint="eastAsia"/>
        </w:rPr>
        <w:t>工具测试</w:t>
      </w:r>
      <w:bookmarkEnd w:id="50"/>
      <w:bookmarkEnd w:id="215"/>
    </w:p>
    <w:p w14:paraId="500BA45E" w14:textId="19E3102D" w:rsidR="006548BD" w:rsidRDefault="00C40723">
      <w:pPr>
        <w:pStyle w:val="afa"/>
        <w:widowControl/>
        <w:spacing w:after="0"/>
        <w:ind w:firstLine="480"/>
        <w:rPr>
          <w:color w:val="000000"/>
        </w:rPr>
      </w:pPr>
      <w:r>
        <w:rPr>
          <w:color w:val="000000"/>
        </w:rPr>
        <w:t>本次测评的信息系统为</w:t>
      </w:r>
      <w:r>
        <w:rPr>
          <w:color w:val="FF0000"/>
        </w:rPr>
        <w:t>第</w:t>
      </w:r>
      <w:r w:rsidR="00353CAD">
        <w:rPr>
          <w:rFonts w:hint="eastAsia"/>
          <w:color w:val="FF0000"/>
        </w:rPr>
        <w:t>三</w:t>
      </w:r>
      <w:r>
        <w:rPr>
          <w:color w:val="FF0000"/>
        </w:rPr>
        <w:t>级</w:t>
      </w:r>
      <w:r>
        <w:rPr>
          <w:color w:val="000000"/>
        </w:rPr>
        <w:t>信息系统，根据</w:t>
      </w:r>
      <w:r>
        <w:rPr>
          <w:color w:val="FF0000"/>
        </w:rPr>
        <w:t>第</w:t>
      </w:r>
      <w:r w:rsidR="00353CAD">
        <w:rPr>
          <w:rFonts w:hint="eastAsia"/>
          <w:color w:val="FF0000"/>
        </w:rPr>
        <w:t>三</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43A41027" w14:textId="77777777" w:rsidR="00E01F79" w:rsidRDefault="00E01F79" w:rsidP="00E01F79">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080C82AF" w14:textId="77777777" w:rsidR="00E01F79" w:rsidRPr="00F24FD0" w:rsidRDefault="00E01F79" w:rsidP="00E01F79">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3FF55ADC" w14:textId="77777777" w:rsidR="006548BD" w:rsidRDefault="00C40723">
      <w:pPr>
        <w:pStyle w:val="afa"/>
        <w:widowControl/>
        <w:spacing w:after="0"/>
        <w:ind w:firstLine="480"/>
        <w:jc w:val="center"/>
        <w:rPr>
          <w:color w:val="FF0000"/>
        </w:rPr>
      </w:pPr>
      <w:r>
        <w:rPr>
          <w:rFonts w:hint="eastAsia"/>
          <w:color w:val="FF0000"/>
        </w:rPr>
        <w:t>接入图</w:t>
      </w:r>
    </w:p>
    <w:p w14:paraId="42AB7E84" w14:textId="77777777" w:rsidR="006548BD" w:rsidRDefault="006548BD">
      <w:pPr>
        <w:pStyle w:val="afa"/>
        <w:widowControl/>
        <w:spacing w:after="0"/>
        <w:ind w:firstLine="480"/>
        <w:jc w:val="center"/>
        <w:rPr>
          <w:color w:val="FF0000"/>
        </w:rPr>
      </w:pPr>
    </w:p>
    <w:p w14:paraId="57FD0A55" w14:textId="77777777" w:rsidR="00E01F79" w:rsidRDefault="00E01F79" w:rsidP="00E01F79">
      <w:pPr>
        <w:pStyle w:val="afa"/>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w:t>
      </w:r>
      <w:r>
        <w:rPr>
          <w:rFonts w:hint="eastAsia"/>
          <w:color w:val="000000"/>
        </w:rPr>
        <w:t>服务器、网络设备、安全设备的</w:t>
      </w:r>
      <w:r>
        <w:rPr>
          <w:color w:val="000000"/>
        </w:rPr>
        <w:t>安全漏洞情况。</w:t>
      </w:r>
    </w:p>
    <w:p w14:paraId="2182538B" w14:textId="77777777" w:rsidR="00E01F79" w:rsidRPr="00F24FD0" w:rsidRDefault="00E01F79" w:rsidP="00E01F79">
      <w:pPr>
        <w:pStyle w:val="afa"/>
        <w:widowControl/>
        <w:spacing w:after="0"/>
        <w:ind w:firstLine="480"/>
        <w:rPr>
          <w:color w:val="FF0000"/>
        </w:rPr>
      </w:pPr>
      <w:r w:rsidRPr="00F24FD0">
        <w:rPr>
          <w:color w:val="FF0000"/>
        </w:rPr>
        <w:t>在</w:t>
      </w:r>
      <w:r w:rsidRPr="00F24FD0">
        <w:rPr>
          <w:rFonts w:hint="eastAsia"/>
          <w:color w:val="FF0000"/>
        </w:rPr>
        <w:t>接入点</w:t>
      </w:r>
      <w:r w:rsidRPr="00F24FD0">
        <w:rPr>
          <w:color w:val="FF0000"/>
        </w:rPr>
        <w:t>JB</w:t>
      </w:r>
      <w:r w:rsidRPr="00F24FD0">
        <w:rPr>
          <w:rFonts w:hint="eastAsia"/>
          <w:color w:val="FF0000"/>
        </w:rPr>
        <w:t>处</w:t>
      </w:r>
      <w:r w:rsidRPr="00F24FD0">
        <w:rPr>
          <w:color w:val="FF0000"/>
        </w:rPr>
        <w:t>接入安全</w:t>
      </w:r>
      <w:r w:rsidRPr="00F24FD0">
        <w:rPr>
          <w:rFonts w:hint="eastAsia"/>
          <w:color w:val="FF0000"/>
        </w:rPr>
        <w:t>漏洞扫描</w:t>
      </w:r>
      <w:r w:rsidRPr="00F24FD0">
        <w:rPr>
          <w:color w:val="FF0000"/>
        </w:rPr>
        <w:t>工具，测试</w:t>
      </w:r>
      <w:r w:rsidRPr="00F24FD0">
        <w:rPr>
          <w:rFonts w:hint="eastAsia"/>
          <w:color w:val="FF0000"/>
        </w:rPr>
        <w:t>应用系统的</w:t>
      </w:r>
      <w:r w:rsidRPr="00F24FD0">
        <w:rPr>
          <w:color w:val="FF0000"/>
        </w:rPr>
        <w:t>安全漏洞情况。</w:t>
      </w:r>
    </w:p>
    <w:p w14:paraId="79523836" w14:textId="77777777" w:rsidR="006548BD" w:rsidRDefault="00C40723">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3C11CE71" w:rsidR="006548BD" w:rsidRDefault="00C40723">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C74179" w14:paraId="6AB8405D" w14:textId="77777777" w:rsidTr="00B65369">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536A87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CEA661A"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75BD11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71D498"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21F5B89E"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说明</w:t>
            </w:r>
          </w:p>
        </w:tc>
      </w:tr>
      <w:tr w:rsidR="00C74179" w14:paraId="6681BC9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398A2E1D"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0517F1D2"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02A4AC41"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0270FE7A" w14:textId="77777777" w:rsidR="00C74179" w:rsidRPr="006A44C6" w:rsidRDefault="00C74179" w:rsidP="00B65369">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A</w:t>
            </w:r>
          </w:p>
        </w:tc>
        <w:tc>
          <w:tcPr>
            <w:tcW w:w="718" w:type="dxa"/>
            <w:tcBorders>
              <w:top w:val="single" w:sz="4" w:space="0" w:color="auto"/>
              <w:left w:val="single" w:sz="4" w:space="0" w:color="auto"/>
              <w:bottom w:val="single" w:sz="4" w:space="0" w:color="auto"/>
              <w:right w:val="single" w:sz="4" w:space="0" w:color="auto"/>
            </w:tcBorders>
            <w:vAlign w:val="center"/>
          </w:tcPr>
          <w:p w14:paraId="43DF3F07"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7DE87FD8"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A2BCE6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D9958ED" w14:textId="77777777" w:rsidR="00C74179" w:rsidRDefault="00C74179" w:rsidP="00B65369">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1EF52EFA"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3F17ED1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13F01F2B"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18F8FEC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5B7D8FC2"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B00DCEA" w14:textId="77777777" w:rsidR="00C74179" w:rsidRDefault="00C74179" w:rsidP="00B65369">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B27FC3C"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7804741E" w14:textId="77777777" w:rsidR="00C74179" w:rsidRDefault="00C74179" w:rsidP="00B65369">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5DE79982"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3383DE89"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351BC28"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1AC0B0C"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10308DE6"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31C06F6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3E7F44EC"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4260DEBA"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64FD0E9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B251151"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38162A31"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455D6481" w14:textId="3A26AEFF"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2AE58660"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bl>
    <w:p w14:paraId="65B3520B" w14:textId="77777777" w:rsidR="006548BD" w:rsidRDefault="00C40723">
      <w:pPr>
        <w:pStyle w:val="20"/>
      </w:pPr>
      <w:bookmarkStart w:id="216" w:name="_Toc367280167"/>
      <w:bookmarkStart w:id="217" w:name="_Toc93073391"/>
      <w:r>
        <w:rPr>
          <w:rFonts w:hint="eastAsia"/>
        </w:rPr>
        <w:t>测评</w:t>
      </w:r>
      <w:r>
        <w:t>风险及应对措施</w:t>
      </w:r>
      <w:bookmarkEnd w:id="217"/>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t>签署</w:t>
      </w:r>
      <w:r>
        <w:t>委托测评协议</w:t>
      </w:r>
    </w:p>
    <w:p w14:paraId="3A39990C" w14:textId="77777777" w:rsidR="006548BD" w:rsidRDefault="00C40723">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a"/>
        <w:widowControl/>
        <w:spacing w:after="0"/>
        <w:ind w:firstLine="480"/>
      </w:pPr>
      <w:r>
        <w:rPr>
          <w:rFonts w:hint="eastAsia"/>
        </w:rPr>
        <w:lastRenderedPageBreak/>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18" w:name="_Toc93073392"/>
      <w:r>
        <w:rPr>
          <w:rFonts w:hint="eastAsia"/>
        </w:rPr>
        <w:t>整体测评</w:t>
      </w:r>
      <w:bookmarkEnd w:id="216"/>
      <w:bookmarkEnd w:id="218"/>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t>在测评控制点间的增强和补充作用时，应先根据安全控制的具体实现和部署方式以及信息系统的实际环境，分析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w:t>
      </w:r>
      <w:r>
        <w:lastRenderedPageBreak/>
        <w:t>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t>在测评控制点间的削弱作用时，应先根据安全控制的具体实现方式和部署方式以及信息系统的实际环境，分析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lastRenderedPageBreak/>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t>系统结构安全测评</w:t>
      </w:r>
    </w:p>
    <w:p w14:paraId="374308C6" w14:textId="77777777" w:rsidR="006548BD" w:rsidRDefault="00C40723">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w:t>
      </w:r>
      <w:r>
        <w:lastRenderedPageBreak/>
        <w:t>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19" w:name="_Toc251939541"/>
      <w:bookmarkStart w:id="220" w:name="_Toc322680476"/>
      <w:bookmarkStart w:id="221" w:name="_Toc441565948"/>
      <w:bookmarkStart w:id="222" w:name="_Toc450726062"/>
      <w:bookmarkStart w:id="223" w:name="_Toc515015009"/>
      <w:bookmarkStart w:id="224" w:name="_Toc520625152"/>
      <w:bookmarkStart w:id="225" w:name="_Toc531704192"/>
      <w:bookmarkStart w:id="226" w:name="_Toc93073393"/>
      <w:r>
        <w:rPr>
          <w:rFonts w:ascii="Arial" w:hAnsi="Arial" w:cs="Arial" w:hint="eastAsia"/>
          <w:bCs w:val="0"/>
          <w:snapToGrid w:val="0"/>
          <w:kern w:val="0"/>
          <w:sz w:val="30"/>
          <w:szCs w:val="28"/>
        </w:rPr>
        <w:lastRenderedPageBreak/>
        <w:t>等级保护测评方案用户确认</w:t>
      </w:r>
      <w:bookmarkEnd w:id="219"/>
      <w:bookmarkEnd w:id="220"/>
      <w:bookmarkEnd w:id="221"/>
      <w:bookmarkEnd w:id="222"/>
      <w:bookmarkEnd w:id="223"/>
      <w:bookmarkEnd w:id="224"/>
      <w:bookmarkEnd w:id="225"/>
      <w:bookmarkEnd w:id="226"/>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0"/>
        <w:rPr>
          <w:color w:val="auto"/>
          <w:szCs w:val="24"/>
        </w:rPr>
      </w:pPr>
    </w:p>
    <w:p w14:paraId="74A29276" w14:textId="77777777" w:rsidR="006548BD" w:rsidRDefault="006548BD">
      <w:pPr>
        <w:pStyle w:val="10"/>
        <w:rPr>
          <w:color w:val="auto"/>
          <w:szCs w:val="24"/>
        </w:rPr>
      </w:pPr>
    </w:p>
    <w:p w14:paraId="1BD9AC09" w14:textId="77777777" w:rsidR="006548BD" w:rsidRDefault="006548BD">
      <w:pPr>
        <w:pStyle w:val="10"/>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01FD2" w14:textId="77777777" w:rsidR="00162DCD" w:rsidRDefault="00162DCD">
      <w:r>
        <w:separator/>
      </w:r>
    </w:p>
  </w:endnote>
  <w:endnote w:type="continuationSeparator" w:id="0">
    <w:p w14:paraId="05A625F5" w14:textId="77777777" w:rsidR="00162DCD" w:rsidRDefault="0016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76AF362C"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6B146E">
      <w:rPr>
        <w:rFonts w:ascii="Times New Roman" w:hAnsi="Times New Roman"/>
        <w:noProof/>
        <w:sz w:val="21"/>
        <w:szCs w:val="21"/>
      </w:rPr>
      <w:t>51</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3782F" w14:textId="77777777" w:rsidR="00162DCD" w:rsidRDefault="00162DCD">
      <w:r>
        <w:separator/>
      </w:r>
    </w:p>
  </w:footnote>
  <w:footnote w:type="continuationSeparator" w:id="0">
    <w:p w14:paraId="0976AC5B" w14:textId="77777777" w:rsidR="00162DCD" w:rsidRDefault="00162DCD">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0C02F16A" w:rsidR="006548BD" w:rsidRDefault="00C40723">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5F91D3F9" wp14:editId="787DE885">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63723A">
      <w:rPr>
        <w:rFonts w:ascii="Times New Roman"/>
        <w:sz w:val="21"/>
        <w:szCs w:val="21"/>
      </w:rPr>
      <w:t>5</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 w:numId="53">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4"/>
  </w:num>
  <w:num w:numId="56">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1C9F"/>
    <w:rsid w:val="000B4645"/>
    <w:rsid w:val="000B6248"/>
    <w:rsid w:val="000C22B6"/>
    <w:rsid w:val="000C6598"/>
    <w:rsid w:val="000D0DAA"/>
    <w:rsid w:val="000D13F0"/>
    <w:rsid w:val="000D3793"/>
    <w:rsid w:val="000D3E9B"/>
    <w:rsid w:val="000D4398"/>
    <w:rsid w:val="000D476B"/>
    <w:rsid w:val="000D4ED3"/>
    <w:rsid w:val="000D6110"/>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078"/>
    <w:rsid w:val="00127B75"/>
    <w:rsid w:val="00130C96"/>
    <w:rsid w:val="00133F28"/>
    <w:rsid w:val="001421B4"/>
    <w:rsid w:val="00143B5D"/>
    <w:rsid w:val="00145D79"/>
    <w:rsid w:val="00151161"/>
    <w:rsid w:val="00156D26"/>
    <w:rsid w:val="00161CFB"/>
    <w:rsid w:val="0016272F"/>
    <w:rsid w:val="00162DCD"/>
    <w:rsid w:val="001632AD"/>
    <w:rsid w:val="00165F4E"/>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5140"/>
    <w:rsid w:val="002066FF"/>
    <w:rsid w:val="002071BF"/>
    <w:rsid w:val="00210119"/>
    <w:rsid w:val="00213D5A"/>
    <w:rsid w:val="0021416F"/>
    <w:rsid w:val="002143D6"/>
    <w:rsid w:val="00214ED9"/>
    <w:rsid w:val="00217F23"/>
    <w:rsid w:val="00222D68"/>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0219"/>
    <w:rsid w:val="00353C25"/>
    <w:rsid w:val="00353CAD"/>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5ECA"/>
    <w:rsid w:val="003C7FE1"/>
    <w:rsid w:val="003D01E1"/>
    <w:rsid w:val="003D1541"/>
    <w:rsid w:val="003D5755"/>
    <w:rsid w:val="003E1980"/>
    <w:rsid w:val="003E68A8"/>
    <w:rsid w:val="003E7AA7"/>
    <w:rsid w:val="00401CFE"/>
    <w:rsid w:val="004171AF"/>
    <w:rsid w:val="004175EE"/>
    <w:rsid w:val="00427626"/>
    <w:rsid w:val="00427C80"/>
    <w:rsid w:val="004309D8"/>
    <w:rsid w:val="00440175"/>
    <w:rsid w:val="00440D2A"/>
    <w:rsid w:val="00442CB1"/>
    <w:rsid w:val="00442D4E"/>
    <w:rsid w:val="00443FC9"/>
    <w:rsid w:val="0044415B"/>
    <w:rsid w:val="00445153"/>
    <w:rsid w:val="00445BA5"/>
    <w:rsid w:val="004478F3"/>
    <w:rsid w:val="004560AA"/>
    <w:rsid w:val="00460099"/>
    <w:rsid w:val="004610E7"/>
    <w:rsid w:val="00461FBA"/>
    <w:rsid w:val="00470951"/>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11A9"/>
    <w:rsid w:val="00507A7B"/>
    <w:rsid w:val="00513A65"/>
    <w:rsid w:val="00534D91"/>
    <w:rsid w:val="00535D69"/>
    <w:rsid w:val="005375C2"/>
    <w:rsid w:val="0054281C"/>
    <w:rsid w:val="0054424F"/>
    <w:rsid w:val="00546748"/>
    <w:rsid w:val="005545EA"/>
    <w:rsid w:val="00555DEB"/>
    <w:rsid w:val="00557854"/>
    <w:rsid w:val="005604C9"/>
    <w:rsid w:val="005664A5"/>
    <w:rsid w:val="00566FE6"/>
    <w:rsid w:val="00576D78"/>
    <w:rsid w:val="005775ED"/>
    <w:rsid w:val="00577C66"/>
    <w:rsid w:val="0058492B"/>
    <w:rsid w:val="00586A86"/>
    <w:rsid w:val="00587096"/>
    <w:rsid w:val="005909BD"/>
    <w:rsid w:val="00596778"/>
    <w:rsid w:val="00596BAF"/>
    <w:rsid w:val="005978CF"/>
    <w:rsid w:val="005A0955"/>
    <w:rsid w:val="005A3102"/>
    <w:rsid w:val="005A4059"/>
    <w:rsid w:val="005B0136"/>
    <w:rsid w:val="005B133A"/>
    <w:rsid w:val="005B4B06"/>
    <w:rsid w:val="005B554F"/>
    <w:rsid w:val="005B7354"/>
    <w:rsid w:val="005B7E99"/>
    <w:rsid w:val="005C2EB4"/>
    <w:rsid w:val="005C76FE"/>
    <w:rsid w:val="005C7784"/>
    <w:rsid w:val="005D02E1"/>
    <w:rsid w:val="005D1CCD"/>
    <w:rsid w:val="005D1FFC"/>
    <w:rsid w:val="005D3842"/>
    <w:rsid w:val="005D5669"/>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70B0E"/>
    <w:rsid w:val="0068392E"/>
    <w:rsid w:val="00684C04"/>
    <w:rsid w:val="00686D5B"/>
    <w:rsid w:val="0069667F"/>
    <w:rsid w:val="006A3EC8"/>
    <w:rsid w:val="006A72B6"/>
    <w:rsid w:val="006B146E"/>
    <w:rsid w:val="006B421D"/>
    <w:rsid w:val="006B461D"/>
    <w:rsid w:val="006B4BF0"/>
    <w:rsid w:val="006B5FBA"/>
    <w:rsid w:val="006C0E33"/>
    <w:rsid w:val="006E2C88"/>
    <w:rsid w:val="006E37C4"/>
    <w:rsid w:val="006E3AD9"/>
    <w:rsid w:val="006E5A37"/>
    <w:rsid w:val="006E5BF4"/>
    <w:rsid w:val="006F72F2"/>
    <w:rsid w:val="00716B9D"/>
    <w:rsid w:val="00716E72"/>
    <w:rsid w:val="00717D8A"/>
    <w:rsid w:val="00724858"/>
    <w:rsid w:val="00724AF8"/>
    <w:rsid w:val="00727583"/>
    <w:rsid w:val="00742E16"/>
    <w:rsid w:val="007442B5"/>
    <w:rsid w:val="0075102C"/>
    <w:rsid w:val="00752536"/>
    <w:rsid w:val="00752EDB"/>
    <w:rsid w:val="00754A97"/>
    <w:rsid w:val="0076241F"/>
    <w:rsid w:val="0076388E"/>
    <w:rsid w:val="00781BF7"/>
    <w:rsid w:val="00783181"/>
    <w:rsid w:val="00783ED2"/>
    <w:rsid w:val="00791D64"/>
    <w:rsid w:val="0079328D"/>
    <w:rsid w:val="00793B60"/>
    <w:rsid w:val="00794A5F"/>
    <w:rsid w:val="007A0806"/>
    <w:rsid w:val="007A0E81"/>
    <w:rsid w:val="007A1DED"/>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1BC"/>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375F"/>
    <w:rsid w:val="00923BF4"/>
    <w:rsid w:val="00924BFC"/>
    <w:rsid w:val="00925725"/>
    <w:rsid w:val="00926120"/>
    <w:rsid w:val="00937947"/>
    <w:rsid w:val="009414BF"/>
    <w:rsid w:val="0094313F"/>
    <w:rsid w:val="009432CF"/>
    <w:rsid w:val="009456BF"/>
    <w:rsid w:val="00945BAF"/>
    <w:rsid w:val="00946169"/>
    <w:rsid w:val="00950016"/>
    <w:rsid w:val="009510DE"/>
    <w:rsid w:val="00954BC7"/>
    <w:rsid w:val="009565E9"/>
    <w:rsid w:val="0095690C"/>
    <w:rsid w:val="00961835"/>
    <w:rsid w:val="00961CCB"/>
    <w:rsid w:val="00961EBB"/>
    <w:rsid w:val="00964FCE"/>
    <w:rsid w:val="00975897"/>
    <w:rsid w:val="00976DBB"/>
    <w:rsid w:val="009872C8"/>
    <w:rsid w:val="00987AC0"/>
    <w:rsid w:val="009939BF"/>
    <w:rsid w:val="00996F35"/>
    <w:rsid w:val="009A0C0E"/>
    <w:rsid w:val="009A0DF0"/>
    <w:rsid w:val="009A10DE"/>
    <w:rsid w:val="009A167C"/>
    <w:rsid w:val="009A2DCA"/>
    <w:rsid w:val="009A554F"/>
    <w:rsid w:val="009C0B3D"/>
    <w:rsid w:val="009C2A45"/>
    <w:rsid w:val="009C7C0E"/>
    <w:rsid w:val="009D577F"/>
    <w:rsid w:val="009D77DA"/>
    <w:rsid w:val="009E1F26"/>
    <w:rsid w:val="009E538C"/>
    <w:rsid w:val="009E6590"/>
    <w:rsid w:val="009F62D7"/>
    <w:rsid w:val="009F6922"/>
    <w:rsid w:val="009F7132"/>
    <w:rsid w:val="00A02266"/>
    <w:rsid w:val="00A14B9C"/>
    <w:rsid w:val="00A25E99"/>
    <w:rsid w:val="00A26817"/>
    <w:rsid w:val="00A310BA"/>
    <w:rsid w:val="00A33C69"/>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2383"/>
    <w:rsid w:val="00AA354D"/>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3A2D"/>
    <w:rsid w:val="00B12B9F"/>
    <w:rsid w:val="00B15202"/>
    <w:rsid w:val="00B16155"/>
    <w:rsid w:val="00B254B7"/>
    <w:rsid w:val="00B2784F"/>
    <w:rsid w:val="00B312BA"/>
    <w:rsid w:val="00B31A63"/>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C1885"/>
    <w:rsid w:val="00BC2450"/>
    <w:rsid w:val="00BD124C"/>
    <w:rsid w:val="00BE0B23"/>
    <w:rsid w:val="00BF1FD8"/>
    <w:rsid w:val="00BF58FB"/>
    <w:rsid w:val="00C000F8"/>
    <w:rsid w:val="00C064CD"/>
    <w:rsid w:val="00C101B2"/>
    <w:rsid w:val="00C12A8D"/>
    <w:rsid w:val="00C16273"/>
    <w:rsid w:val="00C17539"/>
    <w:rsid w:val="00C20991"/>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70C9F"/>
    <w:rsid w:val="00C730E5"/>
    <w:rsid w:val="00C730FB"/>
    <w:rsid w:val="00C74179"/>
    <w:rsid w:val="00C74AD5"/>
    <w:rsid w:val="00C76604"/>
    <w:rsid w:val="00C77F1A"/>
    <w:rsid w:val="00C843D0"/>
    <w:rsid w:val="00C853E3"/>
    <w:rsid w:val="00C872F2"/>
    <w:rsid w:val="00C90673"/>
    <w:rsid w:val="00C9083C"/>
    <w:rsid w:val="00C90CF4"/>
    <w:rsid w:val="00C918FC"/>
    <w:rsid w:val="00C9274D"/>
    <w:rsid w:val="00C95EDB"/>
    <w:rsid w:val="00C96FCF"/>
    <w:rsid w:val="00CA17FF"/>
    <w:rsid w:val="00CA1F36"/>
    <w:rsid w:val="00CA25AF"/>
    <w:rsid w:val="00CA4A86"/>
    <w:rsid w:val="00CA7C09"/>
    <w:rsid w:val="00CB1BFA"/>
    <w:rsid w:val="00CB20EE"/>
    <w:rsid w:val="00CB5043"/>
    <w:rsid w:val="00CC33F0"/>
    <w:rsid w:val="00CC347E"/>
    <w:rsid w:val="00CC46AA"/>
    <w:rsid w:val="00CD3C91"/>
    <w:rsid w:val="00CD515C"/>
    <w:rsid w:val="00CE1524"/>
    <w:rsid w:val="00CE1849"/>
    <w:rsid w:val="00CF151B"/>
    <w:rsid w:val="00CF24E1"/>
    <w:rsid w:val="00D00C5F"/>
    <w:rsid w:val="00D05928"/>
    <w:rsid w:val="00D14BC6"/>
    <w:rsid w:val="00D17E4C"/>
    <w:rsid w:val="00D2051B"/>
    <w:rsid w:val="00D26690"/>
    <w:rsid w:val="00D269B9"/>
    <w:rsid w:val="00D35812"/>
    <w:rsid w:val="00D35966"/>
    <w:rsid w:val="00D36B65"/>
    <w:rsid w:val="00D36C95"/>
    <w:rsid w:val="00D521AC"/>
    <w:rsid w:val="00D52A66"/>
    <w:rsid w:val="00D60633"/>
    <w:rsid w:val="00D61E96"/>
    <w:rsid w:val="00D64B65"/>
    <w:rsid w:val="00D76D2F"/>
    <w:rsid w:val="00D802F6"/>
    <w:rsid w:val="00D84C21"/>
    <w:rsid w:val="00D8503F"/>
    <w:rsid w:val="00D87B2E"/>
    <w:rsid w:val="00D87D17"/>
    <w:rsid w:val="00D95DE6"/>
    <w:rsid w:val="00D976E8"/>
    <w:rsid w:val="00DA1286"/>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1F79"/>
    <w:rsid w:val="00E046EA"/>
    <w:rsid w:val="00E121C4"/>
    <w:rsid w:val="00E123AB"/>
    <w:rsid w:val="00E17413"/>
    <w:rsid w:val="00E235B0"/>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9A0"/>
    <w:rsid w:val="00EB02C5"/>
    <w:rsid w:val="00EB0870"/>
    <w:rsid w:val="00EB279B"/>
    <w:rsid w:val="00EC23EA"/>
    <w:rsid w:val="00EC2D53"/>
    <w:rsid w:val="00EC3F75"/>
    <w:rsid w:val="00EC4BDE"/>
    <w:rsid w:val="00EC608F"/>
    <w:rsid w:val="00EC73C6"/>
    <w:rsid w:val="00ED068E"/>
    <w:rsid w:val="00ED1C8A"/>
    <w:rsid w:val="00ED200C"/>
    <w:rsid w:val="00ED212D"/>
    <w:rsid w:val="00ED2DB6"/>
    <w:rsid w:val="00ED501F"/>
    <w:rsid w:val="00ED6F79"/>
    <w:rsid w:val="00ED75DF"/>
    <w:rsid w:val="00EE17F1"/>
    <w:rsid w:val="00EF2E50"/>
    <w:rsid w:val="00EF3AF6"/>
    <w:rsid w:val="00EF3D50"/>
    <w:rsid w:val="00F01FCD"/>
    <w:rsid w:val="00F02A78"/>
    <w:rsid w:val="00F0433C"/>
    <w:rsid w:val="00F07C3F"/>
    <w:rsid w:val="00F100AF"/>
    <w:rsid w:val="00F125CA"/>
    <w:rsid w:val="00F17479"/>
    <w:rsid w:val="00F2209E"/>
    <w:rsid w:val="00F34DC2"/>
    <w:rsid w:val="00F44EA9"/>
    <w:rsid w:val="00F51240"/>
    <w:rsid w:val="00F52B2F"/>
    <w:rsid w:val="00F52BA9"/>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859B7427-EB6C-41AE-8537-61E9D042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12">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0"/>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5342</Words>
  <Characters>30451</Characters>
  <Application>Microsoft Office Word</Application>
  <DocSecurity>0</DocSecurity>
  <Lines>253</Lines>
  <Paragraphs>71</Paragraphs>
  <ScaleCrop>false</ScaleCrop>
  <Company>China</Company>
  <LinksUpToDate>false</LinksUpToDate>
  <CharactersWithSpaces>35722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35</cp:revision>
  <cp:lastPrinted>2013-11-28T08:12:00Z</cp:lastPrinted>
  <dcterms:created xsi:type="dcterms:W3CDTF">2021-07-23T07:19:00Z</dcterms:created>
  <dcterms:modified xsi:type="dcterms:W3CDTF">2022-01-14T09:15:00Z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