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A25D9D">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A25D9D">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A25D9D">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A25D9D">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A25D9D">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A25D9D">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A25D9D">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A25D9D">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A25D9D">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A25D9D">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A25D9D">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A25D9D">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A25D9D">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A25D9D">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A25D9D">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A25D9D">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A25D9D">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A25D9D">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A25D9D">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A25D9D">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A25D9D">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A25D9D">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A25D9D">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A25D9D">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A25D9D">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A25D9D">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A25D9D">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A25D9D">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A25D9D">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5357B09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740BC5">
        <w:rPr>
          <w:rFonts w:ascii="Times New Roman" w:hAnsi="Times New Roman" w:hint="eastAsia"/>
          <w:color w:val="FF0000"/>
          <w:sz w:val="24"/>
        </w:rPr>
        <w:t>S3A3G3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lastRenderedPageBreak/>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B4318C">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lastRenderedPageBreak/>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pPr>
      <w:r>
        <w:rPr>
          <w:rFonts w:hint="eastAsia"/>
        </w:rPr>
        <w:t>本次测评未涉及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lastRenderedPageBreak/>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lastRenderedPageBreak/>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163C5AF0"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w:t>
            </w:r>
            <w:r w:rsidR="00CE18ED">
              <w:rPr>
                <w:rFonts w:ascii="宋体" w:hAnsi="宋体"/>
                <w:color w:val="FF0000"/>
                <w:szCs w:val="21"/>
              </w:rPr>
              <w:t>0</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3E0303"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3E0303" w:rsidRDefault="003E0303" w:rsidP="003E030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3E0303" w:rsidRDefault="003E0303" w:rsidP="003E030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3E0303" w:rsidRDefault="003E0303" w:rsidP="003E030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033A80D8" w:rsidR="003E0303" w:rsidRPr="00C95244" w:rsidRDefault="003E0303" w:rsidP="003E0303">
            <w:pPr>
              <w:spacing w:line="300" w:lineRule="auto"/>
              <w:jc w:val="center"/>
              <w:rPr>
                <w:rFonts w:ascii="宋体" w:hAnsi="宋体"/>
                <w:color w:val="FF0000"/>
                <w:szCs w:val="21"/>
              </w:rPr>
            </w:pPr>
            <w:r w:rsidRPr="00C95244">
              <w:rPr>
                <w:rFonts w:ascii="宋体" w:hAnsi="宋体"/>
                <w:color w:val="FF0000"/>
                <w:szCs w:val="21"/>
              </w:rPr>
              <w:t>8.15.</w:t>
            </w:r>
            <w:r>
              <w:rPr>
                <w:rFonts w:ascii="宋体" w:hAnsi="宋体"/>
                <w:color w:val="FF0000"/>
                <w:szCs w:val="21"/>
              </w:rPr>
              <w:t>2</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624E7C10" w:rsidR="003E0303" w:rsidRPr="00C95244" w:rsidRDefault="003E0303" w:rsidP="003E0303">
            <w:pPr>
              <w:spacing w:line="300" w:lineRule="auto"/>
              <w:jc w:val="center"/>
              <w:rPr>
                <w:rFonts w:ascii="宋体" w:hAnsi="宋体"/>
                <w:color w:val="FF0000"/>
                <w:szCs w:val="21"/>
              </w:rPr>
            </w:pPr>
            <w:r w:rsidRPr="00EC5A01">
              <w:rPr>
                <w:rFonts w:ascii="宋体" w:hAnsi="宋体"/>
                <w:color w:val="FF0000"/>
                <w:szCs w:val="21"/>
              </w:rPr>
              <w:t>202109212024</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w:t>
            </w:r>
            <w:r w:rsidRPr="00602360">
              <w:rPr>
                <w:rFonts w:ascii="宋体" w:hAnsi="宋体" w:cs="Arial" w:hint="eastAsia"/>
                <w:szCs w:val="21"/>
              </w:rPr>
              <w:lastRenderedPageBreak/>
              <w:t>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w:t>
            </w:r>
            <w:r w:rsidRPr="00602360">
              <w:rPr>
                <w:rFonts w:ascii="宋体" w:hAnsi="宋体" w:cs="Arial" w:hint="eastAsia"/>
                <w:szCs w:val="21"/>
              </w:rPr>
              <w:lastRenderedPageBreak/>
              <w:t>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lastRenderedPageBreak/>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lastRenderedPageBreak/>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lastRenderedPageBreak/>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lastRenderedPageBreak/>
              <w:t>（</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lastRenderedPageBreak/>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lastRenderedPageBreak/>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lastRenderedPageBreak/>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lastRenderedPageBreak/>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w:t>
            </w:r>
            <w:r w:rsidRPr="00E665A5">
              <w:rPr>
                <w:rFonts w:hint="eastAsia"/>
              </w:rPr>
              <w:lastRenderedPageBreak/>
              <w:t>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lastRenderedPageBreak/>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lastRenderedPageBreak/>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lastRenderedPageBreak/>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）凡是因违反国家法律法规和金融机构有关规定受到过处罚或处分的人员，不应从事网络安全管理工作。（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w:t>
            </w:r>
            <w:r w:rsidRPr="004C4D17">
              <w:rPr>
                <w:rFonts w:hint="eastAsia"/>
              </w:rPr>
              <w:lastRenderedPageBreak/>
              <w:t>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lastRenderedPageBreak/>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w:t>
            </w:r>
            <w:r w:rsidRPr="000730BE">
              <w:rPr>
                <w:rFonts w:hint="eastAsia"/>
              </w:rPr>
              <w:lastRenderedPageBreak/>
              <w:t>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lastRenderedPageBreak/>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w:t>
            </w:r>
            <w:r w:rsidRPr="0062644B">
              <w:rPr>
                <w:rFonts w:hint="eastAsia"/>
              </w:rPr>
              <w:lastRenderedPageBreak/>
              <w:t>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lastRenderedPageBreak/>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）应不在重要区域接待来访人员，不随意放置含有敏感信息的纸档文件和移动介质等。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）应对介质在物理传输过程中的人员选择、打包、交付等情况进行控制，应选择安全可靠的传递、交接方式，做好防信息泄漏控制措施，并对介质的归档和查询等进行登记记录。（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lastRenderedPageBreak/>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w:t>
            </w:r>
            <w:r w:rsidRPr="0062644B">
              <w:rPr>
                <w:rFonts w:hint="eastAsia"/>
              </w:rPr>
              <w:lastRenderedPageBreak/>
              <w:t>理、日志管理、日常操作、升级与打补丁、口令更新周期等方面作出规定。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w:t>
            </w:r>
            <w:r w:rsidRPr="0062644B">
              <w:rPr>
                <w:rFonts w:hint="eastAsia"/>
              </w:rPr>
              <w:lastRenderedPageBreak/>
              <w:t>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lastRenderedPageBreak/>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）当生产中心发生变更时，应同步分析灾备系统变更需求并进行相应的变更，评估灾备恢复的有效性，应尽量减少紧急变更。（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lastRenderedPageBreak/>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w:t>
            </w:r>
            <w:r w:rsidRPr="0062644B">
              <w:rPr>
                <w:rFonts w:hint="eastAsia"/>
              </w:rPr>
              <w:lastRenderedPageBreak/>
              <w:t>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lastRenderedPageBreak/>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r>
        <w:rPr>
          <w:rFonts w:hint="eastAsia"/>
        </w:rPr>
        <w:t>云计算安全测评扩展要求</w:t>
      </w:r>
    </w:p>
    <w:p w14:paraId="522DF78B" w14:textId="5C38B1F0" w:rsidR="00633857" w:rsidRPr="00633857" w:rsidRDefault="00633857" w:rsidP="00633857">
      <w:r>
        <w:rPr>
          <w:rFonts w:hint="eastAsia"/>
        </w:rPr>
        <w:t>本次测评未涉及</w:t>
      </w:r>
      <w:r w:rsidRPr="00633857">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1431EE17" w14:textId="1EBD3BB5" w:rsidR="00F90EBD" w:rsidRDefault="00F90EBD" w:rsidP="00F90EBD">
      <w:pPr>
        <w:pStyle w:val="afa"/>
        <w:widowControl/>
        <w:spacing w:after="0"/>
        <w:ind w:firstLine="480"/>
        <w:jc w:val="center"/>
        <w:rPr>
          <w:color w:val="FF0000"/>
        </w:rPr>
      </w:pPr>
      <w:r w:rsidRPr="0004466F">
        <w:rPr>
          <w:noProof/>
        </w:rPr>
        <w:drawing>
          <wp:inline distT="0" distB="0" distL="0" distR="0" wp14:anchorId="5CA85868" wp14:editId="41547CD3">
            <wp:extent cx="5274310" cy="1341755"/>
            <wp:effectExtent l="0" t="0" r="254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341755"/>
                    </a:xfrm>
                    <a:prstGeom prst="rect">
                      <a:avLst/>
                    </a:prstGeom>
                    <a:noFill/>
                    <a:ln>
                      <a:noFill/>
                    </a:ln>
                  </pic:spPr>
                </pic:pic>
              </a:graphicData>
            </a:graphic>
          </wp:inline>
        </w:drawing>
      </w:r>
    </w:p>
    <w:p w14:paraId="6A5FB0AE" w14:textId="5AF8C1DC"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F90EBD" w14:paraId="2230C6A3" w14:textId="77777777" w:rsidTr="00C872D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F90EBD" w:rsidRDefault="00F90EBD" w:rsidP="00F90EBD">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F90EBD" w:rsidRDefault="00F90EBD" w:rsidP="00F90EB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F90EBD" w:rsidRDefault="00F90EBD" w:rsidP="00F90EB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tcPr>
          <w:p w14:paraId="55FB73AB" w14:textId="0B865C88" w:rsidR="00F90EBD" w:rsidRPr="006A44C6" w:rsidRDefault="00F90EBD" w:rsidP="00F90EBD">
            <w:pPr>
              <w:widowControl/>
              <w:spacing w:line="300" w:lineRule="auto"/>
              <w:jc w:val="center"/>
              <w:rPr>
                <w:rFonts w:ascii="宋体" w:hAnsi="宋体"/>
                <w:color w:val="FF0000"/>
                <w:kern w:val="0"/>
              </w:rPr>
            </w:pPr>
            <w:r w:rsidRPr="00A649CA">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F90EBD" w:rsidRDefault="00F90EBD" w:rsidP="00F90EBD">
            <w:pPr>
              <w:widowControl/>
              <w:spacing w:line="300" w:lineRule="auto"/>
              <w:jc w:val="center"/>
              <w:rPr>
                <w:rFonts w:ascii="宋体" w:hAnsi="宋体"/>
                <w:kern w:val="0"/>
              </w:rPr>
            </w:pPr>
            <w:r>
              <w:rPr>
                <w:rFonts w:ascii="宋体" w:hAnsi="宋体" w:hint="eastAsia"/>
                <w:kern w:val="0"/>
              </w:rPr>
              <w:t>--</w:t>
            </w:r>
          </w:p>
        </w:tc>
      </w:tr>
      <w:tr w:rsidR="00F90EBD" w14:paraId="1AE153BD" w14:textId="77777777" w:rsidTr="00C872D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F90EBD" w:rsidRDefault="00F90EBD" w:rsidP="00F90EBD">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F90EBD" w:rsidRDefault="00F90EBD" w:rsidP="00F90EB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F90EBD" w:rsidRDefault="00F90EBD" w:rsidP="00F90EBD">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tcPr>
          <w:p w14:paraId="70B4BDAA" w14:textId="3FE3234D" w:rsidR="00F90EBD" w:rsidRDefault="00F90EBD" w:rsidP="00F90EBD">
            <w:pPr>
              <w:widowControl/>
              <w:spacing w:line="300" w:lineRule="auto"/>
              <w:jc w:val="center"/>
              <w:rPr>
                <w:rFonts w:ascii="宋体" w:hAnsi="宋体"/>
                <w:kern w:val="0"/>
              </w:rPr>
            </w:pPr>
            <w:r w:rsidRPr="00A649CA">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F90EBD" w:rsidRDefault="00F90EBD" w:rsidP="00F90EBD">
            <w:pPr>
              <w:widowControl/>
              <w:spacing w:line="300" w:lineRule="auto"/>
              <w:jc w:val="center"/>
              <w:rPr>
                <w:rFonts w:ascii="宋体" w:hAnsi="宋体"/>
                <w:kern w:val="0"/>
              </w:rPr>
            </w:pPr>
            <w:r>
              <w:rPr>
                <w:rFonts w:ascii="宋体" w:hAnsi="宋体" w:hint="eastAsia"/>
                <w:kern w:val="0"/>
              </w:rPr>
              <w:t>--</w:t>
            </w:r>
          </w:p>
        </w:tc>
      </w:tr>
      <w:tr w:rsidR="00F90EBD" w14:paraId="69E23A31" w14:textId="77777777" w:rsidTr="00C872D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F90EBD" w:rsidRDefault="00F90EBD" w:rsidP="00F90EBD">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F90EBD" w:rsidRDefault="00F90EBD" w:rsidP="00F90EBD">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F90EBD" w:rsidRDefault="00F90EBD" w:rsidP="00F90EBD">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tcPr>
          <w:p w14:paraId="2ACBAD44" w14:textId="0A1B0166" w:rsidR="00F90EBD" w:rsidRDefault="00F90EBD" w:rsidP="00F90EBD">
            <w:pPr>
              <w:widowControl/>
              <w:spacing w:line="300" w:lineRule="auto"/>
              <w:jc w:val="center"/>
              <w:rPr>
                <w:rFonts w:ascii="宋体" w:hAnsi="宋体"/>
                <w:kern w:val="0"/>
              </w:rPr>
            </w:pPr>
            <w:r w:rsidRPr="00A649CA">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F90EBD" w:rsidRDefault="00F90EBD" w:rsidP="00F90EBD">
            <w:pPr>
              <w:widowControl/>
              <w:spacing w:line="300" w:lineRule="auto"/>
              <w:jc w:val="center"/>
              <w:rPr>
                <w:rFonts w:ascii="宋体" w:hAnsi="宋体"/>
                <w:kern w:val="0"/>
              </w:rPr>
            </w:pPr>
            <w:r>
              <w:rPr>
                <w:rFonts w:ascii="宋体" w:hAnsi="宋体" w:hint="eastAsia"/>
                <w:kern w:val="0"/>
              </w:rPr>
              <w:t>--</w:t>
            </w:r>
          </w:p>
        </w:tc>
      </w:tr>
      <w:tr w:rsidR="00F90EBD" w14:paraId="5F0D5D0A" w14:textId="77777777" w:rsidTr="00C872D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F90EBD" w:rsidRDefault="00F90EBD" w:rsidP="00F90EBD">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F90EBD" w:rsidRDefault="00F90EBD" w:rsidP="00F90EB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F90EBD" w:rsidRDefault="00F90EBD" w:rsidP="00F90EB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tcPr>
          <w:p w14:paraId="5F8CB389" w14:textId="3C7BC75C" w:rsidR="00F90EBD" w:rsidRDefault="00F90EBD" w:rsidP="00F90EBD">
            <w:pPr>
              <w:widowControl/>
              <w:spacing w:line="300" w:lineRule="auto"/>
              <w:jc w:val="center"/>
              <w:rPr>
                <w:rFonts w:ascii="宋体" w:hAnsi="宋体"/>
                <w:kern w:val="0"/>
              </w:rPr>
            </w:pPr>
            <w:r w:rsidRPr="00A649CA">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F90EBD" w:rsidRDefault="00F90EBD" w:rsidP="00F90EBD">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2104385E" w:rsidR="00C64382" w:rsidRDefault="00F90EBD"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lastRenderedPageBreak/>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w:t>
      </w:r>
      <w:r>
        <w:lastRenderedPageBreak/>
        <w:t>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w:t>
      </w:r>
      <w:r>
        <w:lastRenderedPageBreak/>
        <w:t>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lastRenderedPageBreak/>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1"/>
      <w:footerReference w:type="default" r:id="rId12"/>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445C" w14:textId="77777777" w:rsidR="00A25D9D" w:rsidRDefault="00A25D9D">
      <w:r>
        <w:separator/>
      </w:r>
    </w:p>
  </w:endnote>
  <w:endnote w:type="continuationSeparator" w:id="0">
    <w:p w14:paraId="03EF20DC" w14:textId="77777777" w:rsidR="00A25D9D" w:rsidRDefault="00A25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27899771"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96054A">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FE23" w14:textId="77777777" w:rsidR="00A25D9D" w:rsidRDefault="00A25D9D">
      <w:r>
        <w:separator/>
      </w:r>
    </w:p>
  </w:footnote>
  <w:footnote w:type="continuationSeparator" w:id="0">
    <w:p w14:paraId="5C4B2979" w14:textId="77777777" w:rsidR="00A25D9D" w:rsidRDefault="00A25D9D">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030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054A"/>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D9D"/>
    <w:rsid w:val="00A25E99"/>
    <w:rsid w:val="00A26817"/>
    <w:rsid w:val="00A310BA"/>
    <w:rsid w:val="00A31D61"/>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E18ED"/>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0EBD"/>
    <w:rsid w:val="00F923EC"/>
    <w:rsid w:val="00F9298C"/>
    <w:rsid w:val="00FA5233"/>
    <w:rsid w:val="00FA6CCF"/>
    <w:rsid w:val="00FA7D25"/>
    <w:rsid w:val="00FB105C"/>
    <w:rsid w:val="00FB33D9"/>
    <w:rsid w:val="00FB632F"/>
    <w:rsid w:val="00FB6FBE"/>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55</Pages>
  <Words>5840</Words>
  <Characters>33293</Characters>
  <Application>Microsoft Office Word</Application>
  <DocSecurity>0</DocSecurity>
  <Lines>277</Lines>
  <Paragraphs>78</Paragraphs>
  <ScaleCrop>false</ScaleCrop>
  <Company>China</Company>
  <LinksUpToDate>false</LinksUpToDate>
  <CharactersWithSpaces>39055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196</cp:revision>
  <cp:lastPrinted>2013-11-28T08:12:00Z</cp:lastPrinted>
  <dcterms:created xsi:type="dcterms:W3CDTF">2020-07-06T02:42:00Z</dcterms:created>
  <dcterms:modified xsi:type="dcterms:W3CDTF">2022-02-07T12:07:00Z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