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5991" w:rsidRDefault="003C0C7E">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kesme taş kullanılmıştır. Kare bir kaide üzerinde yükselen silindirik çeşme, altı sıra kesme taşla inşa edilmiştir. Konik formlu en üst sıra, çeşmeye anıtsal nitelik kazandırmıştır. Bu sıranın bir altında yer alan sırada kitabesi yer almaktadır. Dört cepheli çeşmenin dört lülesi bulunmaktadır. Çeşme </w:t>
      </w:r>
      <w:proofErr w:type="gramStart"/>
      <w:r>
        <w:rPr>
          <w:rFonts w:ascii="Arial" w:hAnsi="Arial" w:cs="Arial"/>
          <w:color w:val="676767"/>
          <w:sz w:val="23"/>
          <w:szCs w:val="23"/>
          <w:shd w:val="clear" w:color="auto" w:fill="FFFFFF"/>
        </w:rPr>
        <w:t>yalağı</w:t>
      </w:r>
      <w:proofErr w:type="gramEnd"/>
      <w:r>
        <w:rPr>
          <w:rFonts w:ascii="Arial" w:hAnsi="Arial" w:cs="Arial"/>
          <w:color w:val="676767"/>
          <w:sz w:val="23"/>
          <w:szCs w:val="23"/>
          <w:shd w:val="clear" w:color="auto" w:fill="FFFFFF"/>
        </w:rPr>
        <w:t>, kaide ile aynı formda tüm çeşmeyi sarmaktadır. Çeşme, kitabesine göre, Hicri 1285 (Miladi 1868) yılında yapılmıştır.</w:t>
      </w:r>
    </w:p>
    <w:p w:rsidR="003C0C7E" w:rsidRPr="003C0C7E" w:rsidRDefault="003C0C7E" w:rsidP="003C0C7E">
      <w:pPr>
        <w:shd w:val="clear" w:color="auto" w:fill="FFFFFF"/>
        <w:spacing w:after="120" w:line="240" w:lineRule="auto"/>
        <w:outlineLvl w:val="4"/>
        <w:rPr>
          <w:rFonts w:ascii="Arial" w:eastAsia="Times New Roman" w:hAnsi="Arial" w:cs="Arial"/>
          <w:color w:val="000000"/>
          <w:sz w:val="24"/>
          <w:szCs w:val="24"/>
          <w:lang w:eastAsia="tr-TR"/>
        </w:rPr>
      </w:pPr>
      <w:r w:rsidRPr="003C0C7E">
        <w:rPr>
          <w:rFonts w:ascii="Arial" w:eastAsia="Times New Roman" w:hAnsi="Arial" w:cs="Arial"/>
          <w:color w:val="000000"/>
          <w:sz w:val="24"/>
          <w:szCs w:val="24"/>
          <w:lang w:eastAsia="tr-TR"/>
        </w:rPr>
        <w:t>Genel Bilgiler</w:t>
      </w:r>
    </w:p>
    <w:p w:rsidR="003C0C7E" w:rsidRPr="003C0C7E" w:rsidRDefault="003C0C7E" w:rsidP="003C0C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b/>
          <w:bCs/>
          <w:color w:val="414141"/>
          <w:sz w:val="23"/>
          <w:szCs w:val="23"/>
          <w:lang w:eastAsia="tr-TR"/>
        </w:rPr>
        <w:t>Türü:</w:t>
      </w:r>
    </w:p>
    <w:p w:rsidR="003C0C7E" w:rsidRPr="003C0C7E" w:rsidRDefault="003C0C7E" w:rsidP="003C0C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b/>
          <w:bCs/>
          <w:color w:val="414141"/>
          <w:sz w:val="23"/>
          <w:szCs w:val="23"/>
          <w:lang w:eastAsia="tr-TR"/>
        </w:rPr>
        <w:t>Envanter Adı:</w:t>
      </w:r>
      <w:r w:rsidRPr="003C0C7E">
        <w:rPr>
          <w:rFonts w:ascii="Arial" w:eastAsia="Times New Roman" w:hAnsi="Arial" w:cs="Arial"/>
          <w:color w:val="676767"/>
          <w:sz w:val="23"/>
          <w:szCs w:val="23"/>
          <w:lang w:eastAsia="tr-TR"/>
        </w:rPr>
        <w:t> OLUKLU ÇEŞME</w:t>
      </w:r>
    </w:p>
    <w:p w:rsidR="003C0C7E" w:rsidRPr="003C0C7E" w:rsidRDefault="003C0C7E" w:rsidP="003C0C7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b/>
          <w:bCs/>
          <w:color w:val="414141"/>
          <w:sz w:val="23"/>
          <w:szCs w:val="23"/>
          <w:lang w:eastAsia="tr-TR"/>
        </w:rPr>
        <w:t>Envanter Kodu:</w:t>
      </w:r>
      <w:r w:rsidRPr="003C0C7E">
        <w:rPr>
          <w:rFonts w:ascii="Arial" w:eastAsia="Times New Roman" w:hAnsi="Arial" w:cs="Arial"/>
          <w:color w:val="676767"/>
          <w:sz w:val="23"/>
          <w:szCs w:val="23"/>
          <w:lang w:eastAsia="tr-TR"/>
        </w:rPr>
        <w:t> TR.ANT.52.042.003</w:t>
      </w:r>
    </w:p>
    <w:p w:rsidR="003C0C7E" w:rsidRPr="003C0C7E" w:rsidRDefault="003C0C7E" w:rsidP="003C0C7E">
      <w:pPr>
        <w:shd w:val="clear" w:color="auto" w:fill="FFFFFF"/>
        <w:spacing w:after="120" w:line="240" w:lineRule="auto"/>
        <w:outlineLvl w:val="4"/>
        <w:rPr>
          <w:rFonts w:ascii="Arial" w:eastAsia="Times New Roman" w:hAnsi="Arial" w:cs="Arial"/>
          <w:color w:val="000000"/>
          <w:sz w:val="24"/>
          <w:szCs w:val="24"/>
          <w:lang w:eastAsia="tr-TR"/>
        </w:rPr>
      </w:pPr>
      <w:r w:rsidRPr="003C0C7E">
        <w:rPr>
          <w:rFonts w:ascii="Arial" w:eastAsia="Times New Roman" w:hAnsi="Arial" w:cs="Arial"/>
          <w:color w:val="000000"/>
          <w:sz w:val="24"/>
          <w:szCs w:val="24"/>
          <w:lang w:eastAsia="tr-TR"/>
        </w:rPr>
        <w:t>Kullanım Bilgileri</w:t>
      </w:r>
    </w:p>
    <w:p w:rsidR="003C0C7E" w:rsidRPr="003C0C7E" w:rsidRDefault="003C0C7E" w:rsidP="003C0C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b/>
          <w:bCs/>
          <w:color w:val="414141"/>
          <w:sz w:val="23"/>
          <w:szCs w:val="23"/>
          <w:lang w:eastAsia="tr-TR"/>
        </w:rPr>
        <w:t>Orijinal Kullanım:</w:t>
      </w:r>
      <w:r w:rsidRPr="003C0C7E">
        <w:rPr>
          <w:rFonts w:ascii="Arial" w:eastAsia="Times New Roman" w:hAnsi="Arial" w:cs="Arial"/>
          <w:color w:val="676767"/>
          <w:sz w:val="23"/>
          <w:szCs w:val="23"/>
          <w:lang w:eastAsia="tr-TR"/>
        </w:rPr>
        <w:t> Çeşme</w:t>
      </w:r>
    </w:p>
    <w:p w:rsidR="003C0C7E" w:rsidRPr="003C0C7E" w:rsidRDefault="003C0C7E" w:rsidP="003C0C7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b/>
          <w:bCs/>
          <w:color w:val="414141"/>
          <w:sz w:val="23"/>
          <w:szCs w:val="23"/>
          <w:lang w:eastAsia="tr-TR"/>
        </w:rPr>
        <w:t>Bugünkü Kullanım:</w:t>
      </w:r>
      <w:r w:rsidRPr="003C0C7E">
        <w:rPr>
          <w:rFonts w:ascii="Arial" w:eastAsia="Times New Roman" w:hAnsi="Arial" w:cs="Arial"/>
          <w:color w:val="676767"/>
          <w:sz w:val="23"/>
          <w:szCs w:val="23"/>
          <w:lang w:eastAsia="tr-TR"/>
        </w:rPr>
        <w:t> Çeşme</w:t>
      </w:r>
    </w:p>
    <w:p w:rsidR="003C0C7E" w:rsidRPr="003C0C7E" w:rsidRDefault="003C0C7E" w:rsidP="003C0C7E">
      <w:pPr>
        <w:shd w:val="clear" w:color="auto" w:fill="FFFFFF"/>
        <w:spacing w:after="120" w:line="240" w:lineRule="auto"/>
        <w:outlineLvl w:val="4"/>
        <w:rPr>
          <w:rFonts w:ascii="Arial" w:eastAsia="Times New Roman" w:hAnsi="Arial" w:cs="Arial"/>
          <w:color w:val="000000"/>
          <w:sz w:val="24"/>
          <w:szCs w:val="24"/>
          <w:lang w:eastAsia="tr-TR"/>
        </w:rPr>
      </w:pPr>
      <w:r w:rsidRPr="003C0C7E">
        <w:rPr>
          <w:rFonts w:ascii="Arial" w:eastAsia="Times New Roman" w:hAnsi="Arial" w:cs="Arial"/>
          <w:color w:val="000000"/>
          <w:sz w:val="24"/>
          <w:szCs w:val="24"/>
          <w:lang w:eastAsia="tr-TR"/>
        </w:rPr>
        <w:t>Konum Bilgileri</w:t>
      </w:r>
    </w:p>
    <w:p w:rsidR="003C0C7E" w:rsidRPr="003C0C7E" w:rsidRDefault="003C0C7E" w:rsidP="003C0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b/>
          <w:bCs/>
          <w:color w:val="414141"/>
          <w:sz w:val="23"/>
          <w:szCs w:val="23"/>
          <w:lang w:eastAsia="tr-TR"/>
        </w:rPr>
        <w:t>İl:</w:t>
      </w:r>
      <w:r w:rsidRPr="003C0C7E">
        <w:rPr>
          <w:rFonts w:ascii="Arial" w:eastAsia="Times New Roman" w:hAnsi="Arial" w:cs="Arial"/>
          <w:color w:val="676767"/>
          <w:sz w:val="23"/>
          <w:szCs w:val="23"/>
          <w:lang w:eastAsia="tr-TR"/>
        </w:rPr>
        <w:t> Ordu</w:t>
      </w:r>
    </w:p>
    <w:p w:rsidR="003C0C7E" w:rsidRPr="003C0C7E" w:rsidRDefault="003C0C7E" w:rsidP="003C0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b/>
          <w:bCs/>
          <w:color w:val="414141"/>
          <w:sz w:val="23"/>
          <w:szCs w:val="23"/>
          <w:lang w:eastAsia="tr-TR"/>
        </w:rPr>
        <w:t>İlçe:</w:t>
      </w:r>
      <w:r w:rsidRPr="003C0C7E">
        <w:rPr>
          <w:rFonts w:ascii="Arial" w:eastAsia="Times New Roman" w:hAnsi="Arial" w:cs="Arial"/>
          <w:color w:val="676767"/>
          <w:sz w:val="23"/>
          <w:szCs w:val="23"/>
          <w:lang w:eastAsia="tr-TR"/>
        </w:rPr>
        <w:t> Kabadüz</w:t>
      </w:r>
    </w:p>
    <w:p w:rsidR="003C0C7E" w:rsidRPr="003C0C7E" w:rsidRDefault="003C0C7E" w:rsidP="003C0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color w:val="676767"/>
          <w:sz w:val="23"/>
          <w:szCs w:val="23"/>
          <w:lang w:eastAsia="tr-TR"/>
        </w:rPr>
        <w:t xml:space="preserve">Mahalle / </w:t>
      </w:r>
      <w:proofErr w:type="spellStart"/>
      <w:proofErr w:type="gramStart"/>
      <w:r w:rsidRPr="003C0C7E">
        <w:rPr>
          <w:rFonts w:ascii="Arial" w:eastAsia="Times New Roman" w:hAnsi="Arial" w:cs="Arial"/>
          <w:color w:val="676767"/>
          <w:sz w:val="23"/>
          <w:szCs w:val="23"/>
          <w:lang w:eastAsia="tr-TR"/>
        </w:rPr>
        <w:t>Köy:Harami</w:t>
      </w:r>
      <w:proofErr w:type="spellEnd"/>
      <w:proofErr w:type="gramEnd"/>
      <w:r w:rsidRPr="003C0C7E">
        <w:rPr>
          <w:rFonts w:ascii="Arial" w:eastAsia="Times New Roman" w:hAnsi="Arial" w:cs="Arial"/>
          <w:color w:val="676767"/>
          <w:sz w:val="23"/>
          <w:szCs w:val="23"/>
          <w:lang w:eastAsia="tr-TR"/>
        </w:rPr>
        <w:t xml:space="preserve"> </w:t>
      </w:r>
      <w:proofErr w:type="spellStart"/>
      <w:r w:rsidRPr="003C0C7E">
        <w:rPr>
          <w:rFonts w:ascii="Arial" w:eastAsia="Times New Roman" w:hAnsi="Arial" w:cs="Arial"/>
          <w:color w:val="676767"/>
          <w:sz w:val="23"/>
          <w:szCs w:val="23"/>
          <w:lang w:eastAsia="tr-TR"/>
        </w:rPr>
        <w:t>Mh</w:t>
      </w:r>
      <w:proofErr w:type="spellEnd"/>
      <w:r w:rsidRPr="003C0C7E">
        <w:rPr>
          <w:rFonts w:ascii="Arial" w:eastAsia="Times New Roman" w:hAnsi="Arial" w:cs="Arial"/>
          <w:color w:val="676767"/>
          <w:sz w:val="23"/>
          <w:szCs w:val="23"/>
          <w:lang w:eastAsia="tr-TR"/>
        </w:rPr>
        <w:t>.</w:t>
      </w:r>
    </w:p>
    <w:p w:rsidR="003C0C7E" w:rsidRPr="003C0C7E" w:rsidRDefault="003C0C7E" w:rsidP="003C0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color w:val="676767"/>
          <w:sz w:val="23"/>
          <w:szCs w:val="23"/>
          <w:lang w:eastAsia="tr-TR"/>
        </w:rPr>
        <w:t>Ada:129 </w:t>
      </w:r>
    </w:p>
    <w:p w:rsidR="003C0C7E" w:rsidRPr="003C0C7E" w:rsidRDefault="003C0C7E" w:rsidP="003C0C7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C0C7E">
        <w:rPr>
          <w:rFonts w:ascii="Arial" w:eastAsia="Times New Roman" w:hAnsi="Arial" w:cs="Arial"/>
          <w:color w:val="676767"/>
          <w:sz w:val="23"/>
          <w:szCs w:val="23"/>
          <w:lang w:eastAsia="tr-TR"/>
        </w:rPr>
        <w:t>Parsel:1</w:t>
      </w:r>
    </w:p>
    <w:p w:rsidR="003C0C7E" w:rsidRDefault="003C0C7E">
      <w:bookmarkStart w:id="0" w:name="_GoBack"/>
      <w:bookmarkEnd w:id="0"/>
    </w:p>
    <w:sectPr w:rsidR="003C0C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752C8"/>
    <w:multiLevelType w:val="multilevel"/>
    <w:tmpl w:val="1D6A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2A1761"/>
    <w:multiLevelType w:val="multilevel"/>
    <w:tmpl w:val="48F8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2F7AD5"/>
    <w:multiLevelType w:val="multilevel"/>
    <w:tmpl w:val="067E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188"/>
    <w:rsid w:val="003C0C7E"/>
    <w:rsid w:val="004F7188"/>
    <w:rsid w:val="007B599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D646D"/>
  <w15:chartTrackingRefBased/>
  <w15:docId w15:val="{EE80262C-7ABB-407C-88A8-5D084C486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C0C7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C0C7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C0C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517111">
      <w:bodyDiv w:val="1"/>
      <w:marLeft w:val="0"/>
      <w:marRight w:val="0"/>
      <w:marTop w:val="0"/>
      <w:marBottom w:val="0"/>
      <w:divBdr>
        <w:top w:val="none" w:sz="0" w:space="0" w:color="auto"/>
        <w:left w:val="none" w:sz="0" w:space="0" w:color="auto"/>
        <w:bottom w:val="none" w:sz="0" w:space="0" w:color="auto"/>
        <w:right w:val="none" w:sz="0" w:space="0" w:color="auto"/>
      </w:divBdr>
      <w:divsChild>
        <w:div w:id="591015796">
          <w:marLeft w:val="0"/>
          <w:marRight w:val="0"/>
          <w:marTop w:val="0"/>
          <w:marBottom w:val="0"/>
          <w:divBdr>
            <w:top w:val="none" w:sz="0" w:space="0" w:color="auto"/>
            <w:left w:val="none" w:sz="0" w:space="0" w:color="auto"/>
            <w:bottom w:val="none" w:sz="0" w:space="0" w:color="auto"/>
            <w:right w:val="none" w:sz="0" w:space="0" w:color="auto"/>
          </w:divBdr>
          <w:divsChild>
            <w:div w:id="1131939971">
              <w:marLeft w:val="0"/>
              <w:marRight w:val="0"/>
              <w:marTop w:val="0"/>
              <w:marBottom w:val="0"/>
              <w:divBdr>
                <w:top w:val="none" w:sz="0" w:space="0" w:color="auto"/>
                <w:left w:val="none" w:sz="0" w:space="0" w:color="auto"/>
                <w:bottom w:val="none" w:sz="0" w:space="0" w:color="auto"/>
                <w:right w:val="none" w:sz="0" w:space="0" w:color="auto"/>
              </w:divBdr>
              <w:divsChild>
                <w:div w:id="1228151401">
                  <w:marLeft w:val="0"/>
                  <w:marRight w:val="0"/>
                  <w:marTop w:val="0"/>
                  <w:marBottom w:val="0"/>
                  <w:divBdr>
                    <w:top w:val="none" w:sz="0" w:space="0" w:color="auto"/>
                    <w:left w:val="none" w:sz="0" w:space="0" w:color="auto"/>
                    <w:bottom w:val="none" w:sz="0" w:space="0" w:color="auto"/>
                    <w:right w:val="none" w:sz="0" w:space="0" w:color="auto"/>
                  </w:divBdr>
                  <w:divsChild>
                    <w:div w:id="1824197294">
                      <w:marLeft w:val="0"/>
                      <w:marRight w:val="0"/>
                      <w:marTop w:val="0"/>
                      <w:marBottom w:val="0"/>
                      <w:divBdr>
                        <w:top w:val="none" w:sz="0" w:space="0" w:color="auto"/>
                        <w:left w:val="none" w:sz="0" w:space="0" w:color="auto"/>
                        <w:bottom w:val="none" w:sz="0" w:space="0" w:color="auto"/>
                        <w:right w:val="none" w:sz="0" w:space="0" w:color="auto"/>
                      </w:divBdr>
                      <w:divsChild>
                        <w:div w:id="424495221">
                          <w:marLeft w:val="0"/>
                          <w:marRight w:val="0"/>
                          <w:marTop w:val="0"/>
                          <w:marBottom w:val="0"/>
                          <w:divBdr>
                            <w:top w:val="none" w:sz="0" w:space="0" w:color="auto"/>
                            <w:left w:val="none" w:sz="0" w:space="0" w:color="auto"/>
                            <w:bottom w:val="none" w:sz="0" w:space="0" w:color="auto"/>
                            <w:right w:val="none" w:sz="0" w:space="0" w:color="auto"/>
                          </w:divBdr>
                          <w:divsChild>
                            <w:div w:id="778109235">
                              <w:marLeft w:val="0"/>
                              <w:marRight w:val="0"/>
                              <w:marTop w:val="0"/>
                              <w:marBottom w:val="0"/>
                              <w:divBdr>
                                <w:top w:val="none" w:sz="0" w:space="0" w:color="auto"/>
                                <w:left w:val="none" w:sz="0" w:space="0" w:color="auto"/>
                                <w:bottom w:val="none" w:sz="0" w:space="0" w:color="auto"/>
                                <w:right w:val="none" w:sz="0" w:space="0" w:color="auto"/>
                              </w:divBdr>
                            </w:div>
                            <w:div w:id="1074818036">
                              <w:marLeft w:val="0"/>
                              <w:marRight w:val="0"/>
                              <w:marTop w:val="0"/>
                              <w:marBottom w:val="0"/>
                              <w:divBdr>
                                <w:top w:val="none" w:sz="0" w:space="0" w:color="auto"/>
                                <w:left w:val="none" w:sz="0" w:space="0" w:color="auto"/>
                                <w:bottom w:val="none" w:sz="0" w:space="0" w:color="auto"/>
                                <w:right w:val="none" w:sz="0" w:space="0" w:color="auto"/>
                              </w:divBdr>
                            </w:div>
                          </w:divsChild>
                        </w:div>
                        <w:div w:id="920530620">
                          <w:marLeft w:val="0"/>
                          <w:marRight w:val="0"/>
                          <w:marTop w:val="0"/>
                          <w:marBottom w:val="0"/>
                          <w:divBdr>
                            <w:top w:val="none" w:sz="0" w:space="0" w:color="auto"/>
                            <w:left w:val="none" w:sz="0" w:space="0" w:color="auto"/>
                            <w:bottom w:val="none" w:sz="0" w:space="0" w:color="auto"/>
                            <w:right w:val="none" w:sz="0" w:space="0" w:color="auto"/>
                          </w:divBdr>
                          <w:divsChild>
                            <w:div w:id="1101102887">
                              <w:marLeft w:val="0"/>
                              <w:marRight w:val="0"/>
                              <w:marTop w:val="0"/>
                              <w:marBottom w:val="0"/>
                              <w:divBdr>
                                <w:top w:val="none" w:sz="0" w:space="0" w:color="auto"/>
                                <w:left w:val="none" w:sz="0" w:space="0" w:color="auto"/>
                                <w:bottom w:val="none" w:sz="0" w:space="0" w:color="auto"/>
                                <w:right w:val="none" w:sz="0" w:space="0" w:color="auto"/>
                              </w:divBdr>
                            </w:div>
                            <w:div w:id="10080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234863">
          <w:marLeft w:val="0"/>
          <w:marRight w:val="0"/>
          <w:marTop w:val="0"/>
          <w:marBottom w:val="0"/>
          <w:divBdr>
            <w:top w:val="none" w:sz="0" w:space="0" w:color="auto"/>
            <w:left w:val="none" w:sz="0" w:space="0" w:color="auto"/>
            <w:bottom w:val="none" w:sz="0" w:space="0" w:color="auto"/>
            <w:right w:val="none" w:sz="0" w:space="0" w:color="auto"/>
          </w:divBdr>
          <w:divsChild>
            <w:div w:id="807816511">
              <w:marLeft w:val="0"/>
              <w:marRight w:val="0"/>
              <w:marTop w:val="0"/>
              <w:marBottom w:val="0"/>
              <w:divBdr>
                <w:top w:val="none" w:sz="0" w:space="0" w:color="auto"/>
                <w:left w:val="none" w:sz="0" w:space="0" w:color="auto"/>
                <w:bottom w:val="none" w:sz="0" w:space="0" w:color="auto"/>
                <w:right w:val="none" w:sz="0" w:space="0" w:color="auto"/>
              </w:divBdr>
              <w:divsChild>
                <w:div w:id="2133211621">
                  <w:marLeft w:val="0"/>
                  <w:marRight w:val="0"/>
                  <w:marTop w:val="0"/>
                  <w:marBottom w:val="0"/>
                  <w:divBdr>
                    <w:top w:val="none" w:sz="0" w:space="0" w:color="auto"/>
                    <w:left w:val="none" w:sz="0" w:space="0" w:color="auto"/>
                    <w:bottom w:val="none" w:sz="0" w:space="0" w:color="auto"/>
                    <w:right w:val="none" w:sz="0" w:space="0" w:color="auto"/>
                  </w:divBdr>
                  <w:divsChild>
                    <w:div w:id="1190490433">
                      <w:marLeft w:val="0"/>
                      <w:marRight w:val="0"/>
                      <w:marTop w:val="0"/>
                      <w:marBottom w:val="0"/>
                      <w:divBdr>
                        <w:top w:val="none" w:sz="0" w:space="0" w:color="auto"/>
                        <w:left w:val="none" w:sz="0" w:space="0" w:color="auto"/>
                        <w:bottom w:val="none" w:sz="0" w:space="0" w:color="auto"/>
                        <w:right w:val="none" w:sz="0" w:space="0" w:color="auto"/>
                      </w:divBdr>
                      <w:divsChild>
                        <w:div w:id="2051345696">
                          <w:marLeft w:val="0"/>
                          <w:marRight w:val="0"/>
                          <w:marTop w:val="0"/>
                          <w:marBottom w:val="0"/>
                          <w:divBdr>
                            <w:top w:val="none" w:sz="0" w:space="0" w:color="auto"/>
                            <w:left w:val="none" w:sz="0" w:space="0" w:color="auto"/>
                            <w:bottom w:val="none" w:sz="0" w:space="0" w:color="auto"/>
                            <w:right w:val="none" w:sz="0" w:space="0" w:color="auto"/>
                          </w:divBdr>
                        </w:div>
                        <w:div w:id="53636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106</Words>
  <Characters>610</Characters>
  <Application>Microsoft Office Word</Application>
  <DocSecurity>0</DocSecurity>
  <Lines>5</Lines>
  <Paragraphs>1</Paragraphs>
  <ScaleCrop>false</ScaleCrop>
  <Company>NouS/TncTR</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2019-09-04T12:28:00Z</dcterms:created>
  <dcterms:modified xsi:type="dcterms:W3CDTF">2019-09-04T12:28:00Z</dcterms:modified>
</cp:coreProperties>
</file>