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76683" w:rsidRDefault="006F06C7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40.9092 , 37.7442</w:t>
      </w:r>
      <w:bookmarkStart w:id="0" w:name="_GoBack"/>
      <w:bookmarkEnd w:id="0"/>
    </w:p>
    <w:sectPr w:rsidR="0037668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5BA1"/>
    <w:rsid w:val="00376683"/>
    <w:rsid w:val="006F06C7"/>
    <w:rsid w:val="00C85B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2DAFB4F6-E2F3-4F53-9D49-22C6FDC1A4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>NouS/TncTR</Company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2019-09-04T12:48:00Z</dcterms:created>
  <dcterms:modified xsi:type="dcterms:W3CDTF">2019-09-04T12:48:00Z</dcterms:modified>
</cp:coreProperties>
</file>