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D65" w:rsidRDefault="00F5613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malzeme kullanılmıştır. Yapı kuzey güney doğrultusunda dikdörtgen planlıdır. Yapı harim, kadınlar mahfili ve son cemaat yerinden oluşmaktadır. Yazılı kaynaklara göre, İbrahim Paşa tarafından ahşap olarak inşa edilen cami yıkılmıştır ve yerine, 1800’lü yıllarda şimdiki taş cami yapılmıştır. Yapı halk tarafından Orta Camii olarak da adlandırılmaktadır. Son cemaat yeri revaklı olup sivri kemerlidir. Yapının kuzey ve doğu cephesinde iki adet girişi bulunmaktadır. Kuzey cephesi girişinin yuvarlak kemerli açıklığı bulunmaktadır. Açıklığın her iki yanında ikişer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Yivli olan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sütun başlıkları </w:t>
      </w:r>
      <w:proofErr w:type="spellStart"/>
      <w:r>
        <w:rPr>
          <w:rFonts w:ascii="Arial" w:hAnsi="Arial" w:cs="Arial"/>
          <w:color w:val="676767"/>
          <w:sz w:val="23"/>
          <w:szCs w:val="23"/>
          <w:shd w:val="clear" w:color="auto" w:fill="FFFFFF"/>
        </w:rPr>
        <w:t>kompozittir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ile kapı açıklığı arasında bulunan alanda bitkisel motifli süslemeler bulunmaktadır. Bu giriş kapısı çift kanatlı ve ahşaptır. Doğu cephesi girişi yuvarlak kemerlidir. Kapı açıklığının her iki yanında birer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Kapı açıklığının üzerinde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başlıklarında bitkisel motifli bezemeler mevcuttur. Orta kısmı yuvarlak kemer oluşturan ve yanlardan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oturan lento bulunmaktadır. Lento ile kapı açıklığı arasındaki alınlıkta kitabesi yer almaktadır. Giriş kapısı iki kanatlı ve ahşaptır. Kuzeybatı köşesinde kesme taş malzeme ile inşa edilen iki şerefeli minaresi bulunmaktadır. Yapının pencereleri dıştan sivri kemerli, içten yuvarlak kemerlidir. Çift sıra olan pencerelerde üst sıra pencereler alttakilere oranla daha küçüktür. Güney cephesinde iki, doğu cephesinde yedi, batı cephesinde sekiz, kuzey cephesinde ise beş adet pencere bulunmaktadır. Ahşap pencereleri giyotin formdadır. İç mekânda tüm duvarlar sıvalıdır. Duvarlarda süsleme bulunmamaktadır. Kadınlar mahfiline harimin içinden giriş kapısının doğusunda bulunan çift kollu merdiven ile çıkılmaktadır. Mihrap, taş malzemeden yapılmış olup oldukça süslü taş işçiliği görülmektedir. Minber ve vaaz kürsüsü ahşap malzemeden yapılmış olup özgün değildir. Yapının içten üst örtüsü ortada kubbe ve yanlarda düz tavan olup ahşap malzemeden yapılmıştır. Kubbe içerisinde az miktarda kalem işi mevcuttur.</w:t>
      </w:r>
    </w:p>
    <w:p w:rsidR="00F56131" w:rsidRPr="00F56131" w:rsidRDefault="00F56131" w:rsidP="00F56131">
      <w:pPr>
        <w:shd w:val="clear" w:color="auto" w:fill="FFFFFF"/>
        <w:spacing w:after="120" w:line="240" w:lineRule="auto"/>
        <w:outlineLvl w:val="4"/>
        <w:rPr>
          <w:rFonts w:ascii="Arial" w:eastAsia="Times New Roman" w:hAnsi="Arial" w:cs="Arial"/>
          <w:color w:val="000000"/>
          <w:sz w:val="24"/>
          <w:szCs w:val="24"/>
          <w:lang w:eastAsia="tr-TR"/>
        </w:rPr>
      </w:pPr>
      <w:r w:rsidRPr="00F56131">
        <w:rPr>
          <w:rFonts w:ascii="Arial" w:eastAsia="Times New Roman" w:hAnsi="Arial" w:cs="Arial"/>
          <w:color w:val="000000"/>
          <w:sz w:val="24"/>
          <w:szCs w:val="24"/>
          <w:lang w:eastAsia="tr-TR"/>
        </w:rPr>
        <w:t>Genel Bilgiler</w:t>
      </w:r>
    </w:p>
    <w:p w:rsidR="00F56131" w:rsidRPr="00F56131" w:rsidRDefault="00F56131" w:rsidP="00F561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Türü:</w:t>
      </w:r>
    </w:p>
    <w:p w:rsidR="00F56131" w:rsidRPr="00F56131" w:rsidRDefault="00F56131" w:rsidP="00F561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Envanter Adı:</w:t>
      </w:r>
      <w:r w:rsidRPr="00F56131">
        <w:rPr>
          <w:rFonts w:ascii="Arial" w:eastAsia="Times New Roman" w:hAnsi="Arial" w:cs="Arial"/>
          <w:color w:val="676767"/>
          <w:sz w:val="23"/>
          <w:szCs w:val="23"/>
          <w:lang w:eastAsia="tr-TR"/>
        </w:rPr>
        <w:t> ATİK İBRAHİM PAŞA (ORTA) CAMİİ</w:t>
      </w:r>
    </w:p>
    <w:p w:rsidR="00F56131" w:rsidRPr="00F56131" w:rsidRDefault="00F56131" w:rsidP="00F561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Envanter Kodu:</w:t>
      </w:r>
      <w:r w:rsidRPr="00F56131">
        <w:rPr>
          <w:rFonts w:ascii="Arial" w:eastAsia="Times New Roman" w:hAnsi="Arial" w:cs="Arial"/>
          <w:color w:val="676767"/>
          <w:sz w:val="23"/>
          <w:szCs w:val="23"/>
          <w:lang w:eastAsia="tr-TR"/>
        </w:rPr>
        <w:t> TR.ANT.52.032.002</w:t>
      </w:r>
    </w:p>
    <w:p w:rsidR="00F56131" w:rsidRPr="00F56131" w:rsidRDefault="00F56131" w:rsidP="00F56131">
      <w:pPr>
        <w:shd w:val="clear" w:color="auto" w:fill="FFFFFF"/>
        <w:spacing w:after="120" w:line="240" w:lineRule="auto"/>
        <w:outlineLvl w:val="4"/>
        <w:rPr>
          <w:rFonts w:ascii="Arial" w:eastAsia="Times New Roman" w:hAnsi="Arial" w:cs="Arial"/>
          <w:color w:val="000000"/>
          <w:sz w:val="24"/>
          <w:szCs w:val="24"/>
          <w:lang w:eastAsia="tr-TR"/>
        </w:rPr>
      </w:pPr>
      <w:r w:rsidRPr="00F56131">
        <w:rPr>
          <w:rFonts w:ascii="Arial" w:eastAsia="Times New Roman" w:hAnsi="Arial" w:cs="Arial"/>
          <w:color w:val="000000"/>
          <w:sz w:val="24"/>
          <w:szCs w:val="24"/>
          <w:lang w:eastAsia="tr-TR"/>
        </w:rPr>
        <w:t>Kullanım Bilgileri</w:t>
      </w:r>
    </w:p>
    <w:p w:rsidR="00F56131" w:rsidRPr="00F56131" w:rsidRDefault="00F56131" w:rsidP="00F5613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Orijinal Kullanım:</w:t>
      </w:r>
      <w:r w:rsidRPr="00F56131">
        <w:rPr>
          <w:rFonts w:ascii="Arial" w:eastAsia="Times New Roman" w:hAnsi="Arial" w:cs="Arial"/>
          <w:color w:val="676767"/>
          <w:sz w:val="23"/>
          <w:szCs w:val="23"/>
          <w:lang w:eastAsia="tr-TR"/>
        </w:rPr>
        <w:t> Cami</w:t>
      </w:r>
    </w:p>
    <w:p w:rsidR="00F56131" w:rsidRPr="00F56131" w:rsidRDefault="00F56131" w:rsidP="00F5613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Bugünkü Kullanım:</w:t>
      </w:r>
      <w:r w:rsidRPr="00F56131">
        <w:rPr>
          <w:rFonts w:ascii="Arial" w:eastAsia="Times New Roman" w:hAnsi="Arial" w:cs="Arial"/>
          <w:color w:val="676767"/>
          <w:sz w:val="23"/>
          <w:szCs w:val="23"/>
          <w:lang w:eastAsia="tr-TR"/>
        </w:rPr>
        <w:t> Cami</w:t>
      </w:r>
    </w:p>
    <w:p w:rsidR="00F56131" w:rsidRPr="00F56131" w:rsidRDefault="00F56131" w:rsidP="00F56131">
      <w:pPr>
        <w:shd w:val="clear" w:color="auto" w:fill="FFFFFF"/>
        <w:spacing w:after="120" w:line="240" w:lineRule="auto"/>
        <w:outlineLvl w:val="4"/>
        <w:rPr>
          <w:rFonts w:ascii="Arial" w:eastAsia="Times New Roman" w:hAnsi="Arial" w:cs="Arial"/>
          <w:color w:val="000000"/>
          <w:sz w:val="24"/>
          <w:szCs w:val="24"/>
          <w:lang w:eastAsia="tr-TR"/>
        </w:rPr>
      </w:pPr>
      <w:r w:rsidRPr="00F56131">
        <w:rPr>
          <w:rFonts w:ascii="Arial" w:eastAsia="Times New Roman" w:hAnsi="Arial" w:cs="Arial"/>
          <w:color w:val="000000"/>
          <w:sz w:val="24"/>
          <w:szCs w:val="24"/>
          <w:lang w:eastAsia="tr-TR"/>
        </w:rPr>
        <w:t>Konum Bilgileri</w:t>
      </w:r>
    </w:p>
    <w:p w:rsidR="00F56131" w:rsidRPr="00F56131" w:rsidRDefault="00F56131" w:rsidP="00F56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İl:</w:t>
      </w:r>
      <w:r w:rsidRPr="00F56131">
        <w:rPr>
          <w:rFonts w:ascii="Arial" w:eastAsia="Times New Roman" w:hAnsi="Arial" w:cs="Arial"/>
          <w:color w:val="676767"/>
          <w:sz w:val="23"/>
          <w:szCs w:val="23"/>
          <w:lang w:eastAsia="tr-TR"/>
        </w:rPr>
        <w:t> Ordu</w:t>
      </w:r>
    </w:p>
    <w:p w:rsidR="00F56131" w:rsidRPr="00F56131" w:rsidRDefault="00F56131" w:rsidP="00F56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b/>
          <w:bCs/>
          <w:color w:val="414141"/>
          <w:sz w:val="23"/>
          <w:szCs w:val="23"/>
          <w:lang w:eastAsia="tr-TR"/>
        </w:rPr>
        <w:t>İlçe:</w:t>
      </w:r>
      <w:r w:rsidRPr="00F56131">
        <w:rPr>
          <w:rFonts w:ascii="Arial" w:eastAsia="Times New Roman" w:hAnsi="Arial" w:cs="Arial"/>
          <w:color w:val="676767"/>
          <w:sz w:val="23"/>
          <w:szCs w:val="23"/>
          <w:lang w:eastAsia="tr-TR"/>
        </w:rPr>
        <w:t> Altınordu</w:t>
      </w:r>
    </w:p>
    <w:p w:rsidR="00F56131" w:rsidRPr="00F56131" w:rsidRDefault="00F56131" w:rsidP="00F56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color w:val="676767"/>
          <w:sz w:val="23"/>
          <w:szCs w:val="23"/>
          <w:lang w:eastAsia="tr-TR"/>
        </w:rPr>
        <w:t xml:space="preserve">Mahalle / </w:t>
      </w:r>
      <w:proofErr w:type="spellStart"/>
      <w:proofErr w:type="gramStart"/>
      <w:r w:rsidRPr="00F56131">
        <w:rPr>
          <w:rFonts w:ascii="Arial" w:eastAsia="Times New Roman" w:hAnsi="Arial" w:cs="Arial"/>
          <w:color w:val="676767"/>
          <w:sz w:val="23"/>
          <w:szCs w:val="23"/>
          <w:lang w:eastAsia="tr-TR"/>
        </w:rPr>
        <w:t>Köy:Selimiye</w:t>
      </w:r>
      <w:proofErr w:type="spellEnd"/>
      <w:proofErr w:type="gramEnd"/>
      <w:r w:rsidRPr="00F56131">
        <w:rPr>
          <w:rFonts w:ascii="Arial" w:eastAsia="Times New Roman" w:hAnsi="Arial" w:cs="Arial"/>
          <w:color w:val="676767"/>
          <w:sz w:val="23"/>
          <w:szCs w:val="23"/>
          <w:lang w:eastAsia="tr-TR"/>
        </w:rPr>
        <w:t xml:space="preserve"> </w:t>
      </w:r>
      <w:proofErr w:type="spellStart"/>
      <w:r w:rsidRPr="00F56131">
        <w:rPr>
          <w:rFonts w:ascii="Arial" w:eastAsia="Times New Roman" w:hAnsi="Arial" w:cs="Arial"/>
          <w:color w:val="676767"/>
          <w:sz w:val="23"/>
          <w:szCs w:val="23"/>
          <w:lang w:eastAsia="tr-TR"/>
        </w:rPr>
        <w:t>Mh</w:t>
      </w:r>
      <w:proofErr w:type="spellEnd"/>
      <w:r w:rsidRPr="00F56131">
        <w:rPr>
          <w:rFonts w:ascii="Arial" w:eastAsia="Times New Roman" w:hAnsi="Arial" w:cs="Arial"/>
          <w:color w:val="676767"/>
          <w:sz w:val="23"/>
          <w:szCs w:val="23"/>
          <w:lang w:eastAsia="tr-TR"/>
        </w:rPr>
        <w:t>.</w:t>
      </w:r>
    </w:p>
    <w:p w:rsidR="00F56131" w:rsidRPr="00F56131" w:rsidRDefault="00F56131" w:rsidP="00F56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color w:val="676767"/>
          <w:sz w:val="23"/>
          <w:szCs w:val="23"/>
          <w:lang w:eastAsia="tr-TR"/>
        </w:rPr>
        <w:t>Pafta:31</w:t>
      </w:r>
    </w:p>
    <w:p w:rsidR="00F56131" w:rsidRPr="00F56131" w:rsidRDefault="00F56131" w:rsidP="00F56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color w:val="676767"/>
          <w:sz w:val="23"/>
          <w:szCs w:val="23"/>
          <w:lang w:eastAsia="tr-TR"/>
        </w:rPr>
        <w:t>Ada:323</w:t>
      </w:r>
    </w:p>
    <w:p w:rsidR="00F56131" w:rsidRPr="00F56131" w:rsidRDefault="00F56131" w:rsidP="00F561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6131">
        <w:rPr>
          <w:rFonts w:ascii="Arial" w:eastAsia="Times New Roman" w:hAnsi="Arial" w:cs="Arial"/>
          <w:color w:val="676767"/>
          <w:sz w:val="23"/>
          <w:szCs w:val="23"/>
          <w:lang w:eastAsia="tr-TR"/>
        </w:rPr>
        <w:t>Parsel:55</w:t>
      </w:r>
    </w:p>
    <w:p w:rsidR="00F56131" w:rsidRDefault="00F56131">
      <w:bookmarkStart w:id="0" w:name="_GoBack"/>
      <w:bookmarkEnd w:id="0"/>
    </w:p>
    <w:sectPr w:rsidR="00F56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1467E"/>
    <w:multiLevelType w:val="multilevel"/>
    <w:tmpl w:val="43B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D5F29"/>
    <w:multiLevelType w:val="multilevel"/>
    <w:tmpl w:val="D03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1508F"/>
    <w:multiLevelType w:val="multilevel"/>
    <w:tmpl w:val="71F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421"/>
    <w:rsid w:val="000B4D65"/>
    <w:rsid w:val="00736421"/>
    <w:rsid w:val="00F561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4A5001-5E6A-48A8-A2FF-1E15E504A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561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61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6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622289">
      <w:bodyDiv w:val="1"/>
      <w:marLeft w:val="0"/>
      <w:marRight w:val="0"/>
      <w:marTop w:val="0"/>
      <w:marBottom w:val="0"/>
      <w:divBdr>
        <w:top w:val="none" w:sz="0" w:space="0" w:color="auto"/>
        <w:left w:val="none" w:sz="0" w:space="0" w:color="auto"/>
        <w:bottom w:val="none" w:sz="0" w:space="0" w:color="auto"/>
        <w:right w:val="none" w:sz="0" w:space="0" w:color="auto"/>
      </w:divBdr>
      <w:divsChild>
        <w:div w:id="1367485471">
          <w:marLeft w:val="0"/>
          <w:marRight w:val="0"/>
          <w:marTop w:val="0"/>
          <w:marBottom w:val="0"/>
          <w:divBdr>
            <w:top w:val="none" w:sz="0" w:space="0" w:color="auto"/>
            <w:left w:val="none" w:sz="0" w:space="0" w:color="auto"/>
            <w:bottom w:val="none" w:sz="0" w:space="0" w:color="auto"/>
            <w:right w:val="none" w:sz="0" w:space="0" w:color="auto"/>
          </w:divBdr>
          <w:divsChild>
            <w:div w:id="1920140467">
              <w:marLeft w:val="0"/>
              <w:marRight w:val="0"/>
              <w:marTop w:val="0"/>
              <w:marBottom w:val="0"/>
              <w:divBdr>
                <w:top w:val="none" w:sz="0" w:space="0" w:color="auto"/>
                <w:left w:val="none" w:sz="0" w:space="0" w:color="auto"/>
                <w:bottom w:val="none" w:sz="0" w:space="0" w:color="auto"/>
                <w:right w:val="none" w:sz="0" w:space="0" w:color="auto"/>
              </w:divBdr>
              <w:divsChild>
                <w:div w:id="819881931">
                  <w:marLeft w:val="0"/>
                  <w:marRight w:val="0"/>
                  <w:marTop w:val="0"/>
                  <w:marBottom w:val="0"/>
                  <w:divBdr>
                    <w:top w:val="none" w:sz="0" w:space="0" w:color="auto"/>
                    <w:left w:val="none" w:sz="0" w:space="0" w:color="auto"/>
                    <w:bottom w:val="none" w:sz="0" w:space="0" w:color="auto"/>
                    <w:right w:val="none" w:sz="0" w:space="0" w:color="auto"/>
                  </w:divBdr>
                  <w:divsChild>
                    <w:div w:id="1922057302">
                      <w:marLeft w:val="0"/>
                      <w:marRight w:val="0"/>
                      <w:marTop w:val="0"/>
                      <w:marBottom w:val="0"/>
                      <w:divBdr>
                        <w:top w:val="none" w:sz="0" w:space="0" w:color="auto"/>
                        <w:left w:val="none" w:sz="0" w:space="0" w:color="auto"/>
                        <w:bottom w:val="none" w:sz="0" w:space="0" w:color="auto"/>
                        <w:right w:val="none" w:sz="0" w:space="0" w:color="auto"/>
                      </w:divBdr>
                      <w:divsChild>
                        <w:div w:id="543106945">
                          <w:marLeft w:val="0"/>
                          <w:marRight w:val="0"/>
                          <w:marTop w:val="0"/>
                          <w:marBottom w:val="0"/>
                          <w:divBdr>
                            <w:top w:val="none" w:sz="0" w:space="0" w:color="auto"/>
                            <w:left w:val="none" w:sz="0" w:space="0" w:color="auto"/>
                            <w:bottom w:val="none" w:sz="0" w:space="0" w:color="auto"/>
                            <w:right w:val="none" w:sz="0" w:space="0" w:color="auto"/>
                          </w:divBdr>
                          <w:divsChild>
                            <w:div w:id="1123498404">
                              <w:marLeft w:val="0"/>
                              <w:marRight w:val="0"/>
                              <w:marTop w:val="0"/>
                              <w:marBottom w:val="0"/>
                              <w:divBdr>
                                <w:top w:val="none" w:sz="0" w:space="0" w:color="auto"/>
                                <w:left w:val="none" w:sz="0" w:space="0" w:color="auto"/>
                                <w:bottom w:val="none" w:sz="0" w:space="0" w:color="auto"/>
                                <w:right w:val="none" w:sz="0" w:space="0" w:color="auto"/>
                              </w:divBdr>
                            </w:div>
                            <w:div w:id="1958752634">
                              <w:marLeft w:val="0"/>
                              <w:marRight w:val="0"/>
                              <w:marTop w:val="0"/>
                              <w:marBottom w:val="0"/>
                              <w:divBdr>
                                <w:top w:val="none" w:sz="0" w:space="0" w:color="auto"/>
                                <w:left w:val="none" w:sz="0" w:space="0" w:color="auto"/>
                                <w:bottom w:val="none" w:sz="0" w:space="0" w:color="auto"/>
                                <w:right w:val="none" w:sz="0" w:space="0" w:color="auto"/>
                              </w:divBdr>
                            </w:div>
                          </w:divsChild>
                        </w:div>
                        <w:div w:id="1817642397">
                          <w:marLeft w:val="0"/>
                          <w:marRight w:val="0"/>
                          <w:marTop w:val="0"/>
                          <w:marBottom w:val="0"/>
                          <w:divBdr>
                            <w:top w:val="none" w:sz="0" w:space="0" w:color="auto"/>
                            <w:left w:val="none" w:sz="0" w:space="0" w:color="auto"/>
                            <w:bottom w:val="none" w:sz="0" w:space="0" w:color="auto"/>
                            <w:right w:val="none" w:sz="0" w:space="0" w:color="auto"/>
                          </w:divBdr>
                          <w:divsChild>
                            <w:div w:id="536937145">
                              <w:marLeft w:val="0"/>
                              <w:marRight w:val="0"/>
                              <w:marTop w:val="0"/>
                              <w:marBottom w:val="0"/>
                              <w:divBdr>
                                <w:top w:val="none" w:sz="0" w:space="0" w:color="auto"/>
                                <w:left w:val="none" w:sz="0" w:space="0" w:color="auto"/>
                                <w:bottom w:val="none" w:sz="0" w:space="0" w:color="auto"/>
                                <w:right w:val="none" w:sz="0" w:space="0" w:color="auto"/>
                              </w:divBdr>
                            </w:div>
                            <w:div w:id="2062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0209">
          <w:marLeft w:val="0"/>
          <w:marRight w:val="0"/>
          <w:marTop w:val="0"/>
          <w:marBottom w:val="0"/>
          <w:divBdr>
            <w:top w:val="none" w:sz="0" w:space="0" w:color="auto"/>
            <w:left w:val="none" w:sz="0" w:space="0" w:color="auto"/>
            <w:bottom w:val="none" w:sz="0" w:space="0" w:color="auto"/>
            <w:right w:val="none" w:sz="0" w:space="0" w:color="auto"/>
          </w:divBdr>
          <w:divsChild>
            <w:div w:id="1333946338">
              <w:marLeft w:val="0"/>
              <w:marRight w:val="0"/>
              <w:marTop w:val="0"/>
              <w:marBottom w:val="0"/>
              <w:divBdr>
                <w:top w:val="none" w:sz="0" w:space="0" w:color="auto"/>
                <w:left w:val="none" w:sz="0" w:space="0" w:color="auto"/>
                <w:bottom w:val="none" w:sz="0" w:space="0" w:color="auto"/>
                <w:right w:val="none" w:sz="0" w:space="0" w:color="auto"/>
              </w:divBdr>
              <w:divsChild>
                <w:div w:id="1720934856">
                  <w:marLeft w:val="0"/>
                  <w:marRight w:val="0"/>
                  <w:marTop w:val="0"/>
                  <w:marBottom w:val="0"/>
                  <w:divBdr>
                    <w:top w:val="none" w:sz="0" w:space="0" w:color="auto"/>
                    <w:left w:val="none" w:sz="0" w:space="0" w:color="auto"/>
                    <w:bottom w:val="none" w:sz="0" w:space="0" w:color="auto"/>
                    <w:right w:val="none" w:sz="0" w:space="0" w:color="auto"/>
                  </w:divBdr>
                  <w:divsChild>
                    <w:div w:id="711804906">
                      <w:marLeft w:val="0"/>
                      <w:marRight w:val="0"/>
                      <w:marTop w:val="0"/>
                      <w:marBottom w:val="0"/>
                      <w:divBdr>
                        <w:top w:val="none" w:sz="0" w:space="0" w:color="auto"/>
                        <w:left w:val="none" w:sz="0" w:space="0" w:color="auto"/>
                        <w:bottom w:val="none" w:sz="0" w:space="0" w:color="auto"/>
                        <w:right w:val="none" w:sz="0" w:space="0" w:color="auto"/>
                      </w:divBdr>
                      <w:divsChild>
                        <w:div w:id="656231430">
                          <w:marLeft w:val="0"/>
                          <w:marRight w:val="0"/>
                          <w:marTop w:val="0"/>
                          <w:marBottom w:val="0"/>
                          <w:divBdr>
                            <w:top w:val="none" w:sz="0" w:space="0" w:color="auto"/>
                            <w:left w:val="none" w:sz="0" w:space="0" w:color="auto"/>
                            <w:bottom w:val="none" w:sz="0" w:space="0" w:color="auto"/>
                            <w:right w:val="none" w:sz="0" w:space="0" w:color="auto"/>
                          </w:divBdr>
                        </w:div>
                        <w:div w:id="12383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2024</Characters>
  <Application>Microsoft Office Word</Application>
  <DocSecurity>0</DocSecurity>
  <Lines>16</Lines>
  <Paragraphs>4</Paragraphs>
  <ScaleCrop>false</ScaleCrop>
  <Company>Hewlett-Packard Company</Company>
  <LinksUpToDate>false</LinksUpToDate>
  <CharactersWithSpaces>2374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2019-09-02T11:22:00Z</dcterms:created>
  <dcterms:modified xsi:type="dcterms:W3CDTF">2019-09-02T11:22:00Z</dcterms:modified>
</cp:coreProperties>
</file>