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54F" w:rsidRDefault="000C3E8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ahşap kullanılmıştır. Yapı taş bir platform üzerine oturmaktadır. Kırma çatılı olup çatısı kiremit ile kaplıdır. Geniş saçak altı döşemesi ahşap malzemedir. Dikdörtgen planlı caminin minaresi bulunmamaktadır. Yapının ön giriş kısmından kadınlar mahfiline tek kollu bir merdiven ile çıkılmaktadır. U formlu kadınlar mahfili, ahşap dikmelerle taşınmaktadır. Kadınlar mahfili korkulukları sadedir. Yine aynı alandan ahşap kapı le harime giriş sağlanmaktadır. Ahşap malzemeden yapılan mihrap, minber ve vaaz kürsüsü sade ve boyalıdır.</w:t>
      </w:r>
    </w:p>
    <w:p w:rsidR="000C3E88" w:rsidRPr="000C3E88" w:rsidRDefault="000C3E88" w:rsidP="000C3E88">
      <w:pPr>
        <w:shd w:val="clear" w:color="auto" w:fill="FFFFFF"/>
        <w:spacing w:after="120" w:line="240" w:lineRule="auto"/>
        <w:outlineLvl w:val="4"/>
        <w:rPr>
          <w:rFonts w:ascii="Arial" w:eastAsia="Times New Roman" w:hAnsi="Arial" w:cs="Arial"/>
          <w:color w:val="000000"/>
          <w:sz w:val="24"/>
          <w:szCs w:val="24"/>
          <w:lang w:eastAsia="tr-TR"/>
        </w:rPr>
      </w:pPr>
      <w:r w:rsidRPr="000C3E88">
        <w:rPr>
          <w:rFonts w:ascii="Arial" w:eastAsia="Times New Roman" w:hAnsi="Arial" w:cs="Arial"/>
          <w:color w:val="000000"/>
          <w:sz w:val="24"/>
          <w:szCs w:val="24"/>
          <w:lang w:eastAsia="tr-TR"/>
        </w:rPr>
        <w:t>Genel Bilgiler</w:t>
      </w:r>
    </w:p>
    <w:p w:rsidR="000C3E88" w:rsidRPr="000C3E88" w:rsidRDefault="000C3E88" w:rsidP="000C3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Türü:</w:t>
      </w:r>
    </w:p>
    <w:p w:rsidR="000C3E88" w:rsidRPr="000C3E88" w:rsidRDefault="000C3E88" w:rsidP="000C3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Envanter Adı:</w:t>
      </w:r>
      <w:r w:rsidRPr="000C3E88">
        <w:rPr>
          <w:rFonts w:ascii="Arial" w:eastAsia="Times New Roman" w:hAnsi="Arial" w:cs="Arial"/>
          <w:color w:val="676767"/>
          <w:sz w:val="23"/>
          <w:szCs w:val="23"/>
          <w:lang w:eastAsia="tr-TR"/>
        </w:rPr>
        <w:t> CAMİ VE HAZİRE (KARGALI MAHALLESİ)</w:t>
      </w:r>
    </w:p>
    <w:p w:rsidR="000C3E88" w:rsidRPr="000C3E88" w:rsidRDefault="000C3E88" w:rsidP="000C3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Envanter Kodu:</w:t>
      </w:r>
      <w:r w:rsidRPr="000C3E88">
        <w:rPr>
          <w:rFonts w:ascii="Arial" w:eastAsia="Times New Roman" w:hAnsi="Arial" w:cs="Arial"/>
          <w:color w:val="676767"/>
          <w:sz w:val="23"/>
          <w:szCs w:val="23"/>
          <w:lang w:eastAsia="tr-TR"/>
        </w:rPr>
        <w:t> TR.ANT.52.036.001</w:t>
      </w:r>
    </w:p>
    <w:p w:rsidR="000C3E88" w:rsidRPr="000C3E88" w:rsidRDefault="000C3E88" w:rsidP="000C3E88">
      <w:pPr>
        <w:shd w:val="clear" w:color="auto" w:fill="FFFFFF"/>
        <w:spacing w:after="120" w:line="240" w:lineRule="auto"/>
        <w:outlineLvl w:val="4"/>
        <w:rPr>
          <w:rFonts w:ascii="Arial" w:eastAsia="Times New Roman" w:hAnsi="Arial" w:cs="Arial"/>
          <w:color w:val="000000"/>
          <w:sz w:val="24"/>
          <w:szCs w:val="24"/>
          <w:lang w:eastAsia="tr-TR"/>
        </w:rPr>
      </w:pPr>
      <w:r w:rsidRPr="000C3E88">
        <w:rPr>
          <w:rFonts w:ascii="Arial" w:eastAsia="Times New Roman" w:hAnsi="Arial" w:cs="Arial"/>
          <w:color w:val="000000"/>
          <w:sz w:val="24"/>
          <w:szCs w:val="24"/>
          <w:lang w:eastAsia="tr-TR"/>
        </w:rPr>
        <w:t>Kullanım Bilgileri</w:t>
      </w:r>
    </w:p>
    <w:p w:rsidR="000C3E88" w:rsidRPr="000C3E88" w:rsidRDefault="000C3E88" w:rsidP="000C3E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Orijinal Kullanım:</w:t>
      </w:r>
      <w:r w:rsidRPr="000C3E88">
        <w:rPr>
          <w:rFonts w:ascii="Arial" w:eastAsia="Times New Roman" w:hAnsi="Arial" w:cs="Arial"/>
          <w:color w:val="676767"/>
          <w:sz w:val="23"/>
          <w:szCs w:val="23"/>
          <w:lang w:eastAsia="tr-TR"/>
        </w:rPr>
        <w:t> Cami</w:t>
      </w:r>
    </w:p>
    <w:p w:rsidR="000C3E88" w:rsidRPr="000C3E88" w:rsidRDefault="000C3E88" w:rsidP="000C3E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Bugünkü Kullanım:</w:t>
      </w:r>
      <w:r w:rsidRPr="000C3E88">
        <w:rPr>
          <w:rFonts w:ascii="Arial" w:eastAsia="Times New Roman" w:hAnsi="Arial" w:cs="Arial"/>
          <w:color w:val="676767"/>
          <w:sz w:val="23"/>
          <w:szCs w:val="23"/>
          <w:lang w:eastAsia="tr-TR"/>
        </w:rPr>
        <w:t> Kullanılmıyor</w:t>
      </w:r>
    </w:p>
    <w:p w:rsidR="000C3E88" w:rsidRPr="000C3E88" w:rsidRDefault="000C3E88" w:rsidP="000C3E88">
      <w:pPr>
        <w:shd w:val="clear" w:color="auto" w:fill="FFFFFF"/>
        <w:spacing w:after="120" w:line="240" w:lineRule="auto"/>
        <w:outlineLvl w:val="4"/>
        <w:rPr>
          <w:rFonts w:ascii="Arial" w:eastAsia="Times New Roman" w:hAnsi="Arial" w:cs="Arial"/>
          <w:color w:val="000000"/>
          <w:sz w:val="24"/>
          <w:szCs w:val="24"/>
          <w:lang w:eastAsia="tr-TR"/>
        </w:rPr>
      </w:pPr>
      <w:r w:rsidRPr="000C3E88">
        <w:rPr>
          <w:rFonts w:ascii="Arial" w:eastAsia="Times New Roman" w:hAnsi="Arial" w:cs="Arial"/>
          <w:color w:val="000000"/>
          <w:sz w:val="24"/>
          <w:szCs w:val="24"/>
          <w:lang w:eastAsia="tr-TR"/>
        </w:rPr>
        <w:t>Konum Bilgileri</w:t>
      </w:r>
    </w:p>
    <w:p w:rsidR="000C3E88" w:rsidRPr="000C3E88" w:rsidRDefault="000C3E88" w:rsidP="000C3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İl:</w:t>
      </w:r>
      <w:r w:rsidRPr="000C3E88">
        <w:rPr>
          <w:rFonts w:ascii="Arial" w:eastAsia="Times New Roman" w:hAnsi="Arial" w:cs="Arial"/>
          <w:color w:val="676767"/>
          <w:sz w:val="23"/>
          <w:szCs w:val="23"/>
          <w:lang w:eastAsia="tr-TR"/>
        </w:rPr>
        <w:t> Ordu</w:t>
      </w:r>
    </w:p>
    <w:p w:rsidR="000C3E88" w:rsidRPr="000C3E88" w:rsidRDefault="000C3E88" w:rsidP="000C3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b/>
          <w:bCs/>
          <w:color w:val="414141"/>
          <w:sz w:val="23"/>
          <w:szCs w:val="23"/>
          <w:lang w:eastAsia="tr-TR"/>
        </w:rPr>
        <w:t>İlçe:</w:t>
      </w:r>
      <w:r w:rsidRPr="000C3E88">
        <w:rPr>
          <w:rFonts w:ascii="Arial" w:eastAsia="Times New Roman" w:hAnsi="Arial" w:cs="Arial"/>
          <w:color w:val="676767"/>
          <w:sz w:val="23"/>
          <w:szCs w:val="23"/>
          <w:lang w:eastAsia="tr-TR"/>
        </w:rPr>
        <w:t> Çaybaşı</w:t>
      </w:r>
    </w:p>
    <w:p w:rsidR="000C3E88" w:rsidRPr="000C3E88" w:rsidRDefault="000C3E88" w:rsidP="000C3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color w:val="676767"/>
          <w:sz w:val="23"/>
          <w:szCs w:val="23"/>
          <w:lang w:eastAsia="tr-TR"/>
        </w:rPr>
        <w:t xml:space="preserve">Mahalle / </w:t>
      </w:r>
      <w:proofErr w:type="spellStart"/>
      <w:proofErr w:type="gramStart"/>
      <w:r w:rsidRPr="000C3E88">
        <w:rPr>
          <w:rFonts w:ascii="Arial" w:eastAsia="Times New Roman" w:hAnsi="Arial" w:cs="Arial"/>
          <w:color w:val="676767"/>
          <w:sz w:val="23"/>
          <w:szCs w:val="23"/>
          <w:lang w:eastAsia="tr-TR"/>
        </w:rPr>
        <w:t>Köy:Kargalı</w:t>
      </w:r>
      <w:proofErr w:type="spellEnd"/>
      <w:proofErr w:type="gramEnd"/>
      <w:r w:rsidRPr="000C3E88">
        <w:rPr>
          <w:rFonts w:ascii="Arial" w:eastAsia="Times New Roman" w:hAnsi="Arial" w:cs="Arial"/>
          <w:color w:val="676767"/>
          <w:sz w:val="23"/>
          <w:szCs w:val="23"/>
          <w:lang w:eastAsia="tr-TR"/>
        </w:rPr>
        <w:t xml:space="preserve"> </w:t>
      </w:r>
      <w:proofErr w:type="spellStart"/>
      <w:r w:rsidRPr="000C3E88">
        <w:rPr>
          <w:rFonts w:ascii="Arial" w:eastAsia="Times New Roman" w:hAnsi="Arial" w:cs="Arial"/>
          <w:color w:val="676767"/>
          <w:sz w:val="23"/>
          <w:szCs w:val="23"/>
          <w:lang w:eastAsia="tr-TR"/>
        </w:rPr>
        <w:t>Mh</w:t>
      </w:r>
      <w:proofErr w:type="spellEnd"/>
      <w:r w:rsidRPr="000C3E88">
        <w:rPr>
          <w:rFonts w:ascii="Arial" w:eastAsia="Times New Roman" w:hAnsi="Arial" w:cs="Arial"/>
          <w:color w:val="676767"/>
          <w:sz w:val="23"/>
          <w:szCs w:val="23"/>
          <w:lang w:eastAsia="tr-TR"/>
        </w:rPr>
        <w:t>.</w:t>
      </w:r>
    </w:p>
    <w:p w:rsidR="000C3E88" w:rsidRPr="000C3E88" w:rsidRDefault="000C3E88" w:rsidP="000C3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color w:val="676767"/>
          <w:sz w:val="23"/>
          <w:szCs w:val="23"/>
          <w:lang w:eastAsia="tr-TR"/>
        </w:rPr>
        <w:t>Ada:131 </w:t>
      </w:r>
    </w:p>
    <w:p w:rsidR="000C3E88" w:rsidRPr="000C3E88" w:rsidRDefault="000C3E88" w:rsidP="000C3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C3E88">
        <w:rPr>
          <w:rFonts w:ascii="Arial" w:eastAsia="Times New Roman" w:hAnsi="Arial" w:cs="Arial"/>
          <w:color w:val="676767"/>
          <w:sz w:val="23"/>
          <w:szCs w:val="23"/>
          <w:lang w:eastAsia="tr-TR"/>
        </w:rPr>
        <w:t>Parsel:22</w:t>
      </w:r>
    </w:p>
    <w:p w:rsidR="000C3E88" w:rsidRDefault="000C3E88">
      <w:bookmarkStart w:id="0" w:name="_GoBack"/>
      <w:bookmarkEnd w:id="0"/>
    </w:p>
    <w:sectPr w:rsidR="000C3E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291771"/>
    <w:multiLevelType w:val="multilevel"/>
    <w:tmpl w:val="FBF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F6998"/>
    <w:multiLevelType w:val="multilevel"/>
    <w:tmpl w:val="8AF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A431C8"/>
    <w:multiLevelType w:val="multilevel"/>
    <w:tmpl w:val="F02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D2B"/>
    <w:rsid w:val="000C3E88"/>
    <w:rsid w:val="00D4054F"/>
    <w:rsid w:val="00DF0D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353DD0-6F8A-4DAE-91A4-FA874D12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C3E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C3E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C3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771366">
      <w:bodyDiv w:val="1"/>
      <w:marLeft w:val="0"/>
      <w:marRight w:val="0"/>
      <w:marTop w:val="0"/>
      <w:marBottom w:val="0"/>
      <w:divBdr>
        <w:top w:val="none" w:sz="0" w:space="0" w:color="auto"/>
        <w:left w:val="none" w:sz="0" w:space="0" w:color="auto"/>
        <w:bottom w:val="none" w:sz="0" w:space="0" w:color="auto"/>
        <w:right w:val="none" w:sz="0" w:space="0" w:color="auto"/>
      </w:divBdr>
      <w:divsChild>
        <w:div w:id="1175879543">
          <w:marLeft w:val="0"/>
          <w:marRight w:val="0"/>
          <w:marTop w:val="0"/>
          <w:marBottom w:val="0"/>
          <w:divBdr>
            <w:top w:val="none" w:sz="0" w:space="0" w:color="auto"/>
            <w:left w:val="none" w:sz="0" w:space="0" w:color="auto"/>
            <w:bottom w:val="none" w:sz="0" w:space="0" w:color="auto"/>
            <w:right w:val="none" w:sz="0" w:space="0" w:color="auto"/>
          </w:divBdr>
          <w:divsChild>
            <w:div w:id="1695419498">
              <w:marLeft w:val="0"/>
              <w:marRight w:val="0"/>
              <w:marTop w:val="0"/>
              <w:marBottom w:val="0"/>
              <w:divBdr>
                <w:top w:val="none" w:sz="0" w:space="0" w:color="auto"/>
                <w:left w:val="none" w:sz="0" w:space="0" w:color="auto"/>
                <w:bottom w:val="none" w:sz="0" w:space="0" w:color="auto"/>
                <w:right w:val="none" w:sz="0" w:space="0" w:color="auto"/>
              </w:divBdr>
              <w:divsChild>
                <w:div w:id="1668707816">
                  <w:marLeft w:val="0"/>
                  <w:marRight w:val="0"/>
                  <w:marTop w:val="0"/>
                  <w:marBottom w:val="0"/>
                  <w:divBdr>
                    <w:top w:val="none" w:sz="0" w:space="0" w:color="auto"/>
                    <w:left w:val="none" w:sz="0" w:space="0" w:color="auto"/>
                    <w:bottom w:val="none" w:sz="0" w:space="0" w:color="auto"/>
                    <w:right w:val="none" w:sz="0" w:space="0" w:color="auto"/>
                  </w:divBdr>
                  <w:divsChild>
                    <w:div w:id="954674899">
                      <w:marLeft w:val="0"/>
                      <w:marRight w:val="0"/>
                      <w:marTop w:val="0"/>
                      <w:marBottom w:val="0"/>
                      <w:divBdr>
                        <w:top w:val="none" w:sz="0" w:space="0" w:color="auto"/>
                        <w:left w:val="none" w:sz="0" w:space="0" w:color="auto"/>
                        <w:bottom w:val="none" w:sz="0" w:space="0" w:color="auto"/>
                        <w:right w:val="none" w:sz="0" w:space="0" w:color="auto"/>
                      </w:divBdr>
                      <w:divsChild>
                        <w:div w:id="179054364">
                          <w:marLeft w:val="0"/>
                          <w:marRight w:val="0"/>
                          <w:marTop w:val="0"/>
                          <w:marBottom w:val="0"/>
                          <w:divBdr>
                            <w:top w:val="none" w:sz="0" w:space="0" w:color="auto"/>
                            <w:left w:val="none" w:sz="0" w:space="0" w:color="auto"/>
                            <w:bottom w:val="none" w:sz="0" w:space="0" w:color="auto"/>
                            <w:right w:val="none" w:sz="0" w:space="0" w:color="auto"/>
                          </w:divBdr>
                          <w:divsChild>
                            <w:div w:id="54158367">
                              <w:marLeft w:val="0"/>
                              <w:marRight w:val="0"/>
                              <w:marTop w:val="0"/>
                              <w:marBottom w:val="0"/>
                              <w:divBdr>
                                <w:top w:val="none" w:sz="0" w:space="0" w:color="auto"/>
                                <w:left w:val="none" w:sz="0" w:space="0" w:color="auto"/>
                                <w:bottom w:val="none" w:sz="0" w:space="0" w:color="auto"/>
                                <w:right w:val="none" w:sz="0" w:space="0" w:color="auto"/>
                              </w:divBdr>
                            </w:div>
                            <w:div w:id="1222328912">
                              <w:marLeft w:val="0"/>
                              <w:marRight w:val="0"/>
                              <w:marTop w:val="0"/>
                              <w:marBottom w:val="0"/>
                              <w:divBdr>
                                <w:top w:val="none" w:sz="0" w:space="0" w:color="auto"/>
                                <w:left w:val="none" w:sz="0" w:space="0" w:color="auto"/>
                                <w:bottom w:val="none" w:sz="0" w:space="0" w:color="auto"/>
                                <w:right w:val="none" w:sz="0" w:space="0" w:color="auto"/>
                              </w:divBdr>
                            </w:div>
                          </w:divsChild>
                        </w:div>
                        <w:div w:id="1744257233">
                          <w:marLeft w:val="0"/>
                          <w:marRight w:val="0"/>
                          <w:marTop w:val="0"/>
                          <w:marBottom w:val="0"/>
                          <w:divBdr>
                            <w:top w:val="none" w:sz="0" w:space="0" w:color="auto"/>
                            <w:left w:val="none" w:sz="0" w:space="0" w:color="auto"/>
                            <w:bottom w:val="none" w:sz="0" w:space="0" w:color="auto"/>
                            <w:right w:val="none" w:sz="0" w:space="0" w:color="auto"/>
                          </w:divBdr>
                          <w:divsChild>
                            <w:div w:id="51927182">
                              <w:marLeft w:val="0"/>
                              <w:marRight w:val="0"/>
                              <w:marTop w:val="0"/>
                              <w:marBottom w:val="0"/>
                              <w:divBdr>
                                <w:top w:val="none" w:sz="0" w:space="0" w:color="auto"/>
                                <w:left w:val="none" w:sz="0" w:space="0" w:color="auto"/>
                                <w:bottom w:val="none" w:sz="0" w:space="0" w:color="auto"/>
                                <w:right w:val="none" w:sz="0" w:space="0" w:color="auto"/>
                              </w:divBdr>
                            </w:div>
                            <w:div w:id="14323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535043">
          <w:marLeft w:val="0"/>
          <w:marRight w:val="0"/>
          <w:marTop w:val="0"/>
          <w:marBottom w:val="0"/>
          <w:divBdr>
            <w:top w:val="none" w:sz="0" w:space="0" w:color="auto"/>
            <w:left w:val="none" w:sz="0" w:space="0" w:color="auto"/>
            <w:bottom w:val="none" w:sz="0" w:space="0" w:color="auto"/>
            <w:right w:val="none" w:sz="0" w:space="0" w:color="auto"/>
          </w:divBdr>
          <w:divsChild>
            <w:div w:id="1637492500">
              <w:marLeft w:val="0"/>
              <w:marRight w:val="0"/>
              <w:marTop w:val="0"/>
              <w:marBottom w:val="0"/>
              <w:divBdr>
                <w:top w:val="none" w:sz="0" w:space="0" w:color="auto"/>
                <w:left w:val="none" w:sz="0" w:space="0" w:color="auto"/>
                <w:bottom w:val="none" w:sz="0" w:space="0" w:color="auto"/>
                <w:right w:val="none" w:sz="0" w:space="0" w:color="auto"/>
              </w:divBdr>
              <w:divsChild>
                <w:div w:id="129980081">
                  <w:marLeft w:val="0"/>
                  <w:marRight w:val="0"/>
                  <w:marTop w:val="0"/>
                  <w:marBottom w:val="0"/>
                  <w:divBdr>
                    <w:top w:val="none" w:sz="0" w:space="0" w:color="auto"/>
                    <w:left w:val="none" w:sz="0" w:space="0" w:color="auto"/>
                    <w:bottom w:val="none" w:sz="0" w:space="0" w:color="auto"/>
                    <w:right w:val="none" w:sz="0" w:space="0" w:color="auto"/>
                  </w:divBdr>
                  <w:divsChild>
                    <w:div w:id="1189946314">
                      <w:marLeft w:val="0"/>
                      <w:marRight w:val="0"/>
                      <w:marTop w:val="0"/>
                      <w:marBottom w:val="0"/>
                      <w:divBdr>
                        <w:top w:val="none" w:sz="0" w:space="0" w:color="auto"/>
                        <w:left w:val="none" w:sz="0" w:space="0" w:color="auto"/>
                        <w:bottom w:val="none" w:sz="0" w:space="0" w:color="auto"/>
                        <w:right w:val="none" w:sz="0" w:space="0" w:color="auto"/>
                      </w:divBdr>
                      <w:divsChild>
                        <w:div w:id="912857735">
                          <w:marLeft w:val="0"/>
                          <w:marRight w:val="0"/>
                          <w:marTop w:val="0"/>
                          <w:marBottom w:val="0"/>
                          <w:divBdr>
                            <w:top w:val="none" w:sz="0" w:space="0" w:color="auto"/>
                            <w:left w:val="none" w:sz="0" w:space="0" w:color="auto"/>
                            <w:bottom w:val="none" w:sz="0" w:space="0" w:color="auto"/>
                            <w:right w:val="none" w:sz="0" w:space="0" w:color="auto"/>
                          </w:divBdr>
                        </w:div>
                        <w:div w:id="7795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725</Characters>
  <Application>Microsoft Office Word</Application>
  <DocSecurity>0</DocSecurity>
  <Lines>6</Lines>
  <Paragraphs>1</Paragraphs>
  <ScaleCrop>false</ScaleCrop>
  <Company>Hewlett-Packard Company</Company>
  <LinksUpToDate>false</LinksUpToDate>
  <CharactersWithSpaces>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2019-09-02T11:55:00Z</dcterms:created>
  <dcterms:modified xsi:type="dcterms:W3CDTF">2019-09-02T11:55:00Z</dcterms:modified>
</cp:coreProperties>
</file>