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B38" w:rsidRDefault="0048590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moloz taş malzeme kullanılmıştır. Kare planlı yapı, harim ve kadınlar mahfilinden oluşmaktadır. Yapı, yazılı kaynaklara göre, Hicri 1307 (Miladi 1889/1890) yılında Mir Mehmet Ali Bey tarafından atılan temel üzerinde, daha sonradan inşa edilmiştir. Yapının kuzey cephesinde tek girişi bulunmaktadır. Giriş açıklığı dikdörtgen formludur. Kapının lento kısmı yarım dairelerle süslenmiştir ve lentonun hemen üzerinde kitabesi yer almaktadır. Girişin üzerinde tek şerefeli minaresi yer almaktadır. Minarenin kaidesi iki adet sütun ile taşınmaktadır. Kaidenin altı olan giriş bölümünün üstü </w:t>
      </w:r>
      <w:proofErr w:type="spellStart"/>
      <w:r>
        <w:rPr>
          <w:rFonts w:ascii="Arial" w:hAnsi="Arial" w:cs="Arial"/>
          <w:color w:val="676767"/>
          <w:sz w:val="23"/>
          <w:szCs w:val="23"/>
          <w:shd w:val="clear" w:color="auto" w:fill="FFFFFF"/>
        </w:rPr>
        <w:t>kaburgalı</w:t>
      </w:r>
      <w:proofErr w:type="spellEnd"/>
      <w:r>
        <w:rPr>
          <w:rFonts w:ascii="Arial" w:hAnsi="Arial" w:cs="Arial"/>
          <w:color w:val="676767"/>
          <w:sz w:val="23"/>
          <w:szCs w:val="23"/>
          <w:shd w:val="clear" w:color="auto" w:fill="FFFFFF"/>
        </w:rPr>
        <w:t xml:space="preserve"> tonoz ile örtülüdür. Yapının çift sıra pencereleri bulunmaktadır. Üst sıra pencere boyutları alt sıra pencere boyutlarına oranla daha küçüktür. Dıştan üst sıra pencereler basık kemerli, alt sıra pencereler ise dikdörtgen formludur. Tüm pencereler taş sövelidir. İçten tüm pencereler basık kemerlidir. Alt sıra pencereler ahşap ve giyotin, üst sıra pencereler ahşap ve tek kanatlıdır. Yapının içten üst örtüsü ortada kubbe ve yanlarda düz tavan olup ahşap malzemeden yapılmıştır. Yapının dıştan üst örtüsü ise dört yönde kırma çatıdır ve çatı kaplama malzemesi alaturka kiremittir. İç mekânda tüm duvarlar sıvalıdır. Duvarlarda süsleme bulunmamaktadır. Kadınlar mahfiline harimin içinden giriş kapısının batısında bulunan çift kollu merdiven ile çıkılmaktadır. Mihrap, taş malzemeden yapılmış olup sadedir. Minber ahşap malzemeden yapılmış olup özgün değildir.</w:t>
      </w:r>
    </w:p>
    <w:p w:rsidR="00485906" w:rsidRPr="00485906" w:rsidRDefault="00485906" w:rsidP="00485906">
      <w:pPr>
        <w:shd w:val="clear" w:color="auto" w:fill="FFFFFF"/>
        <w:spacing w:after="120" w:line="240" w:lineRule="auto"/>
        <w:outlineLvl w:val="4"/>
        <w:rPr>
          <w:rFonts w:ascii="Arial" w:eastAsia="Times New Roman" w:hAnsi="Arial" w:cs="Arial"/>
          <w:color w:val="000000"/>
          <w:sz w:val="24"/>
          <w:szCs w:val="24"/>
          <w:lang w:eastAsia="tr-TR"/>
        </w:rPr>
      </w:pPr>
      <w:r w:rsidRPr="00485906">
        <w:rPr>
          <w:rFonts w:ascii="Arial" w:eastAsia="Times New Roman" w:hAnsi="Arial" w:cs="Arial"/>
          <w:color w:val="000000"/>
          <w:sz w:val="24"/>
          <w:szCs w:val="24"/>
          <w:lang w:eastAsia="tr-TR"/>
        </w:rPr>
        <w:t>Genel Bilgiler</w:t>
      </w:r>
    </w:p>
    <w:p w:rsidR="00485906" w:rsidRPr="00485906" w:rsidRDefault="00485906" w:rsidP="0048590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b/>
          <w:bCs/>
          <w:color w:val="414141"/>
          <w:sz w:val="23"/>
          <w:szCs w:val="23"/>
          <w:lang w:eastAsia="tr-TR"/>
        </w:rPr>
        <w:t>Türü:</w:t>
      </w:r>
    </w:p>
    <w:p w:rsidR="00485906" w:rsidRPr="00485906" w:rsidRDefault="00485906" w:rsidP="0048590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b/>
          <w:bCs/>
          <w:color w:val="414141"/>
          <w:sz w:val="23"/>
          <w:szCs w:val="23"/>
          <w:lang w:eastAsia="tr-TR"/>
        </w:rPr>
        <w:t>Envanter Adı:</w:t>
      </w:r>
      <w:r w:rsidRPr="00485906">
        <w:rPr>
          <w:rFonts w:ascii="Arial" w:eastAsia="Times New Roman" w:hAnsi="Arial" w:cs="Arial"/>
          <w:color w:val="676767"/>
          <w:sz w:val="23"/>
          <w:szCs w:val="23"/>
          <w:lang w:eastAsia="tr-TR"/>
        </w:rPr>
        <w:t> HAMİDİYE HÜKÜMET CAMİİ</w:t>
      </w:r>
    </w:p>
    <w:p w:rsidR="00485906" w:rsidRPr="00485906" w:rsidRDefault="00485906" w:rsidP="0048590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b/>
          <w:bCs/>
          <w:color w:val="414141"/>
          <w:sz w:val="23"/>
          <w:szCs w:val="23"/>
          <w:lang w:eastAsia="tr-TR"/>
        </w:rPr>
        <w:t>Envanter Kodu:</w:t>
      </w:r>
      <w:r w:rsidRPr="00485906">
        <w:rPr>
          <w:rFonts w:ascii="Arial" w:eastAsia="Times New Roman" w:hAnsi="Arial" w:cs="Arial"/>
          <w:color w:val="676767"/>
          <w:sz w:val="23"/>
          <w:szCs w:val="23"/>
          <w:lang w:eastAsia="tr-TR"/>
        </w:rPr>
        <w:t> TR.ANT.52.032.012</w:t>
      </w:r>
    </w:p>
    <w:p w:rsidR="00485906" w:rsidRPr="00485906" w:rsidRDefault="00485906" w:rsidP="00485906">
      <w:pPr>
        <w:shd w:val="clear" w:color="auto" w:fill="FFFFFF"/>
        <w:spacing w:after="120" w:line="240" w:lineRule="auto"/>
        <w:outlineLvl w:val="4"/>
        <w:rPr>
          <w:rFonts w:ascii="Arial" w:eastAsia="Times New Roman" w:hAnsi="Arial" w:cs="Arial"/>
          <w:color w:val="000000"/>
          <w:sz w:val="24"/>
          <w:szCs w:val="24"/>
          <w:lang w:eastAsia="tr-TR"/>
        </w:rPr>
      </w:pPr>
      <w:r w:rsidRPr="00485906">
        <w:rPr>
          <w:rFonts w:ascii="Arial" w:eastAsia="Times New Roman" w:hAnsi="Arial" w:cs="Arial"/>
          <w:color w:val="000000"/>
          <w:sz w:val="24"/>
          <w:szCs w:val="24"/>
          <w:lang w:eastAsia="tr-TR"/>
        </w:rPr>
        <w:t>Kullanım Bilgileri</w:t>
      </w:r>
    </w:p>
    <w:p w:rsidR="00485906" w:rsidRPr="00485906" w:rsidRDefault="00485906" w:rsidP="0048590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b/>
          <w:bCs/>
          <w:color w:val="414141"/>
          <w:sz w:val="23"/>
          <w:szCs w:val="23"/>
          <w:lang w:eastAsia="tr-TR"/>
        </w:rPr>
        <w:t>Orijinal Kullanım:</w:t>
      </w:r>
      <w:r w:rsidRPr="00485906">
        <w:rPr>
          <w:rFonts w:ascii="Arial" w:eastAsia="Times New Roman" w:hAnsi="Arial" w:cs="Arial"/>
          <w:color w:val="676767"/>
          <w:sz w:val="23"/>
          <w:szCs w:val="23"/>
          <w:lang w:eastAsia="tr-TR"/>
        </w:rPr>
        <w:t> Cami</w:t>
      </w:r>
    </w:p>
    <w:p w:rsidR="00485906" w:rsidRPr="00485906" w:rsidRDefault="00485906" w:rsidP="0048590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b/>
          <w:bCs/>
          <w:color w:val="414141"/>
          <w:sz w:val="23"/>
          <w:szCs w:val="23"/>
          <w:lang w:eastAsia="tr-TR"/>
        </w:rPr>
        <w:t>Bugünkü Kullanım:</w:t>
      </w:r>
      <w:r w:rsidRPr="00485906">
        <w:rPr>
          <w:rFonts w:ascii="Arial" w:eastAsia="Times New Roman" w:hAnsi="Arial" w:cs="Arial"/>
          <w:color w:val="676767"/>
          <w:sz w:val="23"/>
          <w:szCs w:val="23"/>
          <w:lang w:eastAsia="tr-TR"/>
        </w:rPr>
        <w:t> Cami</w:t>
      </w:r>
    </w:p>
    <w:p w:rsidR="00485906" w:rsidRPr="00485906" w:rsidRDefault="00485906" w:rsidP="00485906">
      <w:pPr>
        <w:shd w:val="clear" w:color="auto" w:fill="FFFFFF"/>
        <w:spacing w:after="120" w:line="240" w:lineRule="auto"/>
        <w:outlineLvl w:val="4"/>
        <w:rPr>
          <w:rFonts w:ascii="Arial" w:eastAsia="Times New Roman" w:hAnsi="Arial" w:cs="Arial"/>
          <w:color w:val="000000"/>
          <w:sz w:val="24"/>
          <w:szCs w:val="24"/>
          <w:lang w:eastAsia="tr-TR"/>
        </w:rPr>
      </w:pPr>
      <w:r w:rsidRPr="00485906">
        <w:rPr>
          <w:rFonts w:ascii="Arial" w:eastAsia="Times New Roman" w:hAnsi="Arial" w:cs="Arial"/>
          <w:color w:val="000000"/>
          <w:sz w:val="24"/>
          <w:szCs w:val="24"/>
          <w:lang w:eastAsia="tr-TR"/>
        </w:rPr>
        <w:t>Konum Bilgileri</w:t>
      </w:r>
    </w:p>
    <w:p w:rsidR="00485906" w:rsidRPr="00485906" w:rsidRDefault="00485906" w:rsidP="004859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b/>
          <w:bCs/>
          <w:color w:val="414141"/>
          <w:sz w:val="23"/>
          <w:szCs w:val="23"/>
          <w:lang w:eastAsia="tr-TR"/>
        </w:rPr>
        <w:t>İl:</w:t>
      </w:r>
      <w:r w:rsidRPr="00485906">
        <w:rPr>
          <w:rFonts w:ascii="Arial" w:eastAsia="Times New Roman" w:hAnsi="Arial" w:cs="Arial"/>
          <w:color w:val="676767"/>
          <w:sz w:val="23"/>
          <w:szCs w:val="23"/>
          <w:lang w:eastAsia="tr-TR"/>
        </w:rPr>
        <w:t> Ordu</w:t>
      </w:r>
    </w:p>
    <w:p w:rsidR="00485906" w:rsidRPr="00485906" w:rsidRDefault="00485906" w:rsidP="004859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b/>
          <w:bCs/>
          <w:color w:val="414141"/>
          <w:sz w:val="23"/>
          <w:szCs w:val="23"/>
          <w:lang w:eastAsia="tr-TR"/>
        </w:rPr>
        <w:t>İlçe:</w:t>
      </w:r>
      <w:r w:rsidRPr="00485906">
        <w:rPr>
          <w:rFonts w:ascii="Arial" w:eastAsia="Times New Roman" w:hAnsi="Arial" w:cs="Arial"/>
          <w:color w:val="676767"/>
          <w:sz w:val="23"/>
          <w:szCs w:val="23"/>
          <w:lang w:eastAsia="tr-TR"/>
        </w:rPr>
        <w:t> Altınordu</w:t>
      </w:r>
    </w:p>
    <w:p w:rsidR="00485906" w:rsidRPr="00485906" w:rsidRDefault="00485906" w:rsidP="004859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color w:val="676767"/>
          <w:sz w:val="23"/>
          <w:szCs w:val="23"/>
          <w:lang w:eastAsia="tr-TR"/>
        </w:rPr>
        <w:t xml:space="preserve">Mahalle / </w:t>
      </w:r>
      <w:proofErr w:type="spellStart"/>
      <w:proofErr w:type="gramStart"/>
      <w:r w:rsidRPr="00485906">
        <w:rPr>
          <w:rFonts w:ascii="Arial" w:eastAsia="Times New Roman" w:hAnsi="Arial" w:cs="Arial"/>
          <w:color w:val="676767"/>
          <w:sz w:val="23"/>
          <w:szCs w:val="23"/>
          <w:lang w:eastAsia="tr-TR"/>
        </w:rPr>
        <w:t>Köy:Selimiye</w:t>
      </w:r>
      <w:proofErr w:type="spellEnd"/>
      <w:proofErr w:type="gramEnd"/>
      <w:r w:rsidRPr="00485906">
        <w:rPr>
          <w:rFonts w:ascii="Arial" w:eastAsia="Times New Roman" w:hAnsi="Arial" w:cs="Arial"/>
          <w:color w:val="676767"/>
          <w:sz w:val="23"/>
          <w:szCs w:val="23"/>
          <w:lang w:eastAsia="tr-TR"/>
        </w:rPr>
        <w:t xml:space="preserve"> </w:t>
      </w:r>
      <w:proofErr w:type="spellStart"/>
      <w:r w:rsidRPr="00485906">
        <w:rPr>
          <w:rFonts w:ascii="Arial" w:eastAsia="Times New Roman" w:hAnsi="Arial" w:cs="Arial"/>
          <w:color w:val="676767"/>
          <w:sz w:val="23"/>
          <w:szCs w:val="23"/>
          <w:lang w:eastAsia="tr-TR"/>
        </w:rPr>
        <w:t>Mh</w:t>
      </w:r>
      <w:proofErr w:type="spellEnd"/>
      <w:r w:rsidRPr="00485906">
        <w:rPr>
          <w:rFonts w:ascii="Arial" w:eastAsia="Times New Roman" w:hAnsi="Arial" w:cs="Arial"/>
          <w:color w:val="676767"/>
          <w:sz w:val="23"/>
          <w:szCs w:val="23"/>
          <w:lang w:eastAsia="tr-TR"/>
        </w:rPr>
        <w:t>.</w:t>
      </w:r>
    </w:p>
    <w:p w:rsidR="00485906" w:rsidRPr="00485906" w:rsidRDefault="00485906" w:rsidP="004859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color w:val="676767"/>
          <w:sz w:val="23"/>
          <w:szCs w:val="23"/>
          <w:lang w:eastAsia="tr-TR"/>
        </w:rPr>
        <w:t>Pafta:38</w:t>
      </w:r>
    </w:p>
    <w:p w:rsidR="00485906" w:rsidRPr="00485906" w:rsidRDefault="00485906" w:rsidP="004859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color w:val="676767"/>
          <w:sz w:val="23"/>
          <w:szCs w:val="23"/>
          <w:lang w:eastAsia="tr-TR"/>
        </w:rPr>
        <w:t>Ada:356</w:t>
      </w:r>
    </w:p>
    <w:p w:rsidR="00485906" w:rsidRPr="00485906" w:rsidRDefault="00485906" w:rsidP="0048590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85906">
        <w:rPr>
          <w:rFonts w:ascii="Arial" w:eastAsia="Times New Roman" w:hAnsi="Arial" w:cs="Arial"/>
          <w:color w:val="676767"/>
          <w:sz w:val="23"/>
          <w:szCs w:val="23"/>
          <w:lang w:eastAsia="tr-TR"/>
        </w:rPr>
        <w:t>Parsel:6</w:t>
      </w:r>
    </w:p>
    <w:p w:rsidR="00485906" w:rsidRDefault="00485906">
      <w:bookmarkStart w:id="0" w:name="_GoBack"/>
      <w:bookmarkEnd w:id="0"/>
    </w:p>
    <w:sectPr w:rsidR="00485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E238E"/>
    <w:multiLevelType w:val="multilevel"/>
    <w:tmpl w:val="75F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0D3B3E"/>
    <w:multiLevelType w:val="multilevel"/>
    <w:tmpl w:val="FF6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13B7D"/>
    <w:multiLevelType w:val="multilevel"/>
    <w:tmpl w:val="C49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7C8"/>
    <w:rsid w:val="00485906"/>
    <w:rsid w:val="007A2B38"/>
    <w:rsid w:val="00D477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08609-9BA5-47BB-AEA7-75985EF1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8590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8590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859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6977615">
      <w:bodyDiv w:val="1"/>
      <w:marLeft w:val="0"/>
      <w:marRight w:val="0"/>
      <w:marTop w:val="0"/>
      <w:marBottom w:val="0"/>
      <w:divBdr>
        <w:top w:val="none" w:sz="0" w:space="0" w:color="auto"/>
        <w:left w:val="none" w:sz="0" w:space="0" w:color="auto"/>
        <w:bottom w:val="none" w:sz="0" w:space="0" w:color="auto"/>
        <w:right w:val="none" w:sz="0" w:space="0" w:color="auto"/>
      </w:divBdr>
      <w:divsChild>
        <w:div w:id="1862887648">
          <w:marLeft w:val="0"/>
          <w:marRight w:val="0"/>
          <w:marTop w:val="0"/>
          <w:marBottom w:val="0"/>
          <w:divBdr>
            <w:top w:val="none" w:sz="0" w:space="0" w:color="auto"/>
            <w:left w:val="none" w:sz="0" w:space="0" w:color="auto"/>
            <w:bottom w:val="none" w:sz="0" w:space="0" w:color="auto"/>
            <w:right w:val="none" w:sz="0" w:space="0" w:color="auto"/>
          </w:divBdr>
          <w:divsChild>
            <w:div w:id="1009255557">
              <w:marLeft w:val="0"/>
              <w:marRight w:val="0"/>
              <w:marTop w:val="0"/>
              <w:marBottom w:val="0"/>
              <w:divBdr>
                <w:top w:val="none" w:sz="0" w:space="0" w:color="auto"/>
                <w:left w:val="none" w:sz="0" w:space="0" w:color="auto"/>
                <w:bottom w:val="none" w:sz="0" w:space="0" w:color="auto"/>
                <w:right w:val="none" w:sz="0" w:space="0" w:color="auto"/>
              </w:divBdr>
              <w:divsChild>
                <w:div w:id="369914726">
                  <w:marLeft w:val="0"/>
                  <w:marRight w:val="0"/>
                  <w:marTop w:val="0"/>
                  <w:marBottom w:val="0"/>
                  <w:divBdr>
                    <w:top w:val="none" w:sz="0" w:space="0" w:color="auto"/>
                    <w:left w:val="none" w:sz="0" w:space="0" w:color="auto"/>
                    <w:bottom w:val="none" w:sz="0" w:space="0" w:color="auto"/>
                    <w:right w:val="none" w:sz="0" w:space="0" w:color="auto"/>
                  </w:divBdr>
                  <w:divsChild>
                    <w:div w:id="809051379">
                      <w:marLeft w:val="0"/>
                      <w:marRight w:val="0"/>
                      <w:marTop w:val="0"/>
                      <w:marBottom w:val="0"/>
                      <w:divBdr>
                        <w:top w:val="none" w:sz="0" w:space="0" w:color="auto"/>
                        <w:left w:val="none" w:sz="0" w:space="0" w:color="auto"/>
                        <w:bottom w:val="none" w:sz="0" w:space="0" w:color="auto"/>
                        <w:right w:val="none" w:sz="0" w:space="0" w:color="auto"/>
                      </w:divBdr>
                      <w:divsChild>
                        <w:div w:id="1853882668">
                          <w:marLeft w:val="0"/>
                          <w:marRight w:val="0"/>
                          <w:marTop w:val="0"/>
                          <w:marBottom w:val="0"/>
                          <w:divBdr>
                            <w:top w:val="none" w:sz="0" w:space="0" w:color="auto"/>
                            <w:left w:val="none" w:sz="0" w:space="0" w:color="auto"/>
                            <w:bottom w:val="none" w:sz="0" w:space="0" w:color="auto"/>
                            <w:right w:val="none" w:sz="0" w:space="0" w:color="auto"/>
                          </w:divBdr>
                          <w:divsChild>
                            <w:div w:id="2058893406">
                              <w:marLeft w:val="0"/>
                              <w:marRight w:val="0"/>
                              <w:marTop w:val="0"/>
                              <w:marBottom w:val="0"/>
                              <w:divBdr>
                                <w:top w:val="none" w:sz="0" w:space="0" w:color="auto"/>
                                <w:left w:val="none" w:sz="0" w:space="0" w:color="auto"/>
                                <w:bottom w:val="none" w:sz="0" w:space="0" w:color="auto"/>
                                <w:right w:val="none" w:sz="0" w:space="0" w:color="auto"/>
                              </w:divBdr>
                            </w:div>
                            <w:div w:id="1076702457">
                              <w:marLeft w:val="0"/>
                              <w:marRight w:val="0"/>
                              <w:marTop w:val="0"/>
                              <w:marBottom w:val="0"/>
                              <w:divBdr>
                                <w:top w:val="none" w:sz="0" w:space="0" w:color="auto"/>
                                <w:left w:val="none" w:sz="0" w:space="0" w:color="auto"/>
                                <w:bottom w:val="none" w:sz="0" w:space="0" w:color="auto"/>
                                <w:right w:val="none" w:sz="0" w:space="0" w:color="auto"/>
                              </w:divBdr>
                            </w:div>
                          </w:divsChild>
                        </w:div>
                        <w:div w:id="1608198014">
                          <w:marLeft w:val="0"/>
                          <w:marRight w:val="0"/>
                          <w:marTop w:val="0"/>
                          <w:marBottom w:val="0"/>
                          <w:divBdr>
                            <w:top w:val="none" w:sz="0" w:space="0" w:color="auto"/>
                            <w:left w:val="none" w:sz="0" w:space="0" w:color="auto"/>
                            <w:bottom w:val="none" w:sz="0" w:space="0" w:color="auto"/>
                            <w:right w:val="none" w:sz="0" w:space="0" w:color="auto"/>
                          </w:divBdr>
                          <w:divsChild>
                            <w:div w:id="30228284">
                              <w:marLeft w:val="0"/>
                              <w:marRight w:val="0"/>
                              <w:marTop w:val="0"/>
                              <w:marBottom w:val="0"/>
                              <w:divBdr>
                                <w:top w:val="none" w:sz="0" w:space="0" w:color="auto"/>
                                <w:left w:val="none" w:sz="0" w:space="0" w:color="auto"/>
                                <w:bottom w:val="none" w:sz="0" w:space="0" w:color="auto"/>
                                <w:right w:val="none" w:sz="0" w:space="0" w:color="auto"/>
                              </w:divBdr>
                            </w:div>
                            <w:div w:id="1479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8762">
          <w:marLeft w:val="0"/>
          <w:marRight w:val="0"/>
          <w:marTop w:val="0"/>
          <w:marBottom w:val="0"/>
          <w:divBdr>
            <w:top w:val="none" w:sz="0" w:space="0" w:color="auto"/>
            <w:left w:val="none" w:sz="0" w:space="0" w:color="auto"/>
            <w:bottom w:val="none" w:sz="0" w:space="0" w:color="auto"/>
            <w:right w:val="none" w:sz="0" w:space="0" w:color="auto"/>
          </w:divBdr>
          <w:divsChild>
            <w:div w:id="277222225">
              <w:marLeft w:val="0"/>
              <w:marRight w:val="0"/>
              <w:marTop w:val="0"/>
              <w:marBottom w:val="0"/>
              <w:divBdr>
                <w:top w:val="none" w:sz="0" w:space="0" w:color="auto"/>
                <w:left w:val="none" w:sz="0" w:space="0" w:color="auto"/>
                <w:bottom w:val="none" w:sz="0" w:space="0" w:color="auto"/>
                <w:right w:val="none" w:sz="0" w:space="0" w:color="auto"/>
              </w:divBdr>
              <w:divsChild>
                <w:div w:id="113137410">
                  <w:marLeft w:val="0"/>
                  <w:marRight w:val="0"/>
                  <w:marTop w:val="0"/>
                  <w:marBottom w:val="0"/>
                  <w:divBdr>
                    <w:top w:val="none" w:sz="0" w:space="0" w:color="auto"/>
                    <w:left w:val="none" w:sz="0" w:space="0" w:color="auto"/>
                    <w:bottom w:val="none" w:sz="0" w:space="0" w:color="auto"/>
                    <w:right w:val="none" w:sz="0" w:space="0" w:color="auto"/>
                  </w:divBdr>
                  <w:divsChild>
                    <w:div w:id="1622498434">
                      <w:marLeft w:val="0"/>
                      <w:marRight w:val="0"/>
                      <w:marTop w:val="0"/>
                      <w:marBottom w:val="0"/>
                      <w:divBdr>
                        <w:top w:val="none" w:sz="0" w:space="0" w:color="auto"/>
                        <w:left w:val="none" w:sz="0" w:space="0" w:color="auto"/>
                        <w:bottom w:val="none" w:sz="0" w:space="0" w:color="auto"/>
                        <w:right w:val="none" w:sz="0" w:space="0" w:color="auto"/>
                      </w:divBdr>
                      <w:divsChild>
                        <w:div w:id="1892114331">
                          <w:marLeft w:val="0"/>
                          <w:marRight w:val="0"/>
                          <w:marTop w:val="0"/>
                          <w:marBottom w:val="0"/>
                          <w:divBdr>
                            <w:top w:val="none" w:sz="0" w:space="0" w:color="auto"/>
                            <w:left w:val="none" w:sz="0" w:space="0" w:color="auto"/>
                            <w:bottom w:val="none" w:sz="0" w:space="0" w:color="auto"/>
                            <w:right w:val="none" w:sz="0" w:space="0" w:color="auto"/>
                          </w:divBdr>
                        </w:div>
                        <w:div w:id="74260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1501</Characters>
  <Application>Microsoft Office Word</Application>
  <DocSecurity>0</DocSecurity>
  <Lines>12</Lines>
  <Paragraphs>3</Paragraphs>
  <ScaleCrop>false</ScaleCrop>
  <Company>Hewlett-Packard Company</Company>
  <LinksUpToDate>false</LinksUpToDate>
  <CharactersWithSpaces>1761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2019-09-02T12:29:00Z</dcterms:created>
  <dcterms:modified xsi:type="dcterms:W3CDTF">2019-09-02T12:29:00Z</dcterms:modified>
</cp:coreProperties>
</file>