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0BAB" w:rsidRDefault="009B350E">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Yıkılarak yerine yenisi yapılan Hacı Osman Ağa Camii Haziresi olan mezarlıkta bulunan mezar taşları tarihi nitelik taşımaktadır. Mezar taşları günümüzde </w:t>
      </w:r>
      <w:proofErr w:type="spellStart"/>
      <w:r>
        <w:rPr>
          <w:rFonts w:ascii="Arial" w:hAnsi="Arial" w:cs="Arial"/>
          <w:color w:val="676767"/>
          <w:sz w:val="23"/>
          <w:szCs w:val="23"/>
          <w:shd w:val="clear" w:color="auto" w:fill="FFFFFF"/>
        </w:rPr>
        <w:t>insitu</w:t>
      </w:r>
      <w:proofErr w:type="spellEnd"/>
      <w:r>
        <w:rPr>
          <w:rFonts w:ascii="Arial" w:hAnsi="Arial" w:cs="Arial"/>
          <w:color w:val="676767"/>
          <w:sz w:val="23"/>
          <w:szCs w:val="23"/>
          <w:shd w:val="clear" w:color="auto" w:fill="FFFFFF"/>
        </w:rPr>
        <w:t xml:space="preserve"> halde değildir. Mezar taşları bir araya toplanarak dizilmişlerdir. Bazılarının bir kısmı toprağa gömülmüştür. Bu taşlardan bir kısmının başka bir alandan buraya getirildiği ileri sürülmektedir. Yazılı kaynaklara göre, mezar taşlarında, Hicri 1185 (Miladi 1771/1772), Hicri 1125 (Miladi 1713/1714), Hicri 1243 (Miladi 1827/1828), Hicri 1255 (Miladi 1839/1840), Hicri 1293 (Miladi 1876/1877), Hicri 1327 (Miladi 1909/1910) tarihleri okunmuştur. Bazı mezar taşlarında, vazo, lotus </w:t>
      </w:r>
      <w:proofErr w:type="spellStart"/>
      <w:r>
        <w:rPr>
          <w:rFonts w:ascii="Arial" w:hAnsi="Arial" w:cs="Arial"/>
          <w:color w:val="676767"/>
          <w:sz w:val="23"/>
          <w:szCs w:val="23"/>
          <w:shd w:val="clear" w:color="auto" w:fill="FFFFFF"/>
        </w:rPr>
        <w:t>palmet</w:t>
      </w:r>
      <w:proofErr w:type="spellEnd"/>
      <w:r>
        <w:rPr>
          <w:rFonts w:ascii="Arial" w:hAnsi="Arial" w:cs="Arial"/>
          <w:color w:val="676767"/>
          <w:sz w:val="23"/>
          <w:szCs w:val="23"/>
          <w:shd w:val="clear" w:color="auto" w:fill="FFFFFF"/>
        </w:rPr>
        <w:t>, hayat ağacı gibi motifler işlenmiştir.</w:t>
      </w:r>
    </w:p>
    <w:p w:rsidR="009B350E" w:rsidRPr="009B350E" w:rsidRDefault="009B350E" w:rsidP="009B350E">
      <w:pPr>
        <w:shd w:val="clear" w:color="auto" w:fill="FFFFFF"/>
        <w:spacing w:after="120" w:line="240" w:lineRule="auto"/>
        <w:outlineLvl w:val="4"/>
        <w:rPr>
          <w:rFonts w:ascii="Arial" w:eastAsia="Times New Roman" w:hAnsi="Arial" w:cs="Arial"/>
          <w:color w:val="000000"/>
          <w:sz w:val="24"/>
          <w:szCs w:val="24"/>
          <w:lang w:eastAsia="tr-TR"/>
        </w:rPr>
      </w:pPr>
      <w:r w:rsidRPr="009B350E">
        <w:rPr>
          <w:rFonts w:ascii="Arial" w:eastAsia="Times New Roman" w:hAnsi="Arial" w:cs="Arial"/>
          <w:color w:val="000000"/>
          <w:sz w:val="24"/>
          <w:szCs w:val="24"/>
          <w:lang w:eastAsia="tr-TR"/>
        </w:rPr>
        <w:t>Genel Bilgiler</w:t>
      </w:r>
    </w:p>
    <w:p w:rsidR="009B350E" w:rsidRPr="009B350E" w:rsidRDefault="009B350E" w:rsidP="009B350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B350E">
        <w:rPr>
          <w:rFonts w:ascii="Arial" w:eastAsia="Times New Roman" w:hAnsi="Arial" w:cs="Arial"/>
          <w:b/>
          <w:bCs/>
          <w:color w:val="414141"/>
          <w:sz w:val="23"/>
          <w:szCs w:val="23"/>
          <w:lang w:eastAsia="tr-TR"/>
        </w:rPr>
        <w:t>Türü:</w:t>
      </w:r>
    </w:p>
    <w:p w:rsidR="009B350E" w:rsidRPr="009B350E" w:rsidRDefault="009B350E" w:rsidP="009B350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B350E">
        <w:rPr>
          <w:rFonts w:ascii="Arial" w:eastAsia="Times New Roman" w:hAnsi="Arial" w:cs="Arial"/>
          <w:b/>
          <w:bCs/>
          <w:color w:val="414141"/>
          <w:sz w:val="23"/>
          <w:szCs w:val="23"/>
          <w:lang w:eastAsia="tr-TR"/>
        </w:rPr>
        <w:t>Envanter Adı:</w:t>
      </w:r>
      <w:r w:rsidRPr="009B350E">
        <w:rPr>
          <w:rFonts w:ascii="Arial" w:eastAsia="Times New Roman" w:hAnsi="Arial" w:cs="Arial"/>
          <w:color w:val="676767"/>
          <w:sz w:val="23"/>
          <w:szCs w:val="23"/>
          <w:lang w:eastAsia="tr-TR"/>
        </w:rPr>
        <w:t> HAZİRE 1 (ORTAYILMAZLAR MAHALLESİ)</w:t>
      </w:r>
    </w:p>
    <w:p w:rsidR="009B350E" w:rsidRPr="009B350E" w:rsidRDefault="009B350E" w:rsidP="009B350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B350E">
        <w:rPr>
          <w:rFonts w:ascii="Arial" w:eastAsia="Times New Roman" w:hAnsi="Arial" w:cs="Arial"/>
          <w:b/>
          <w:bCs/>
          <w:color w:val="414141"/>
          <w:sz w:val="23"/>
          <w:szCs w:val="23"/>
          <w:lang w:eastAsia="tr-TR"/>
        </w:rPr>
        <w:t>Envanter Kodu:</w:t>
      </w:r>
      <w:r w:rsidRPr="009B350E">
        <w:rPr>
          <w:rFonts w:ascii="Arial" w:eastAsia="Times New Roman" w:hAnsi="Arial" w:cs="Arial"/>
          <w:color w:val="676767"/>
          <w:sz w:val="23"/>
          <w:szCs w:val="23"/>
          <w:lang w:eastAsia="tr-TR"/>
        </w:rPr>
        <w:t> TR.ANT.52.049.009</w:t>
      </w:r>
    </w:p>
    <w:p w:rsidR="009B350E" w:rsidRPr="009B350E" w:rsidRDefault="009B350E" w:rsidP="009B350E">
      <w:pPr>
        <w:shd w:val="clear" w:color="auto" w:fill="FFFFFF"/>
        <w:spacing w:after="120" w:line="240" w:lineRule="auto"/>
        <w:outlineLvl w:val="4"/>
        <w:rPr>
          <w:rFonts w:ascii="Arial" w:eastAsia="Times New Roman" w:hAnsi="Arial" w:cs="Arial"/>
          <w:color w:val="000000"/>
          <w:sz w:val="24"/>
          <w:szCs w:val="24"/>
          <w:lang w:eastAsia="tr-TR"/>
        </w:rPr>
      </w:pPr>
      <w:r w:rsidRPr="009B350E">
        <w:rPr>
          <w:rFonts w:ascii="Arial" w:eastAsia="Times New Roman" w:hAnsi="Arial" w:cs="Arial"/>
          <w:color w:val="000000"/>
          <w:sz w:val="24"/>
          <w:szCs w:val="24"/>
          <w:lang w:eastAsia="tr-TR"/>
        </w:rPr>
        <w:t>Kullanım Bilgileri</w:t>
      </w:r>
    </w:p>
    <w:p w:rsidR="009B350E" w:rsidRPr="009B350E" w:rsidRDefault="009B350E" w:rsidP="009B350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B350E">
        <w:rPr>
          <w:rFonts w:ascii="Arial" w:eastAsia="Times New Roman" w:hAnsi="Arial" w:cs="Arial"/>
          <w:b/>
          <w:bCs/>
          <w:color w:val="414141"/>
          <w:sz w:val="23"/>
          <w:szCs w:val="23"/>
          <w:lang w:eastAsia="tr-TR"/>
        </w:rPr>
        <w:t>Orijinal Kullanım:</w:t>
      </w:r>
      <w:r w:rsidRPr="009B350E">
        <w:rPr>
          <w:rFonts w:ascii="Arial" w:eastAsia="Times New Roman" w:hAnsi="Arial" w:cs="Arial"/>
          <w:color w:val="676767"/>
          <w:sz w:val="23"/>
          <w:szCs w:val="23"/>
          <w:lang w:eastAsia="tr-TR"/>
        </w:rPr>
        <w:t> Mezar/mezarlık</w:t>
      </w:r>
    </w:p>
    <w:p w:rsidR="009B350E" w:rsidRPr="009B350E" w:rsidRDefault="009B350E" w:rsidP="009B350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B350E">
        <w:rPr>
          <w:rFonts w:ascii="Arial" w:eastAsia="Times New Roman" w:hAnsi="Arial" w:cs="Arial"/>
          <w:b/>
          <w:bCs/>
          <w:color w:val="414141"/>
          <w:sz w:val="23"/>
          <w:szCs w:val="23"/>
          <w:lang w:eastAsia="tr-TR"/>
        </w:rPr>
        <w:t>Bugünkü Kullanım:</w:t>
      </w:r>
      <w:r w:rsidRPr="009B350E">
        <w:rPr>
          <w:rFonts w:ascii="Arial" w:eastAsia="Times New Roman" w:hAnsi="Arial" w:cs="Arial"/>
          <w:color w:val="676767"/>
          <w:sz w:val="23"/>
          <w:szCs w:val="23"/>
          <w:lang w:eastAsia="tr-TR"/>
        </w:rPr>
        <w:t> Mezar/mezarlık</w:t>
      </w:r>
    </w:p>
    <w:p w:rsidR="009B350E" w:rsidRPr="009B350E" w:rsidRDefault="009B350E" w:rsidP="009B350E">
      <w:pPr>
        <w:shd w:val="clear" w:color="auto" w:fill="FFFFFF"/>
        <w:spacing w:after="120" w:line="240" w:lineRule="auto"/>
        <w:outlineLvl w:val="4"/>
        <w:rPr>
          <w:rFonts w:ascii="Arial" w:eastAsia="Times New Roman" w:hAnsi="Arial" w:cs="Arial"/>
          <w:color w:val="000000"/>
          <w:sz w:val="24"/>
          <w:szCs w:val="24"/>
          <w:lang w:eastAsia="tr-TR"/>
        </w:rPr>
      </w:pPr>
      <w:r w:rsidRPr="009B350E">
        <w:rPr>
          <w:rFonts w:ascii="Arial" w:eastAsia="Times New Roman" w:hAnsi="Arial" w:cs="Arial"/>
          <w:color w:val="000000"/>
          <w:sz w:val="24"/>
          <w:szCs w:val="24"/>
          <w:lang w:eastAsia="tr-TR"/>
        </w:rPr>
        <w:t>Konum Bilgileri</w:t>
      </w:r>
    </w:p>
    <w:p w:rsidR="009B350E" w:rsidRPr="009B350E" w:rsidRDefault="009B350E" w:rsidP="009B350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B350E">
        <w:rPr>
          <w:rFonts w:ascii="Arial" w:eastAsia="Times New Roman" w:hAnsi="Arial" w:cs="Arial"/>
          <w:b/>
          <w:bCs/>
          <w:color w:val="414141"/>
          <w:sz w:val="23"/>
          <w:szCs w:val="23"/>
          <w:lang w:eastAsia="tr-TR"/>
        </w:rPr>
        <w:t>İl:</w:t>
      </w:r>
      <w:r w:rsidRPr="009B350E">
        <w:rPr>
          <w:rFonts w:ascii="Arial" w:eastAsia="Times New Roman" w:hAnsi="Arial" w:cs="Arial"/>
          <w:color w:val="676767"/>
          <w:sz w:val="23"/>
          <w:szCs w:val="23"/>
          <w:lang w:eastAsia="tr-TR"/>
        </w:rPr>
        <w:t> Ordu</w:t>
      </w:r>
    </w:p>
    <w:p w:rsidR="009B350E" w:rsidRPr="009B350E" w:rsidRDefault="009B350E" w:rsidP="009B350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B350E">
        <w:rPr>
          <w:rFonts w:ascii="Arial" w:eastAsia="Times New Roman" w:hAnsi="Arial" w:cs="Arial"/>
          <w:b/>
          <w:bCs/>
          <w:color w:val="414141"/>
          <w:sz w:val="23"/>
          <w:szCs w:val="23"/>
          <w:lang w:eastAsia="tr-TR"/>
        </w:rPr>
        <w:t>İlçe:</w:t>
      </w:r>
      <w:r w:rsidRPr="009B350E">
        <w:rPr>
          <w:rFonts w:ascii="Arial" w:eastAsia="Times New Roman" w:hAnsi="Arial" w:cs="Arial"/>
          <w:color w:val="676767"/>
          <w:sz w:val="23"/>
          <w:szCs w:val="23"/>
          <w:lang w:eastAsia="tr-TR"/>
        </w:rPr>
        <w:t> Ünye</w:t>
      </w:r>
    </w:p>
    <w:p w:rsidR="009B350E" w:rsidRPr="009B350E" w:rsidRDefault="009B350E" w:rsidP="009B350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B350E">
        <w:rPr>
          <w:rFonts w:ascii="Arial" w:eastAsia="Times New Roman" w:hAnsi="Arial" w:cs="Arial"/>
          <w:color w:val="676767"/>
          <w:sz w:val="23"/>
          <w:szCs w:val="23"/>
          <w:lang w:eastAsia="tr-TR"/>
        </w:rPr>
        <w:t xml:space="preserve">Mahalle / </w:t>
      </w:r>
      <w:proofErr w:type="spellStart"/>
      <w:proofErr w:type="gramStart"/>
      <w:r w:rsidRPr="009B350E">
        <w:rPr>
          <w:rFonts w:ascii="Arial" w:eastAsia="Times New Roman" w:hAnsi="Arial" w:cs="Arial"/>
          <w:color w:val="676767"/>
          <w:sz w:val="23"/>
          <w:szCs w:val="23"/>
          <w:lang w:eastAsia="tr-TR"/>
        </w:rPr>
        <w:t>Köy:Ortayılmazlar</w:t>
      </w:r>
      <w:proofErr w:type="spellEnd"/>
      <w:proofErr w:type="gramEnd"/>
      <w:r w:rsidRPr="009B350E">
        <w:rPr>
          <w:rFonts w:ascii="Arial" w:eastAsia="Times New Roman" w:hAnsi="Arial" w:cs="Arial"/>
          <w:color w:val="676767"/>
          <w:sz w:val="23"/>
          <w:szCs w:val="23"/>
          <w:lang w:eastAsia="tr-TR"/>
        </w:rPr>
        <w:t xml:space="preserve"> </w:t>
      </w:r>
      <w:proofErr w:type="spellStart"/>
      <w:r w:rsidRPr="009B350E">
        <w:rPr>
          <w:rFonts w:ascii="Arial" w:eastAsia="Times New Roman" w:hAnsi="Arial" w:cs="Arial"/>
          <w:color w:val="676767"/>
          <w:sz w:val="23"/>
          <w:szCs w:val="23"/>
          <w:lang w:eastAsia="tr-TR"/>
        </w:rPr>
        <w:t>Mh</w:t>
      </w:r>
      <w:proofErr w:type="spellEnd"/>
      <w:r w:rsidRPr="009B350E">
        <w:rPr>
          <w:rFonts w:ascii="Arial" w:eastAsia="Times New Roman" w:hAnsi="Arial" w:cs="Arial"/>
          <w:color w:val="676767"/>
          <w:sz w:val="23"/>
          <w:szCs w:val="23"/>
          <w:lang w:eastAsia="tr-TR"/>
        </w:rPr>
        <w:t>.</w:t>
      </w:r>
    </w:p>
    <w:p w:rsidR="009B350E" w:rsidRPr="009B350E" w:rsidRDefault="009B350E" w:rsidP="009B350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B350E">
        <w:rPr>
          <w:rFonts w:ascii="Arial" w:eastAsia="Times New Roman" w:hAnsi="Arial" w:cs="Arial"/>
          <w:color w:val="676767"/>
          <w:sz w:val="23"/>
          <w:szCs w:val="23"/>
          <w:lang w:eastAsia="tr-TR"/>
        </w:rPr>
        <w:t>Ada:264</w:t>
      </w:r>
    </w:p>
    <w:p w:rsidR="009B350E" w:rsidRPr="009B350E" w:rsidRDefault="009B350E" w:rsidP="009B350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B350E">
        <w:rPr>
          <w:rFonts w:ascii="Arial" w:eastAsia="Times New Roman" w:hAnsi="Arial" w:cs="Arial"/>
          <w:color w:val="676767"/>
          <w:sz w:val="23"/>
          <w:szCs w:val="23"/>
          <w:lang w:eastAsia="tr-TR"/>
        </w:rPr>
        <w:t>Parsel:1</w:t>
      </w:r>
    </w:p>
    <w:p w:rsidR="009B350E" w:rsidRDefault="009B350E">
      <w:bookmarkStart w:id="0" w:name="_GoBack"/>
      <w:bookmarkEnd w:id="0"/>
    </w:p>
    <w:sectPr w:rsidR="009B350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A6789E"/>
    <w:multiLevelType w:val="multilevel"/>
    <w:tmpl w:val="3A04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1843AC"/>
    <w:multiLevelType w:val="multilevel"/>
    <w:tmpl w:val="C62E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253D7A"/>
    <w:multiLevelType w:val="multilevel"/>
    <w:tmpl w:val="69DA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1EF1"/>
    <w:rsid w:val="00670BAB"/>
    <w:rsid w:val="009B350E"/>
    <w:rsid w:val="00E01EF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1693DD-AE07-4C53-86D0-020994DBA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B350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B350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B35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3434812">
      <w:bodyDiv w:val="1"/>
      <w:marLeft w:val="0"/>
      <w:marRight w:val="0"/>
      <w:marTop w:val="0"/>
      <w:marBottom w:val="0"/>
      <w:divBdr>
        <w:top w:val="none" w:sz="0" w:space="0" w:color="auto"/>
        <w:left w:val="none" w:sz="0" w:space="0" w:color="auto"/>
        <w:bottom w:val="none" w:sz="0" w:space="0" w:color="auto"/>
        <w:right w:val="none" w:sz="0" w:space="0" w:color="auto"/>
      </w:divBdr>
      <w:divsChild>
        <w:div w:id="233590534">
          <w:marLeft w:val="0"/>
          <w:marRight w:val="0"/>
          <w:marTop w:val="0"/>
          <w:marBottom w:val="0"/>
          <w:divBdr>
            <w:top w:val="none" w:sz="0" w:space="0" w:color="auto"/>
            <w:left w:val="none" w:sz="0" w:space="0" w:color="auto"/>
            <w:bottom w:val="none" w:sz="0" w:space="0" w:color="auto"/>
            <w:right w:val="none" w:sz="0" w:space="0" w:color="auto"/>
          </w:divBdr>
          <w:divsChild>
            <w:div w:id="1514882236">
              <w:marLeft w:val="0"/>
              <w:marRight w:val="0"/>
              <w:marTop w:val="0"/>
              <w:marBottom w:val="0"/>
              <w:divBdr>
                <w:top w:val="none" w:sz="0" w:space="0" w:color="auto"/>
                <w:left w:val="none" w:sz="0" w:space="0" w:color="auto"/>
                <w:bottom w:val="none" w:sz="0" w:space="0" w:color="auto"/>
                <w:right w:val="none" w:sz="0" w:space="0" w:color="auto"/>
              </w:divBdr>
              <w:divsChild>
                <w:div w:id="1853686977">
                  <w:marLeft w:val="0"/>
                  <w:marRight w:val="0"/>
                  <w:marTop w:val="0"/>
                  <w:marBottom w:val="0"/>
                  <w:divBdr>
                    <w:top w:val="none" w:sz="0" w:space="0" w:color="auto"/>
                    <w:left w:val="none" w:sz="0" w:space="0" w:color="auto"/>
                    <w:bottom w:val="none" w:sz="0" w:space="0" w:color="auto"/>
                    <w:right w:val="none" w:sz="0" w:space="0" w:color="auto"/>
                  </w:divBdr>
                  <w:divsChild>
                    <w:div w:id="1229264890">
                      <w:marLeft w:val="0"/>
                      <w:marRight w:val="0"/>
                      <w:marTop w:val="0"/>
                      <w:marBottom w:val="0"/>
                      <w:divBdr>
                        <w:top w:val="none" w:sz="0" w:space="0" w:color="auto"/>
                        <w:left w:val="none" w:sz="0" w:space="0" w:color="auto"/>
                        <w:bottom w:val="none" w:sz="0" w:space="0" w:color="auto"/>
                        <w:right w:val="none" w:sz="0" w:space="0" w:color="auto"/>
                      </w:divBdr>
                      <w:divsChild>
                        <w:div w:id="1679850151">
                          <w:marLeft w:val="0"/>
                          <w:marRight w:val="0"/>
                          <w:marTop w:val="0"/>
                          <w:marBottom w:val="0"/>
                          <w:divBdr>
                            <w:top w:val="none" w:sz="0" w:space="0" w:color="auto"/>
                            <w:left w:val="none" w:sz="0" w:space="0" w:color="auto"/>
                            <w:bottom w:val="none" w:sz="0" w:space="0" w:color="auto"/>
                            <w:right w:val="none" w:sz="0" w:space="0" w:color="auto"/>
                          </w:divBdr>
                          <w:divsChild>
                            <w:div w:id="736976384">
                              <w:marLeft w:val="0"/>
                              <w:marRight w:val="0"/>
                              <w:marTop w:val="0"/>
                              <w:marBottom w:val="0"/>
                              <w:divBdr>
                                <w:top w:val="none" w:sz="0" w:space="0" w:color="auto"/>
                                <w:left w:val="none" w:sz="0" w:space="0" w:color="auto"/>
                                <w:bottom w:val="none" w:sz="0" w:space="0" w:color="auto"/>
                                <w:right w:val="none" w:sz="0" w:space="0" w:color="auto"/>
                              </w:divBdr>
                            </w:div>
                            <w:div w:id="577398664">
                              <w:marLeft w:val="0"/>
                              <w:marRight w:val="0"/>
                              <w:marTop w:val="0"/>
                              <w:marBottom w:val="0"/>
                              <w:divBdr>
                                <w:top w:val="none" w:sz="0" w:space="0" w:color="auto"/>
                                <w:left w:val="none" w:sz="0" w:space="0" w:color="auto"/>
                                <w:bottom w:val="none" w:sz="0" w:space="0" w:color="auto"/>
                                <w:right w:val="none" w:sz="0" w:space="0" w:color="auto"/>
                              </w:divBdr>
                            </w:div>
                          </w:divsChild>
                        </w:div>
                        <w:div w:id="121385769">
                          <w:marLeft w:val="0"/>
                          <w:marRight w:val="0"/>
                          <w:marTop w:val="0"/>
                          <w:marBottom w:val="0"/>
                          <w:divBdr>
                            <w:top w:val="none" w:sz="0" w:space="0" w:color="auto"/>
                            <w:left w:val="none" w:sz="0" w:space="0" w:color="auto"/>
                            <w:bottom w:val="none" w:sz="0" w:space="0" w:color="auto"/>
                            <w:right w:val="none" w:sz="0" w:space="0" w:color="auto"/>
                          </w:divBdr>
                          <w:divsChild>
                            <w:div w:id="2027320817">
                              <w:marLeft w:val="0"/>
                              <w:marRight w:val="0"/>
                              <w:marTop w:val="0"/>
                              <w:marBottom w:val="0"/>
                              <w:divBdr>
                                <w:top w:val="none" w:sz="0" w:space="0" w:color="auto"/>
                                <w:left w:val="none" w:sz="0" w:space="0" w:color="auto"/>
                                <w:bottom w:val="none" w:sz="0" w:space="0" w:color="auto"/>
                                <w:right w:val="none" w:sz="0" w:space="0" w:color="auto"/>
                              </w:divBdr>
                            </w:div>
                            <w:div w:id="97749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6607624">
          <w:marLeft w:val="0"/>
          <w:marRight w:val="0"/>
          <w:marTop w:val="0"/>
          <w:marBottom w:val="0"/>
          <w:divBdr>
            <w:top w:val="none" w:sz="0" w:space="0" w:color="auto"/>
            <w:left w:val="none" w:sz="0" w:space="0" w:color="auto"/>
            <w:bottom w:val="none" w:sz="0" w:space="0" w:color="auto"/>
            <w:right w:val="none" w:sz="0" w:space="0" w:color="auto"/>
          </w:divBdr>
          <w:divsChild>
            <w:div w:id="172767632">
              <w:marLeft w:val="0"/>
              <w:marRight w:val="0"/>
              <w:marTop w:val="0"/>
              <w:marBottom w:val="0"/>
              <w:divBdr>
                <w:top w:val="none" w:sz="0" w:space="0" w:color="auto"/>
                <w:left w:val="none" w:sz="0" w:space="0" w:color="auto"/>
                <w:bottom w:val="none" w:sz="0" w:space="0" w:color="auto"/>
                <w:right w:val="none" w:sz="0" w:space="0" w:color="auto"/>
              </w:divBdr>
              <w:divsChild>
                <w:div w:id="1454982986">
                  <w:marLeft w:val="0"/>
                  <w:marRight w:val="0"/>
                  <w:marTop w:val="0"/>
                  <w:marBottom w:val="0"/>
                  <w:divBdr>
                    <w:top w:val="none" w:sz="0" w:space="0" w:color="auto"/>
                    <w:left w:val="none" w:sz="0" w:space="0" w:color="auto"/>
                    <w:bottom w:val="none" w:sz="0" w:space="0" w:color="auto"/>
                    <w:right w:val="none" w:sz="0" w:space="0" w:color="auto"/>
                  </w:divBdr>
                  <w:divsChild>
                    <w:div w:id="969625664">
                      <w:marLeft w:val="0"/>
                      <w:marRight w:val="0"/>
                      <w:marTop w:val="0"/>
                      <w:marBottom w:val="0"/>
                      <w:divBdr>
                        <w:top w:val="none" w:sz="0" w:space="0" w:color="auto"/>
                        <w:left w:val="none" w:sz="0" w:space="0" w:color="auto"/>
                        <w:bottom w:val="none" w:sz="0" w:space="0" w:color="auto"/>
                        <w:right w:val="none" w:sz="0" w:space="0" w:color="auto"/>
                      </w:divBdr>
                      <w:divsChild>
                        <w:div w:id="998342392">
                          <w:marLeft w:val="0"/>
                          <w:marRight w:val="0"/>
                          <w:marTop w:val="0"/>
                          <w:marBottom w:val="0"/>
                          <w:divBdr>
                            <w:top w:val="none" w:sz="0" w:space="0" w:color="auto"/>
                            <w:left w:val="none" w:sz="0" w:space="0" w:color="auto"/>
                            <w:bottom w:val="none" w:sz="0" w:space="0" w:color="auto"/>
                            <w:right w:val="none" w:sz="0" w:space="0" w:color="auto"/>
                          </w:divBdr>
                        </w:div>
                        <w:div w:id="51454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143</Words>
  <Characters>817</Characters>
  <Application>Microsoft Office Word</Application>
  <DocSecurity>0</DocSecurity>
  <Lines>6</Lines>
  <Paragraphs>1</Paragraphs>
  <ScaleCrop>false</ScaleCrop>
  <Company>Hewlett-Packard Company</Company>
  <LinksUpToDate>false</LinksUpToDate>
  <CharactersWithSpaces>959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2019-09-02T12:31:00Z</dcterms:created>
  <dcterms:modified xsi:type="dcterms:W3CDTF">2019-09-02T12:31:00Z</dcterms:modified>
</cp:coreProperties>
</file>