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2BE" w:rsidRDefault="005F5AA3">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tuğla kullanılmıştır. Sekiz köşeli olan yapı tavana doğru daralan bir formdadır. Yapının girişi doğu cephesindedir. Giriş kapısı çift kanatlı, dikdörtgen formlu ve demirdir. Sekizgen planlı olan yapının köşeleri ve alınlığı giydirme cephe ile kaplanmıştır. Sekizgen olan yapının her kenarında basık kemerli büyük boyutlu pencereleri mevcuttur. İç mekânda duvarlar seramik kaplı olup özellikle kubbe içerisinde yoğun kalem işi süslemeler mevcuttur. Yapının tam ortasında küçük kubbesi bulunmaktadır.</w:t>
      </w:r>
    </w:p>
    <w:p w:rsidR="005F5AA3" w:rsidRPr="005F5AA3" w:rsidRDefault="005F5AA3" w:rsidP="005F5AA3">
      <w:pPr>
        <w:shd w:val="clear" w:color="auto" w:fill="FFFFFF"/>
        <w:spacing w:after="120" w:line="240" w:lineRule="auto"/>
        <w:outlineLvl w:val="4"/>
        <w:rPr>
          <w:rFonts w:ascii="Arial" w:eastAsia="Times New Roman" w:hAnsi="Arial" w:cs="Arial"/>
          <w:color w:val="000000"/>
          <w:sz w:val="24"/>
          <w:szCs w:val="24"/>
          <w:lang w:eastAsia="tr-TR"/>
        </w:rPr>
      </w:pPr>
      <w:r w:rsidRPr="005F5AA3">
        <w:rPr>
          <w:rFonts w:ascii="Arial" w:eastAsia="Times New Roman" w:hAnsi="Arial" w:cs="Arial"/>
          <w:color w:val="000000"/>
          <w:sz w:val="24"/>
          <w:szCs w:val="24"/>
          <w:lang w:eastAsia="tr-TR"/>
        </w:rPr>
        <w:t>Genel Bilgiler</w:t>
      </w:r>
    </w:p>
    <w:p w:rsidR="005F5AA3" w:rsidRPr="005F5AA3" w:rsidRDefault="005F5AA3" w:rsidP="005F5AA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F5AA3">
        <w:rPr>
          <w:rFonts w:ascii="Arial" w:eastAsia="Times New Roman" w:hAnsi="Arial" w:cs="Arial"/>
          <w:b/>
          <w:bCs/>
          <w:color w:val="414141"/>
          <w:sz w:val="23"/>
          <w:szCs w:val="23"/>
          <w:lang w:eastAsia="tr-TR"/>
        </w:rPr>
        <w:t>Türü:</w:t>
      </w:r>
    </w:p>
    <w:p w:rsidR="005F5AA3" w:rsidRPr="005F5AA3" w:rsidRDefault="005F5AA3" w:rsidP="005F5AA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F5AA3">
        <w:rPr>
          <w:rFonts w:ascii="Arial" w:eastAsia="Times New Roman" w:hAnsi="Arial" w:cs="Arial"/>
          <w:b/>
          <w:bCs/>
          <w:color w:val="414141"/>
          <w:sz w:val="23"/>
          <w:szCs w:val="23"/>
          <w:lang w:eastAsia="tr-TR"/>
        </w:rPr>
        <w:t>Envanter Adı:</w:t>
      </w:r>
      <w:r w:rsidRPr="005F5AA3">
        <w:rPr>
          <w:rFonts w:ascii="Arial" w:eastAsia="Times New Roman" w:hAnsi="Arial" w:cs="Arial"/>
          <w:color w:val="676767"/>
          <w:sz w:val="23"/>
          <w:szCs w:val="23"/>
          <w:lang w:eastAsia="tr-TR"/>
        </w:rPr>
        <w:t> YUNUS EMRE TÜRBESİ</w:t>
      </w:r>
    </w:p>
    <w:p w:rsidR="005F5AA3" w:rsidRPr="005F5AA3" w:rsidRDefault="005F5AA3" w:rsidP="005F5AA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F5AA3">
        <w:rPr>
          <w:rFonts w:ascii="Arial" w:eastAsia="Times New Roman" w:hAnsi="Arial" w:cs="Arial"/>
          <w:b/>
          <w:bCs/>
          <w:color w:val="414141"/>
          <w:sz w:val="23"/>
          <w:szCs w:val="23"/>
          <w:lang w:eastAsia="tr-TR"/>
        </w:rPr>
        <w:t>Envanter Kodu:</w:t>
      </w:r>
      <w:r w:rsidRPr="005F5AA3">
        <w:rPr>
          <w:rFonts w:ascii="Arial" w:eastAsia="Times New Roman" w:hAnsi="Arial" w:cs="Arial"/>
          <w:color w:val="676767"/>
          <w:sz w:val="23"/>
          <w:szCs w:val="23"/>
          <w:lang w:eastAsia="tr-TR"/>
        </w:rPr>
        <w:t> TR.ANT.52.049.063</w:t>
      </w:r>
    </w:p>
    <w:p w:rsidR="005F5AA3" w:rsidRPr="005F5AA3" w:rsidRDefault="005F5AA3" w:rsidP="005F5AA3">
      <w:pPr>
        <w:shd w:val="clear" w:color="auto" w:fill="FFFFFF"/>
        <w:spacing w:after="120" w:line="240" w:lineRule="auto"/>
        <w:outlineLvl w:val="4"/>
        <w:rPr>
          <w:rFonts w:ascii="Arial" w:eastAsia="Times New Roman" w:hAnsi="Arial" w:cs="Arial"/>
          <w:color w:val="000000"/>
          <w:sz w:val="24"/>
          <w:szCs w:val="24"/>
          <w:lang w:eastAsia="tr-TR"/>
        </w:rPr>
      </w:pPr>
      <w:r w:rsidRPr="005F5AA3">
        <w:rPr>
          <w:rFonts w:ascii="Arial" w:eastAsia="Times New Roman" w:hAnsi="Arial" w:cs="Arial"/>
          <w:color w:val="000000"/>
          <w:sz w:val="24"/>
          <w:szCs w:val="24"/>
          <w:lang w:eastAsia="tr-TR"/>
        </w:rPr>
        <w:t>Kullanım Bilgileri</w:t>
      </w:r>
    </w:p>
    <w:p w:rsidR="005F5AA3" w:rsidRPr="005F5AA3" w:rsidRDefault="005F5AA3" w:rsidP="005F5AA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F5AA3">
        <w:rPr>
          <w:rFonts w:ascii="Arial" w:eastAsia="Times New Roman" w:hAnsi="Arial" w:cs="Arial"/>
          <w:b/>
          <w:bCs/>
          <w:color w:val="414141"/>
          <w:sz w:val="23"/>
          <w:szCs w:val="23"/>
          <w:lang w:eastAsia="tr-TR"/>
        </w:rPr>
        <w:t>Orijinal Kullanım:</w:t>
      </w:r>
      <w:r w:rsidRPr="005F5AA3">
        <w:rPr>
          <w:rFonts w:ascii="Arial" w:eastAsia="Times New Roman" w:hAnsi="Arial" w:cs="Arial"/>
          <w:color w:val="676767"/>
          <w:sz w:val="23"/>
          <w:szCs w:val="23"/>
          <w:lang w:eastAsia="tr-TR"/>
        </w:rPr>
        <w:t> Türbe</w:t>
      </w:r>
    </w:p>
    <w:p w:rsidR="005F5AA3" w:rsidRPr="005F5AA3" w:rsidRDefault="005F5AA3" w:rsidP="005F5AA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F5AA3">
        <w:rPr>
          <w:rFonts w:ascii="Arial" w:eastAsia="Times New Roman" w:hAnsi="Arial" w:cs="Arial"/>
          <w:b/>
          <w:bCs/>
          <w:color w:val="414141"/>
          <w:sz w:val="23"/>
          <w:szCs w:val="23"/>
          <w:lang w:eastAsia="tr-TR"/>
        </w:rPr>
        <w:t>Bugünkü Kullanım:</w:t>
      </w:r>
      <w:r w:rsidRPr="005F5AA3">
        <w:rPr>
          <w:rFonts w:ascii="Arial" w:eastAsia="Times New Roman" w:hAnsi="Arial" w:cs="Arial"/>
          <w:color w:val="676767"/>
          <w:sz w:val="23"/>
          <w:szCs w:val="23"/>
          <w:lang w:eastAsia="tr-TR"/>
        </w:rPr>
        <w:t> Türbe</w:t>
      </w:r>
    </w:p>
    <w:p w:rsidR="005F5AA3" w:rsidRPr="005F5AA3" w:rsidRDefault="005F5AA3" w:rsidP="005F5AA3">
      <w:pPr>
        <w:shd w:val="clear" w:color="auto" w:fill="FFFFFF"/>
        <w:spacing w:after="120" w:line="240" w:lineRule="auto"/>
        <w:outlineLvl w:val="4"/>
        <w:rPr>
          <w:rFonts w:ascii="Arial" w:eastAsia="Times New Roman" w:hAnsi="Arial" w:cs="Arial"/>
          <w:color w:val="000000"/>
          <w:sz w:val="24"/>
          <w:szCs w:val="24"/>
          <w:lang w:eastAsia="tr-TR"/>
        </w:rPr>
      </w:pPr>
      <w:r w:rsidRPr="005F5AA3">
        <w:rPr>
          <w:rFonts w:ascii="Arial" w:eastAsia="Times New Roman" w:hAnsi="Arial" w:cs="Arial"/>
          <w:color w:val="000000"/>
          <w:sz w:val="24"/>
          <w:szCs w:val="24"/>
          <w:lang w:eastAsia="tr-TR"/>
        </w:rPr>
        <w:t>Konum Bilgileri</w:t>
      </w:r>
    </w:p>
    <w:p w:rsidR="005F5AA3" w:rsidRPr="005F5AA3" w:rsidRDefault="005F5AA3" w:rsidP="005F5A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5AA3">
        <w:rPr>
          <w:rFonts w:ascii="Arial" w:eastAsia="Times New Roman" w:hAnsi="Arial" w:cs="Arial"/>
          <w:b/>
          <w:bCs/>
          <w:color w:val="414141"/>
          <w:sz w:val="23"/>
          <w:szCs w:val="23"/>
          <w:lang w:eastAsia="tr-TR"/>
        </w:rPr>
        <w:t>İl:</w:t>
      </w:r>
      <w:r w:rsidRPr="005F5AA3">
        <w:rPr>
          <w:rFonts w:ascii="Arial" w:eastAsia="Times New Roman" w:hAnsi="Arial" w:cs="Arial"/>
          <w:color w:val="676767"/>
          <w:sz w:val="23"/>
          <w:szCs w:val="23"/>
          <w:lang w:eastAsia="tr-TR"/>
        </w:rPr>
        <w:t> Ordu</w:t>
      </w:r>
    </w:p>
    <w:p w:rsidR="005F5AA3" w:rsidRPr="005F5AA3" w:rsidRDefault="005F5AA3" w:rsidP="005F5A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5AA3">
        <w:rPr>
          <w:rFonts w:ascii="Arial" w:eastAsia="Times New Roman" w:hAnsi="Arial" w:cs="Arial"/>
          <w:b/>
          <w:bCs/>
          <w:color w:val="414141"/>
          <w:sz w:val="23"/>
          <w:szCs w:val="23"/>
          <w:lang w:eastAsia="tr-TR"/>
        </w:rPr>
        <w:t>İlçe:</w:t>
      </w:r>
      <w:r w:rsidRPr="005F5AA3">
        <w:rPr>
          <w:rFonts w:ascii="Arial" w:eastAsia="Times New Roman" w:hAnsi="Arial" w:cs="Arial"/>
          <w:color w:val="676767"/>
          <w:sz w:val="23"/>
          <w:szCs w:val="23"/>
          <w:lang w:eastAsia="tr-TR"/>
        </w:rPr>
        <w:t> Ünye</w:t>
      </w:r>
    </w:p>
    <w:p w:rsidR="005F5AA3" w:rsidRPr="005F5AA3" w:rsidRDefault="005F5AA3" w:rsidP="005F5A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5AA3">
        <w:rPr>
          <w:rFonts w:ascii="Arial" w:eastAsia="Times New Roman" w:hAnsi="Arial" w:cs="Arial"/>
          <w:color w:val="676767"/>
          <w:sz w:val="23"/>
          <w:szCs w:val="23"/>
          <w:lang w:eastAsia="tr-TR"/>
        </w:rPr>
        <w:t xml:space="preserve">Mahalle / </w:t>
      </w:r>
      <w:proofErr w:type="spellStart"/>
      <w:proofErr w:type="gramStart"/>
      <w:r w:rsidRPr="005F5AA3">
        <w:rPr>
          <w:rFonts w:ascii="Arial" w:eastAsia="Times New Roman" w:hAnsi="Arial" w:cs="Arial"/>
          <w:color w:val="676767"/>
          <w:sz w:val="23"/>
          <w:szCs w:val="23"/>
          <w:lang w:eastAsia="tr-TR"/>
        </w:rPr>
        <w:t>Köy:Saraçlı</w:t>
      </w:r>
      <w:proofErr w:type="spellEnd"/>
      <w:proofErr w:type="gramEnd"/>
      <w:r w:rsidRPr="005F5AA3">
        <w:rPr>
          <w:rFonts w:ascii="Arial" w:eastAsia="Times New Roman" w:hAnsi="Arial" w:cs="Arial"/>
          <w:color w:val="676767"/>
          <w:sz w:val="23"/>
          <w:szCs w:val="23"/>
          <w:lang w:eastAsia="tr-TR"/>
        </w:rPr>
        <w:t xml:space="preserve"> </w:t>
      </w:r>
      <w:proofErr w:type="spellStart"/>
      <w:r w:rsidRPr="005F5AA3">
        <w:rPr>
          <w:rFonts w:ascii="Arial" w:eastAsia="Times New Roman" w:hAnsi="Arial" w:cs="Arial"/>
          <w:color w:val="676767"/>
          <w:sz w:val="23"/>
          <w:szCs w:val="23"/>
          <w:lang w:eastAsia="tr-TR"/>
        </w:rPr>
        <w:t>Mh</w:t>
      </w:r>
      <w:proofErr w:type="spellEnd"/>
      <w:r w:rsidRPr="005F5AA3">
        <w:rPr>
          <w:rFonts w:ascii="Arial" w:eastAsia="Times New Roman" w:hAnsi="Arial" w:cs="Arial"/>
          <w:color w:val="676767"/>
          <w:sz w:val="23"/>
          <w:szCs w:val="23"/>
          <w:lang w:eastAsia="tr-TR"/>
        </w:rPr>
        <w:t>.</w:t>
      </w:r>
    </w:p>
    <w:p w:rsidR="005F5AA3" w:rsidRPr="005F5AA3" w:rsidRDefault="005F5AA3" w:rsidP="005F5A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5AA3">
        <w:rPr>
          <w:rFonts w:ascii="Arial" w:eastAsia="Times New Roman" w:hAnsi="Arial" w:cs="Arial"/>
          <w:color w:val="676767"/>
          <w:sz w:val="23"/>
          <w:szCs w:val="23"/>
          <w:lang w:eastAsia="tr-TR"/>
        </w:rPr>
        <w:t>Ada:174</w:t>
      </w:r>
    </w:p>
    <w:p w:rsidR="005F5AA3" w:rsidRPr="005F5AA3" w:rsidRDefault="005F5AA3" w:rsidP="005F5A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5AA3">
        <w:rPr>
          <w:rFonts w:ascii="Arial" w:eastAsia="Times New Roman" w:hAnsi="Arial" w:cs="Arial"/>
          <w:color w:val="676767"/>
          <w:sz w:val="23"/>
          <w:szCs w:val="23"/>
          <w:lang w:eastAsia="tr-TR"/>
        </w:rPr>
        <w:t>Parsel:1</w:t>
      </w:r>
    </w:p>
    <w:p w:rsidR="005F5AA3" w:rsidRDefault="005F5AA3">
      <w:bookmarkStart w:id="0" w:name="_GoBack"/>
      <w:bookmarkEnd w:id="0"/>
    </w:p>
    <w:sectPr w:rsidR="005F5A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D577E7"/>
    <w:multiLevelType w:val="multilevel"/>
    <w:tmpl w:val="363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A1940"/>
    <w:multiLevelType w:val="multilevel"/>
    <w:tmpl w:val="AAD2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5767B"/>
    <w:multiLevelType w:val="multilevel"/>
    <w:tmpl w:val="494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08F"/>
    <w:rsid w:val="0049108F"/>
    <w:rsid w:val="005F5AA3"/>
    <w:rsid w:val="008D42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9F88F"/>
  <w15:chartTrackingRefBased/>
  <w15:docId w15:val="{7505A568-7E88-497E-9DAD-5ADA7825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F5AA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F5AA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F5A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126391">
      <w:bodyDiv w:val="1"/>
      <w:marLeft w:val="0"/>
      <w:marRight w:val="0"/>
      <w:marTop w:val="0"/>
      <w:marBottom w:val="0"/>
      <w:divBdr>
        <w:top w:val="none" w:sz="0" w:space="0" w:color="auto"/>
        <w:left w:val="none" w:sz="0" w:space="0" w:color="auto"/>
        <w:bottom w:val="none" w:sz="0" w:space="0" w:color="auto"/>
        <w:right w:val="none" w:sz="0" w:space="0" w:color="auto"/>
      </w:divBdr>
      <w:divsChild>
        <w:div w:id="1094090082">
          <w:marLeft w:val="0"/>
          <w:marRight w:val="0"/>
          <w:marTop w:val="0"/>
          <w:marBottom w:val="0"/>
          <w:divBdr>
            <w:top w:val="none" w:sz="0" w:space="0" w:color="auto"/>
            <w:left w:val="none" w:sz="0" w:space="0" w:color="auto"/>
            <w:bottom w:val="none" w:sz="0" w:space="0" w:color="auto"/>
            <w:right w:val="none" w:sz="0" w:space="0" w:color="auto"/>
          </w:divBdr>
          <w:divsChild>
            <w:div w:id="585725722">
              <w:marLeft w:val="0"/>
              <w:marRight w:val="0"/>
              <w:marTop w:val="0"/>
              <w:marBottom w:val="0"/>
              <w:divBdr>
                <w:top w:val="none" w:sz="0" w:space="0" w:color="auto"/>
                <w:left w:val="none" w:sz="0" w:space="0" w:color="auto"/>
                <w:bottom w:val="none" w:sz="0" w:space="0" w:color="auto"/>
                <w:right w:val="none" w:sz="0" w:space="0" w:color="auto"/>
              </w:divBdr>
              <w:divsChild>
                <w:div w:id="1526794395">
                  <w:marLeft w:val="0"/>
                  <w:marRight w:val="0"/>
                  <w:marTop w:val="0"/>
                  <w:marBottom w:val="0"/>
                  <w:divBdr>
                    <w:top w:val="none" w:sz="0" w:space="0" w:color="auto"/>
                    <w:left w:val="none" w:sz="0" w:space="0" w:color="auto"/>
                    <w:bottom w:val="none" w:sz="0" w:space="0" w:color="auto"/>
                    <w:right w:val="none" w:sz="0" w:space="0" w:color="auto"/>
                  </w:divBdr>
                  <w:divsChild>
                    <w:div w:id="1364860529">
                      <w:marLeft w:val="0"/>
                      <w:marRight w:val="0"/>
                      <w:marTop w:val="0"/>
                      <w:marBottom w:val="0"/>
                      <w:divBdr>
                        <w:top w:val="none" w:sz="0" w:space="0" w:color="auto"/>
                        <w:left w:val="none" w:sz="0" w:space="0" w:color="auto"/>
                        <w:bottom w:val="none" w:sz="0" w:space="0" w:color="auto"/>
                        <w:right w:val="none" w:sz="0" w:space="0" w:color="auto"/>
                      </w:divBdr>
                      <w:divsChild>
                        <w:div w:id="1325861520">
                          <w:marLeft w:val="0"/>
                          <w:marRight w:val="0"/>
                          <w:marTop w:val="0"/>
                          <w:marBottom w:val="0"/>
                          <w:divBdr>
                            <w:top w:val="none" w:sz="0" w:space="0" w:color="auto"/>
                            <w:left w:val="none" w:sz="0" w:space="0" w:color="auto"/>
                            <w:bottom w:val="none" w:sz="0" w:space="0" w:color="auto"/>
                            <w:right w:val="none" w:sz="0" w:space="0" w:color="auto"/>
                          </w:divBdr>
                          <w:divsChild>
                            <w:div w:id="688020081">
                              <w:marLeft w:val="0"/>
                              <w:marRight w:val="0"/>
                              <w:marTop w:val="0"/>
                              <w:marBottom w:val="0"/>
                              <w:divBdr>
                                <w:top w:val="none" w:sz="0" w:space="0" w:color="auto"/>
                                <w:left w:val="none" w:sz="0" w:space="0" w:color="auto"/>
                                <w:bottom w:val="none" w:sz="0" w:space="0" w:color="auto"/>
                                <w:right w:val="none" w:sz="0" w:space="0" w:color="auto"/>
                              </w:divBdr>
                            </w:div>
                            <w:div w:id="973363412">
                              <w:marLeft w:val="0"/>
                              <w:marRight w:val="0"/>
                              <w:marTop w:val="0"/>
                              <w:marBottom w:val="0"/>
                              <w:divBdr>
                                <w:top w:val="none" w:sz="0" w:space="0" w:color="auto"/>
                                <w:left w:val="none" w:sz="0" w:space="0" w:color="auto"/>
                                <w:bottom w:val="none" w:sz="0" w:space="0" w:color="auto"/>
                                <w:right w:val="none" w:sz="0" w:space="0" w:color="auto"/>
                              </w:divBdr>
                            </w:div>
                          </w:divsChild>
                        </w:div>
                        <w:div w:id="521894919">
                          <w:marLeft w:val="0"/>
                          <w:marRight w:val="0"/>
                          <w:marTop w:val="0"/>
                          <w:marBottom w:val="0"/>
                          <w:divBdr>
                            <w:top w:val="none" w:sz="0" w:space="0" w:color="auto"/>
                            <w:left w:val="none" w:sz="0" w:space="0" w:color="auto"/>
                            <w:bottom w:val="none" w:sz="0" w:space="0" w:color="auto"/>
                            <w:right w:val="none" w:sz="0" w:space="0" w:color="auto"/>
                          </w:divBdr>
                          <w:divsChild>
                            <w:div w:id="983971109">
                              <w:marLeft w:val="0"/>
                              <w:marRight w:val="0"/>
                              <w:marTop w:val="0"/>
                              <w:marBottom w:val="0"/>
                              <w:divBdr>
                                <w:top w:val="none" w:sz="0" w:space="0" w:color="auto"/>
                                <w:left w:val="none" w:sz="0" w:space="0" w:color="auto"/>
                                <w:bottom w:val="none" w:sz="0" w:space="0" w:color="auto"/>
                                <w:right w:val="none" w:sz="0" w:space="0" w:color="auto"/>
                              </w:divBdr>
                            </w:div>
                            <w:div w:id="5256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365479">
          <w:marLeft w:val="0"/>
          <w:marRight w:val="0"/>
          <w:marTop w:val="0"/>
          <w:marBottom w:val="0"/>
          <w:divBdr>
            <w:top w:val="none" w:sz="0" w:space="0" w:color="auto"/>
            <w:left w:val="none" w:sz="0" w:space="0" w:color="auto"/>
            <w:bottom w:val="none" w:sz="0" w:space="0" w:color="auto"/>
            <w:right w:val="none" w:sz="0" w:space="0" w:color="auto"/>
          </w:divBdr>
          <w:divsChild>
            <w:div w:id="126902357">
              <w:marLeft w:val="0"/>
              <w:marRight w:val="0"/>
              <w:marTop w:val="0"/>
              <w:marBottom w:val="0"/>
              <w:divBdr>
                <w:top w:val="none" w:sz="0" w:space="0" w:color="auto"/>
                <w:left w:val="none" w:sz="0" w:space="0" w:color="auto"/>
                <w:bottom w:val="none" w:sz="0" w:space="0" w:color="auto"/>
                <w:right w:val="none" w:sz="0" w:space="0" w:color="auto"/>
              </w:divBdr>
              <w:divsChild>
                <w:div w:id="1444348972">
                  <w:marLeft w:val="0"/>
                  <w:marRight w:val="0"/>
                  <w:marTop w:val="0"/>
                  <w:marBottom w:val="0"/>
                  <w:divBdr>
                    <w:top w:val="none" w:sz="0" w:space="0" w:color="auto"/>
                    <w:left w:val="none" w:sz="0" w:space="0" w:color="auto"/>
                    <w:bottom w:val="none" w:sz="0" w:space="0" w:color="auto"/>
                    <w:right w:val="none" w:sz="0" w:space="0" w:color="auto"/>
                  </w:divBdr>
                  <w:divsChild>
                    <w:div w:id="2071727501">
                      <w:marLeft w:val="0"/>
                      <w:marRight w:val="0"/>
                      <w:marTop w:val="0"/>
                      <w:marBottom w:val="0"/>
                      <w:divBdr>
                        <w:top w:val="none" w:sz="0" w:space="0" w:color="auto"/>
                        <w:left w:val="none" w:sz="0" w:space="0" w:color="auto"/>
                        <w:bottom w:val="none" w:sz="0" w:space="0" w:color="auto"/>
                        <w:right w:val="none" w:sz="0" w:space="0" w:color="auto"/>
                      </w:divBdr>
                      <w:divsChild>
                        <w:div w:id="899094491">
                          <w:marLeft w:val="0"/>
                          <w:marRight w:val="0"/>
                          <w:marTop w:val="0"/>
                          <w:marBottom w:val="0"/>
                          <w:divBdr>
                            <w:top w:val="none" w:sz="0" w:space="0" w:color="auto"/>
                            <w:left w:val="none" w:sz="0" w:space="0" w:color="auto"/>
                            <w:bottom w:val="none" w:sz="0" w:space="0" w:color="auto"/>
                            <w:right w:val="none" w:sz="0" w:space="0" w:color="auto"/>
                          </w:divBdr>
                        </w:div>
                        <w:div w:id="8795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674</Characters>
  <Application>Microsoft Office Word</Application>
  <DocSecurity>0</DocSecurity>
  <Lines>5</Lines>
  <Paragraphs>1</Paragraphs>
  <ScaleCrop>false</ScaleCrop>
  <Company>NouS/TncTR</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2019-09-04T13:12:00Z</dcterms:created>
  <dcterms:modified xsi:type="dcterms:W3CDTF">2019-09-04T13:12:00Z</dcterms:modified>
</cp:coreProperties>
</file>