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1F2A" w:rsidRDefault="00F56F0B">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moloz taş kullanılmıştır. Kapı ve pencere söveleri ile cephe köşelerinde kesme taş malzeme kullanılmıştır. Doğu-batı doğrultulu yerleşen yapı tek kattan oluşmaktadır. Güney cephesinde yer alan çift kanatlı ahşap kapı ile soğukluk kısmına girilmektedir. Giriş kapısının her iki yanında bulunan pencereler taş söveli, ahşap malzemeli ve demir korkulukludur. Soğukluk kısmının batısında ılıklık ve onun devamında sıcaklık bölümü yer almaktadır. Soğukluk kısmının üstü kırma çatı ile kaplıdır ve alaturka kiremit ile örtülmüştür. Ilıklık ve sıcaklık üst örtüsü tonoz ve kubbelerle geçilmiştir. Ilıklık üzerinde yer alan tonoz ve devamı kubbelerde fil gözleri (cam aydınlatma fanusları) bulunmaktadır. Bu fanuslar sayesinde iç mekâna doğal ışıkla aydınlanmaktadır. Yapının batı köşesinde külhan kısmı bulunmaktadır. Saray hamamı, yazılı kaynaklara göre, 19. yüzyıl başlarında, Süleyman Paşa Sarayı Külliyesinin bir parçası olarak inşa edilmiştir. Sonraki yıllarda yapılan aslına uygun olmayan değişiklik ve onarımlar 2016-2017 yıllarında gerçekleştirilen </w:t>
      </w:r>
      <w:proofErr w:type="gramStart"/>
      <w:r>
        <w:rPr>
          <w:rFonts w:ascii="Arial" w:hAnsi="Arial" w:cs="Arial"/>
          <w:color w:val="676767"/>
          <w:sz w:val="23"/>
          <w:szCs w:val="23"/>
          <w:shd w:val="clear" w:color="auto" w:fill="FFFFFF"/>
        </w:rPr>
        <w:t>restorasyon</w:t>
      </w:r>
      <w:proofErr w:type="gramEnd"/>
      <w:r>
        <w:rPr>
          <w:rFonts w:ascii="Arial" w:hAnsi="Arial" w:cs="Arial"/>
          <w:color w:val="676767"/>
          <w:sz w:val="23"/>
          <w:szCs w:val="23"/>
          <w:shd w:val="clear" w:color="auto" w:fill="FFFFFF"/>
        </w:rPr>
        <w:t xml:space="preserve"> sırasında geri alınmış ve yapı aslına uygun olarak kendi işlevinde düzenlenmiştir.</w:t>
      </w:r>
    </w:p>
    <w:p w:rsidR="00F56F0B" w:rsidRPr="00F56F0B" w:rsidRDefault="00F56F0B" w:rsidP="00F56F0B">
      <w:pPr>
        <w:shd w:val="clear" w:color="auto" w:fill="FFFFFF"/>
        <w:spacing w:after="120" w:line="240" w:lineRule="auto"/>
        <w:outlineLvl w:val="4"/>
        <w:rPr>
          <w:rFonts w:ascii="Arial" w:eastAsia="Times New Roman" w:hAnsi="Arial" w:cs="Arial"/>
          <w:color w:val="000000"/>
          <w:sz w:val="24"/>
          <w:szCs w:val="24"/>
          <w:lang w:eastAsia="tr-TR"/>
        </w:rPr>
      </w:pPr>
      <w:r w:rsidRPr="00F56F0B">
        <w:rPr>
          <w:rFonts w:ascii="Arial" w:eastAsia="Times New Roman" w:hAnsi="Arial" w:cs="Arial"/>
          <w:color w:val="000000"/>
          <w:sz w:val="24"/>
          <w:szCs w:val="24"/>
          <w:lang w:eastAsia="tr-TR"/>
        </w:rPr>
        <w:t>Genel Bilgiler</w:t>
      </w:r>
    </w:p>
    <w:p w:rsidR="00F56F0B" w:rsidRPr="00F56F0B" w:rsidRDefault="00F56F0B" w:rsidP="00F56F0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56F0B">
        <w:rPr>
          <w:rFonts w:ascii="Arial" w:eastAsia="Times New Roman" w:hAnsi="Arial" w:cs="Arial"/>
          <w:b/>
          <w:bCs/>
          <w:color w:val="414141"/>
          <w:sz w:val="23"/>
          <w:szCs w:val="23"/>
          <w:lang w:eastAsia="tr-TR"/>
        </w:rPr>
        <w:t>Türü:</w:t>
      </w:r>
    </w:p>
    <w:p w:rsidR="00F56F0B" w:rsidRPr="00F56F0B" w:rsidRDefault="00F56F0B" w:rsidP="00F56F0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56F0B">
        <w:rPr>
          <w:rFonts w:ascii="Arial" w:eastAsia="Times New Roman" w:hAnsi="Arial" w:cs="Arial"/>
          <w:b/>
          <w:bCs/>
          <w:color w:val="414141"/>
          <w:sz w:val="23"/>
          <w:szCs w:val="23"/>
          <w:lang w:eastAsia="tr-TR"/>
        </w:rPr>
        <w:t>Envanter Adı:</w:t>
      </w:r>
      <w:r w:rsidRPr="00F56F0B">
        <w:rPr>
          <w:rFonts w:ascii="Arial" w:eastAsia="Times New Roman" w:hAnsi="Arial" w:cs="Arial"/>
          <w:color w:val="676767"/>
          <w:sz w:val="23"/>
          <w:szCs w:val="23"/>
          <w:lang w:eastAsia="tr-TR"/>
        </w:rPr>
        <w:t> SARAY HAMAMI</w:t>
      </w:r>
    </w:p>
    <w:p w:rsidR="00F56F0B" w:rsidRPr="00F56F0B" w:rsidRDefault="00F56F0B" w:rsidP="00F56F0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56F0B">
        <w:rPr>
          <w:rFonts w:ascii="Arial" w:eastAsia="Times New Roman" w:hAnsi="Arial" w:cs="Arial"/>
          <w:b/>
          <w:bCs/>
          <w:color w:val="414141"/>
          <w:sz w:val="23"/>
          <w:szCs w:val="23"/>
          <w:lang w:eastAsia="tr-TR"/>
        </w:rPr>
        <w:t>Envanter Kodu:</w:t>
      </w:r>
      <w:r w:rsidRPr="00F56F0B">
        <w:rPr>
          <w:rFonts w:ascii="Arial" w:eastAsia="Times New Roman" w:hAnsi="Arial" w:cs="Arial"/>
          <w:color w:val="676767"/>
          <w:sz w:val="23"/>
          <w:szCs w:val="23"/>
          <w:lang w:eastAsia="tr-TR"/>
        </w:rPr>
        <w:t> TR.ANT.52.049.055</w:t>
      </w:r>
    </w:p>
    <w:p w:rsidR="00F56F0B" w:rsidRPr="00F56F0B" w:rsidRDefault="00F56F0B" w:rsidP="00F56F0B">
      <w:pPr>
        <w:shd w:val="clear" w:color="auto" w:fill="FFFFFF"/>
        <w:spacing w:after="120" w:line="240" w:lineRule="auto"/>
        <w:outlineLvl w:val="4"/>
        <w:rPr>
          <w:rFonts w:ascii="Arial" w:eastAsia="Times New Roman" w:hAnsi="Arial" w:cs="Arial"/>
          <w:color w:val="000000"/>
          <w:sz w:val="24"/>
          <w:szCs w:val="24"/>
          <w:lang w:eastAsia="tr-TR"/>
        </w:rPr>
      </w:pPr>
      <w:r w:rsidRPr="00F56F0B">
        <w:rPr>
          <w:rFonts w:ascii="Arial" w:eastAsia="Times New Roman" w:hAnsi="Arial" w:cs="Arial"/>
          <w:color w:val="000000"/>
          <w:sz w:val="24"/>
          <w:szCs w:val="24"/>
          <w:lang w:eastAsia="tr-TR"/>
        </w:rPr>
        <w:t>Kullanım Bilgileri</w:t>
      </w:r>
    </w:p>
    <w:p w:rsidR="00F56F0B" w:rsidRPr="00F56F0B" w:rsidRDefault="00F56F0B" w:rsidP="00F56F0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56F0B">
        <w:rPr>
          <w:rFonts w:ascii="Arial" w:eastAsia="Times New Roman" w:hAnsi="Arial" w:cs="Arial"/>
          <w:b/>
          <w:bCs/>
          <w:color w:val="414141"/>
          <w:sz w:val="23"/>
          <w:szCs w:val="23"/>
          <w:lang w:eastAsia="tr-TR"/>
        </w:rPr>
        <w:t>Orijinal Kullanım:</w:t>
      </w:r>
      <w:r w:rsidRPr="00F56F0B">
        <w:rPr>
          <w:rFonts w:ascii="Arial" w:eastAsia="Times New Roman" w:hAnsi="Arial" w:cs="Arial"/>
          <w:color w:val="676767"/>
          <w:sz w:val="23"/>
          <w:szCs w:val="23"/>
          <w:lang w:eastAsia="tr-TR"/>
        </w:rPr>
        <w:t> Hamam</w:t>
      </w:r>
    </w:p>
    <w:p w:rsidR="00F56F0B" w:rsidRPr="00F56F0B" w:rsidRDefault="00F56F0B" w:rsidP="00F56F0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56F0B">
        <w:rPr>
          <w:rFonts w:ascii="Arial" w:eastAsia="Times New Roman" w:hAnsi="Arial" w:cs="Arial"/>
          <w:b/>
          <w:bCs/>
          <w:color w:val="414141"/>
          <w:sz w:val="23"/>
          <w:szCs w:val="23"/>
          <w:lang w:eastAsia="tr-TR"/>
        </w:rPr>
        <w:t>Bugünkü Kullanım:</w:t>
      </w:r>
      <w:r w:rsidRPr="00F56F0B">
        <w:rPr>
          <w:rFonts w:ascii="Arial" w:eastAsia="Times New Roman" w:hAnsi="Arial" w:cs="Arial"/>
          <w:color w:val="676767"/>
          <w:sz w:val="23"/>
          <w:szCs w:val="23"/>
          <w:lang w:eastAsia="tr-TR"/>
        </w:rPr>
        <w:t> Hamam</w:t>
      </w:r>
    </w:p>
    <w:p w:rsidR="00F56F0B" w:rsidRPr="00F56F0B" w:rsidRDefault="00F56F0B" w:rsidP="00F56F0B">
      <w:pPr>
        <w:shd w:val="clear" w:color="auto" w:fill="FFFFFF"/>
        <w:spacing w:after="120" w:line="240" w:lineRule="auto"/>
        <w:outlineLvl w:val="4"/>
        <w:rPr>
          <w:rFonts w:ascii="Arial" w:eastAsia="Times New Roman" w:hAnsi="Arial" w:cs="Arial"/>
          <w:color w:val="000000"/>
          <w:sz w:val="24"/>
          <w:szCs w:val="24"/>
          <w:lang w:eastAsia="tr-TR"/>
        </w:rPr>
      </w:pPr>
      <w:r w:rsidRPr="00F56F0B">
        <w:rPr>
          <w:rFonts w:ascii="Arial" w:eastAsia="Times New Roman" w:hAnsi="Arial" w:cs="Arial"/>
          <w:color w:val="000000"/>
          <w:sz w:val="24"/>
          <w:szCs w:val="24"/>
          <w:lang w:eastAsia="tr-TR"/>
        </w:rPr>
        <w:t>Konum Bilgileri</w:t>
      </w:r>
    </w:p>
    <w:p w:rsidR="00F56F0B" w:rsidRPr="00F56F0B" w:rsidRDefault="00F56F0B" w:rsidP="00F56F0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56F0B">
        <w:rPr>
          <w:rFonts w:ascii="Arial" w:eastAsia="Times New Roman" w:hAnsi="Arial" w:cs="Arial"/>
          <w:b/>
          <w:bCs/>
          <w:color w:val="414141"/>
          <w:sz w:val="23"/>
          <w:szCs w:val="23"/>
          <w:lang w:eastAsia="tr-TR"/>
        </w:rPr>
        <w:t>İl:</w:t>
      </w:r>
      <w:r w:rsidRPr="00F56F0B">
        <w:rPr>
          <w:rFonts w:ascii="Arial" w:eastAsia="Times New Roman" w:hAnsi="Arial" w:cs="Arial"/>
          <w:color w:val="676767"/>
          <w:sz w:val="23"/>
          <w:szCs w:val="23"/>
          <w:lang w:eastAsia="tr-TR"/>
        </w:rPr>
        <w:t> Ordu</w:t>
      </w:r>
    </w:p>
    <w:p w:rsidR="00F56F0B" w:rsidRPr="00F56F0B" w:rsidRDefault="00F56F0B" w:rsidP="00F56F0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56F0B">
        <w:rPr>
          <w:rFonts w:ascii="Arial" w:eastAsia="Times New Roman" w:hAnsi="Arial" w:cs="Arial"/>
          <w:b/>
          <w:bCs/>
          <w:color w:val="414141"/>
          <w:sz w:val="23"/>
          <w:szCs w:val="23"/>
          <w:lang w:eastAsia="tr-TR"/>
        </w:rPr>
        <w:t>İlçe:</w:t>
      </w:r>
      <w:r w:rsidRPr="00F56F0B">
        <w:rPr>
          <w:rFonts w:ascii="Arial" w:eastAsia="Times New Roman" w:hAnsi="Arial" w:cs="Arial"/>
          <w:color w:val="676767"/>
          <w:sz w:val="23"/>
          <w:szCs w:val="23"/>
          <w:lang w:eastAsia="tr-TR"/>
        </w:rPr>
        <w:t> Ünye</w:t>
      </w:r>
    </w:p>
    <w:p w:rsidR="00F56F0B" w:rsidRPr="00F56F0B" w:rsidRDefault="00F56F0B" w:rsidP="00F56F0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56F0B">
        <w:rPr>
          <w:rFonts w:ascii="Arial" w:eastAsia="Times New Roman" w:hAnsi="Arial" w:cs="Arial"/>
          <w:color w:val="676767"/>
          <w:sz w:val="23"/>
          <w:szCs w:val="23"/>
          <w:lang w:eastAsia="tr-TR"/>
        </w:rPr>
        <w:t xml:space="preserve">Mahalle / </w:t>
      </w:r>
      <w:proofErr w:type="spellStart"/>
      <w:proofErr w:type="gramStart"/>
      <w:r w:rsidRPr="00F56F0B">
        <w:rPr>
          <w:rFonts w:ascii="Arial" w:eastAsia="Times New Roman" w:hAnsi="Arial" w:cs="Arial"/>
          <w:color w:val="676767"/>
          <w:sz w:val="23"/>
          <w:szCs w:val="23"/>
          <w:lang w:eastAsia="tr-TR"/>
        </w:rPr>
        <w:t>Köy:Çamurlu</w:t>
      </w:r>
      <w:proofErr w:type="spellEnd"/>
      <w:proofErr w:type="gramEnd"/>
      <w:r w:rsidRPr="00F56F0B">
        <w:rPr>
          <w:rFonts w:ascii="Arial" w:eastAsia="Times New Roman" w:hAnsi="Arial" w:cs="Arial"/>
          <w:color w:val="676767"/>
          <w:sz w:val="23"/>
          <w:szCs w:val="23"/>
          <w:lang w:eastAsia="tr-TR"/>
        </w:rPr>
        <w:t xml:space="preserve"> </w:t>
      </w:r>
      <w:proofErr w:type="spellStart"/>
      <w:r w:rsidRPr="00F56F0B">
        <w:rPr>
          <w:rFonts w:ascii="Arial" w:eastAsia="Times New Roman" w:hAnsi="Arial" w:cs="Arial"/>
          <w:color w:val="676767"/>
          <w:sz w:val="23"/>
          <w:szCs w:val="23"/>
          <w:lang w:eastAsia="tr-TR"/>
        </w:rPr>
        <w:t>Mh</w:t>
      </w:r>
      <w:proofErr w:type="spellEnd"/>
      <w:r w:rsidRPr="00F56F0B">
        <w:rPr>
          <w:rFonts w:ascii="Arial" w:eastAsia="Times New Roman" w:hAnsi="Arial" w:cs="Arial"/>
          <w:color w:val="676767"/>
          <w:sz w:val="23"/>
          <w:szCs w:val="23"/>
          <w:lang w:eastAsia="tr-TR"/>
        </w:rPr>
        <w:t>.</w:t>
      </w:r>
    </w:p>
    <w:p w:rsidR="00F56F0B" w:rsidRPr="00F56F0B" w:rsidRDefault="00F56F0B" w:rsidP="00F56F0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56F0B">
        <w:rPr>
          <w:rFonts w:ascii="Arial" w:eastAsia="Times New Roman" w:hAnsi="Arial" w:cs="Arial"/>
          <w:color w:val="676767"/>
          <w:sz w:val="23"/>
          <w:szCs w:val="23"/>
          <w:lang w:eastAsia="tr-TR"/>
        </w:rPr>
        <w:t>Ada:219</w:t>
      </w:r>
    </w:p>
    <w:p w:rsidR="00F56F0B" w:rsidRPr="00F56F0B" w:rsidRDefault="00F56F0B" w:rsidP="00F56F0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56F0B">
        <w:rPr>
          <w:rFonts w:ascii="Arial" w:eastAsia="Times New Roman" w:hAnsi="Arial" w:cs="Arial"/>
          <w:color w:val="676767"/>
          <w:sz w:val="23"/>
          <w:szCs w:val="23"/>
          <w:lang w:eastAsia="tr-TR"/>
        </w:rPr>
        <w:t>Parsel:29</w:t>
      </w:r>
    </w:p>
    <w:p w:rsidR="00F56F0B" w:rsidRDefault="00F56F0B">
      <w:bookmarkStart w:id="0" w:name="_GoBack"/>
      <w:bookmarkEnd w:id="0"/>
    </w:p>
    <w:sectPr w:rsidR="00F56F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6F1719"/>
    <w:multiLevelType w:val="multilevel"/>
    <w:tmpl w:val="8740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F21141"/>
    <w:multiLevelType w:val="multilevel"/>
    <w:tmpl w:val="60AC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4B6775"/>
    <w:multiLevelType w:val="multilevel"/>
    <w:tmpl w:val="6824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338"/>
    <w:rsid w:val="000D1F2A"/>
    <w:rsid w:val="004D3338"/>
    <w:rsid w:val="00F56F0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4C4A4"/>
  <w15:chartTrackingRefBased/>
  <w15:docId w15:val="{3AF46EF2-62DE-4E2B-AF0A-B26074D93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56F0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56F0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56F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1921025">
      <w:bodyDiv w:val="1"/>
      <w:marLeft w:val="0"/>
      <w:marRight w:val="0"/>
      <w:marTop w:val="0"/>
      <w:marBottom w:val="0"/>
      <w:divBdr>
        <w:top w:val="none" w:sz="0" w:space="0" w:color="auto"/>
        <w:left w:val="none" w:sz="0" w:space="0" w:color="auto"/>
        <w:bottom w:val="none" w:sz="0" w:space="0" w:color="auto"/>
        <w:right w:val="none" w:sz="0" w:space="0" w:color="auto"/>
      </w:divBdr>
      <w:divsChild>
        <w:div w:id="1248423993">
          <w:marLeft w:val="0"/>
          <w:marRight w:val="0"/>
          <w:marTop w:val="0"/>
          <w:marBottom w:val="0"/>
          <w:divBdr>
            <w:top w:val="none" w:sz="0" w:space="0" w:color="auto"/>
            <w:left w:val="none" w:sz="0" w:space="0" w:color="auto"/>
            <w:bottom w:val="none" w:sz="0" w:space="0" w:color="auto"/>
            <w:right w:val="none" w:sz="0" w:space="0" w:color="auto"/>
          </w:divBdr>
          <w:divsChild>
            <w:div w:id="146555166">
              <w:marLeft w:val="0"/>
              <w:marRight w:val="0"/>
              <w:marTop w:val="0"/>
              <w:marBottom w:val="0"/>
              <w:divBdr>
                <w:top w:val="none" w:sz="0" w:space="0" w:color="auto"/>
                <w:left w:val="none" w:sz="0" w:space="0" w:color="auto"/>
                <w:bottom w:val="none" w:sz="0" w:space="0" w:color="auto"/>
                <w:right w:val="none" w:sz="0" w:space="0" w:color="auto"/>
              </w:divBdr>
              <w:divsChild>
                <w:div w:id="1785494000">
                  <w:marLeft w:val="0"/>
                  <w:marRight w:val="0"/>
                  <w:marTop w:val="0"/>
                  <w:marBottom w:val="0"/>
                  <w:divBdr>
                    <w:top w:val="none" w:sz="0" w:space="0" w:color="auto"/>
                    <w:left w:val="none" w:sz="0" w:space="0" w:color="auto"/>
                    <w:bottom w:val="none" w:sz="0" w:space="0" w:color="auto"/>
                    <w:right w:val="none" w:sz="0" w:space="0" w:color="auto"/>
                  </w:divBdr>
                  <w:divsChild>
                    <w:div w:id="1689065126">
                      <w:marLeft w:val="0"/>
                      <w:marRight w:val="0"/>
                      <w:marTop w:val="0"/>
                      <w:marBottom w:val="0"/>
                      <w:divBdr>
                        <w:top w:val="none" w:sz="0" w:space="0" w:color="auto"/>
                        <w:left w:val="none" w:sz="0" w:space="0" w:color="auto"/>
                        <w:bottom w:val="none" w:sz="0" w:space="0" w:color="auto"/>
                        <w:right w:val="none" w:sz="0" w:space="0" w:color="auto"/>
                      </w:divBdr>
                      <w:divsChild>
                        <w:div w:id="90661206">
                          <w:marLeft w:val="0"/>
                          <w:marRight w:val="0"/>
                          <w:marTop w:val="0"/>
                          <w:marBottom w:val="0"/>
                          <w:divBdr>
                            <w:top w:val="none" w:sz="0" w:space="0" w:color="auto"/>
                            <w:left w:val="none" w:sz="0" w:space="0" w:color="auto"/>
                            <w:bottom w:val="none" w:sz="0" w:space="0" w:color="auto"/>
                            <w:right w:val="none" w:sz="0" w:space="0" w:color="auto"/>
                          </w:divBdr>
                          <w:divsChild>
                            <w:div w:id="1823306471">
                              <w:marLeft w:val="0"/>
                              <w:marRight w:val="0"/>
                              <w:marTop w:val="0"/>
                              <w:marBottom w:val="0"/>
                              <w:divBdr>
                                <w:top w:val="none" w:sz="0" w:space="0" w:color="auto"/>
                                <w:left w:val="none" w:sz="0" w:space="0" w:color="auto"/>
                                <w:bottom w:val="none" w:sz="0" w:space="0" w:color="auto"/>
                                <w:right w:val="none" w:sz="0" w:space="0" w:color="auto"/>
                              </w:divBdr>
                            </w:div>
                            <w:div w:id="2146964381">
                              <w:marLeft w:val="0"/>
                              <w:marRight w:val="0"/>
                              <w:marTop w:val="0"/>
                              <w:marBottom w:val="0"/>
                              <w:divBdr>
                                <w:top w:val="none" w:sz="0" w:space="0" w:color="auto"/>
                                <w:left w:val="none" w:sz="0" w:space="0" w:color="auto"/>
                                <w:bottom w:val="none" w:sz="0" w:space="0" w:color="auto"/>
                                <w:right w:val="none" w:sz="0" w:space="0" w:color="auto"/>
                              </w:divBdr>
                            </w:div>
                          </w:divsChild>
                        </w:div>
                        <w:div w:id="1016998324">
                          <w:marLeft w:val="0"/>
                          <w:marRight w:val="0"/>
                          <w:marTop w:val="0"/>
                          <w:marBottom w:val="0"/>
                          <w:divBdr>
                            <w:top w:val="none" w:sz="0" w:space="0" w:color="auto"/>
                            <w:left w:val="none" w:sz="0" w:space="0" w:color="auto"/>
                            <w:bottom w:val="none" w:sz="0" w:space="0" w:color="auto"/>
                            <w:right w:val="none" w:sz="0" w:space="0" w:color="auto"/>
                          </w:divBdr>
                          <w:divsChild>
                            <w:div w:id="1453209814">
                              <w:marLeft w:val="0"/>
                              <w:marRight w:val="0"/>
                              <w:marTop w:val="0"/>
                              <w:marBottom w:val="0"/>
                              <w:divBdr>
                                <w:top w:val="none" w:sz="0" w:space="0" w:color="auto"/>
                                <w:left w:val="none" w:sz="0" w:space="0" w:color="auto"/>
                                <w:bottom w:val="none" w:sz="0" w:space="0" w:color="auto"/>
                                <w:right w:val="none" w:sz="0" w:space="0" w:color="auto"/>
                              </w:divBdr>
                            </w:div>
                            <w:div w:id="108738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4076624">
          <w:marLeft w:val="0"/>
          <w:marRight w:val="0"/>
          <w:marTop w:val="0"/>
          <w:marBottom w:val="0"/>
          <w:divBdr>
            <w:top w:val="none" w:sz="0" w:space="0" w:color="auto"/>
            <w:left w:val="none" w:sz="0" w:space="0" w:color="auto"/>
            <w:bottom w:val="none" w:sz="0" w:space="0" w:color="auto"/>
            <w:right w:val="none" w:sz="0" w:space="0" w:color="auto"/>
          </w:divBdr>
          <w:divsChild>
            <w:div w:id="582564519">
              <w:marLeft w:val="0"/>
              <w:marRight w:val="0"/>
              <w:marTop w:val="0"/>
              <w:marBottom w:val="0"/>
              <w:divBdr>
                <w:top w:val="none" w:sz="0" w:space="0" w:color="auto"/>
                <w:left w:val="none" w:sz="0" w:space="0" w:color="auto"/>
                <w:bottom w:val="none" w:sz="0" w:space="0" w:color="auto"/>
                <w:right w:val="none" w:sz="0" w:space="0" w:color="auto"/>
              </w:divBdr>
              <w:divsChild>
                <w:div w:id="362243804">
                  <w:marLeft w:val="0"/>
                  <w:marRight w:val="0"/>
                  <w:marTop w:val="0"/>
                  <w:marBottom w:val="0"/>
                  <w:divBdr>
                    <w:top w:val="none" w:sz="0" w:space="0" w:color="auto"/>
                    <w:left w:val="none" w:sz="0" w:space="0" w:color="auto"/>
                    <w:bottom w:val="none" w:sz="0" w:space="0" w:color="auto"/>
                    <w:right w:val="none" w:sz="0" w:space="0" w:color="auto"/>
                  </w:divBdr>
                  <w:divsChild>
                    <w:div w:id="2087797095">
                      <w:marLeft w:val="0"/>
                      <w:marRight w:val="0"/>
                      <w:marTop w:val="0"/>
                      <w:marBottom w:val="0"/>
                      <w:divBdr>
                        <w:top w:val="none" w:sz="0" w:space="0" w:color="auto"/>
                        <w:left w:val="none" w:sz="0" w:space="0" w:color="auto"/>
                        <w:bottom w:val="none" w:sz="0" w:space="0" w:color="auto"/>
                        <w:right w:val="none" w:sz="0" w:space="0" w:color="auto"/>
                      </w:divBdr>
                      <w:divsChild>
                        <w:div w:id="1505320089">
                          <w:marLeft w:val="0"/>
                          <w:marRight w:val="0"/>
                          <w:marTop w:val="0"/>
                          <w:marBottom w:val="0"/>
                          <w:divBdr>
                            <w:top w:val="none" w:sz="0" w:space="0" w:color="auto"/>
                            <w:left w:val="none" w:sz="0" w:space="0" w:color="auto"/>
                            <w:bottom w:val="none" w:sz="0" w:space="0" w:color="auto"/>
                            <w:right w:val="none" w:sz="0" w:space="0" w:color="auto"/>
                          </w:divBdr>
                        </w:div>
                        <w:div w:id="213139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213</Words>
  <Characters>1220</Characters>
  <Application>Microsoft Office Word</Application>
  <DocSecurity>0</DocSecurity>
  <Lines>10</Lines>
  <Paragraphs>2</Paragraphs>
  <ScaleCrop>false</ScaleCrop>
  <Company>NouS/TncTR</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2019-09-04T12:38:00Z</dcterms:created>
  <dcterms:modified xsi:type="dcterms:W3CDTF">2019-09-04T12:38:00Z</dcterms:modified>
</cp:coreProperties>
</file>