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04A" w:rsidRDefault="00564ED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Hazinedaroğlu Konağı’nın bitişiğinde, kale surlarının içerisinde yer almaktadır. Yazılı kaynaklara göre kilise bir dönem cami olarak kullanılmıştır. Yapının girişi kuzey cephesindedir. Giriş açıklığı iki sivri kemerli olup kapının üst kısmında yuvarlak kemerli niş bulunmaktadır. Kuzey cephesinde bir adet yuvarlak kemerli mazgal pencere bulunmaktadır. Giriş kapısı tek kollu ve ahşaptır. Yapıda malzeme olarak kesme taş kullanılmıştır. Yapı dikdörtgen planlıdır ve içten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Apsis bölümünde iki adet yuvarlak kemerli pencere bulunmaktadır.</w:t>
      </w:r>
    </w:p>
    <w:p w:rsidR="00564ED7" w:rsidRPr="00564ED7" w:rsidRDefault="00564ED7" w:rsidP="00564ED7">
      <w:pPr>
        <w:shd w:val="clear" w:color="auto" w:fill="FFFFFF"/>
        <w:spacing w:after="120" w:line="240" w:lineRule="auto"/>
        <w:outlineLvl w:val="4"/>
        <w:rPr>
          <w:rFonts w:ascii="Arial" w:eastAsia="Times New Roman" w:hAnsi="Arial" w:cs="Arial"/>
          <w:color w:val="000000"/>
          <w:sz w:val="24"/>
          <w:szCs w:val="24"/>
          <w:lang w:eastAsia="tr-TR"/>
        </w:rPr>
      </w:pPr>
      <w:r w:rsidRPr="00564ED7">
        <w:rPr>
          <w:rFonts w:ascii="Arial" w:eastAsia="Times New Roman" w:hAnsi="Arial" w:cs="Arial"/>
          <w:color w:val="000000"/>
          <w:sz w:val="24"/>
          <w:szCs w:val="24"/>
          <w:lang w:eastAsia="tr-TR"/>
        </w:rPr>
        <w:t>Genel Bilgiler</w:t>
      </w:r>
    </w:p>
    <w:p w:rsidR="00564ED7" w:rsidRPr="00564ED7" w:rsidRDefault="00564ED7" w:rsidP="00564E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Türü:</w:t>
      </w:r>
    </w:p>
    <w:p w:rsidR="00564ED7" w:rsidRPr="00564ED7" w:rsidRDefault="00564ED7" w:rsidP="00564E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Envanter Adı:</w:t>
      </w:r>
      <w:r w:rsidRPr="00564ED7">
        <w:rPr>
          <w:rFonts w:ascii="Arial" w:eastAsia="Times New Roman" w:hAnsi="Arial" w:cs="Arial"/>
          <w:color w:val="676767"/>
          <w:sz w:val="23"/>
          <w:szCs w:val="23"/>
          <w:lang w:eastAsia="tr-TR"/>
        </w:rPr>
        <w:t> KİLİSE 1 (BOLAMAN MAHALLESİ)</w:t>
      </w:r>
    </w:p>
    <w:p w:rsidR="00564ED7" w:rsidRPr="00564ED7" w:rsidRDefault="00564ED7" w:rsidP="00564E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Envanter Kodu:</w:t>
      </w:r>
      <w:r w:rsidRPr="00564ED7">
        <w:rPr>
          <w:rFonts w:ascii="Arial" w:eastAsia="Times New Roman" w:hAnsi="Arial" w:cs="Arial"/>
          <w:color w:val="676767"/>
          <w:sz w:val="23"/>
          <w:szCs w:val="23"/>
          <w:lang w:eastAsia="tr-TR"/>
        </w:rPr>
        <w:t> TR.ANT.52.037.003</w:t>
      </w:r>
    </w:p>
    <w:p w:rsidR="00564ED7" w:rsidRPr="00564ED7" w:rsidRDefault="00564ED7" w:rsidP="00564ED7">
      <w:pPr>
        <w:shd w:val="clear" w:color="auto" w:fill="FFFFFF"/>
        <w:spacing w:after="120" w:line="240" w:lineRule="auto"/>
        <w:outlineLvl w:val="4"/>
        <w:rPr>
          <w:rFonts w:ascii="Arial" w:eastAsia="Times New Roman" w:hAnsi="Arial" w:cs="Arial"/>
          <w:color w:val="000000"/>
          <w:sz w:val="24"/>
          <w:szCs w:val="24"/>
          <w:lang w:eastAsia="tr-TR"/>
        </w:rPr>
      </w:pPr>
      <w:r w:rsidRPr="00564ED7">
        <w:rPr>
          <w:rFonts w:ascii="Arial" w:eastAsia="Times New Roman" w:hAnsi="Arial" w:cs="Arial"/>
          <w:color w:val="000000"/>
          <w:sz w:val="24"/>
          <w:szCs w:val="24"/>
          <w:lang w:eastAsia="tr-TR"/>
        </w:rPr>
        <w:t>Kullanım Bilgileri</w:t>
      </w:r>
    </w:p>
    <w:p w:rsidR="00564ED7" w:rsidRPr="00564ED7" w:rsidRDefault="00564ED7" w:rsidP="00564ED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Orijinal Kullanım:</w:t>
      </w:r>
      <w:r w:rsidRPr="00564ED7">
        <w:rPr>
          <w:rFonts w:ascii="Arial" w:eastAsia="Times New Roman" w:hAnsi="Arial" w:cs="Arial"/>
          <w:color w:val="676767"/>
          <w:sz w:val="23"/>
          <w:szCs w:val="23"/>
          <w:lang w:eastAsia="tr-TR"/>
        </w:rPr>
        <w:t> Kilise</w:t>
      </w:r>
    </w:p>
    <w:p w:rsidR="00564ED7" w:rsidRPr="00564ED7" w:rsidRDefault="00564ED7" w:rsidP="00564ED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Bugünkü Kullanım:</w:t>
      </w:r>
      <w:r w:rsidRPr="00564ED7">
        <w:rPr>
          <w:rFonts w:ascii="Arial" w:eastAsia="Times New Roman" w:hAnsi="Arial" w:cs="Arial"/>
          <w:color w:val="676767"/>
          <w:sz w:val="23"/>
          <w:szCs w:val="23"/>
          <w:lang w:eastAsia="tr-TR"/>
        </w:rPr>
        <w:t> Kullanılmıyor</w:t>
      </w:r>
    </w:p>
    <w:p w:rsidR="00564ED7" w:rsidRPr="00564ED7" w:rsidRDefault="00564ED7" w:rsidP="00564ED7">
      <w:pPr>
        <w:shd w:val="clear" w:color="auto" w:fill="FFFFFF"/>
        <w:spacing w:after="120" w:line="240" w:lineRule="auto"/>
        <w:outlineLvl w:val="4"/>
        <w:rPr>
          <w:rFonts w:ascii="Arial" w:eastAsia="Times New Roman" w:hAnsi="Arial" w:cs="Arial"/>
          <w:color w:val="000000"/>
          <w:sz w:val="24"/>
          <w:szCs w:val="24"/>
          <w:lang w:eastAsia="tr-TR"/>
        </w:rPr>
      </w:pPr>
      <w:r w:rsidRPr="00564ED7">
        <w:rPr>
          <w:rFonts w:ascii="Arial" w:eastAsia="Times New Roman" w:hAnsi="Arial" w:cs="Arial"/>
          <w:color w:val="000000"/>
          <w:sz w:val="24"/>
          <w:szCs w:val="24"/>
          <w:lang w:eastAsia="tr-TR"/>
        </w:rPr>
        <w:t>Konum Bilgileri</w:t>
      </w:r>
    </w:p>
    <w:p w:rsidR="00564ED7" w:rsidRPr="00564ED7" w:rsidRDefault="00564ED7" w:rsidP="00564E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İl:</w:t>
      </w:r>
      <w:r w:rsidRPr="00564ED7">
        <w:rPr>
          <w:rFonts w:ascii="Arial" w:eastAsia="Times New Roman" w:hAnsi="Arial" w:cs="Arial"/>
          <w:color w:val="676767"/>
          <w:sz w:val="23"/>
          <w:szCs w:val="23"/>
          <w:lang w:eastAsia="tr-TR"/>
        </w:rPr>
        <w:t> Ordu</w:t>
      </w:r>
    </w:p>
    <w:p w:rsidR="00564ED7" w:rsidRPr="00564ED7" w:rsidRDefault="00564ED7" w:rsidP="00564E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b/>
          <w:bCs/>
          <w:color w:val="414141"/>
          <w:sz w:val="23"/>
          <w:szCs w:val="23"/>
          <w:lang w:eastAsia="tr-TR"/>
        </w:rPr>
        <w:t>İlçe:</w:t>
      </w:r>
      <w:r w:rsidRPr="00564ED7">
        <w:rPr>
          <w:rFonts w:ascii="Arial" w:eastAsia="Times New Roman" w:hAnsi="Arial" w:cs="Arial"/>
          <w:color w:val="676767"/>
          <w:sz w:val="23"/>
          <w:szCs w:val="23"/>
          <w:lang w:eastAsia="tr-TR"/>
        </w:rPr>
        <w:t> Fatsa</w:t>
      </w:r>
    </w:p>
    <w:p w:rsidR="00564ED7" w:rsidRPr="00564ED7" w:rsidRDefault="00564ED7" w:rsidP="00564E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color w:val="676767"/>
          <w:sz w:val="23"/>
          <w:szCs w:val="23"/>
          <w:lang w:eastAsia="tr-TR"/>
        </w:rPr>
        <w:t xml:space="preserve">Mahalle / </w:t>
      </w:r>
      <w:proofErr w:type="spellStart"/>
      <w:proofErr w:type="gramStart"/>
      <w:r w:rsidRPr="00564ED7">
        <w:rPr>
          <w:rFonts w:ascii="Arial" w:eastAsia="Times New Roman" w:hAnsi="Arial" w:cs="Arial"/>
          <w:color w:val="676767"/>
          <w:sz w:val="23"/>
          <w:szCs w:val="23"/>
          <w:lang w:eastAsia="tr-TR"/>
        </w:rPr>
        <w:t>Köy:Bolaman</w:t>
      </w:r>
      <w:proofErr w:type="spellEnd"/>
      <w:proofErr w:type="gramEnd"/>
      <w:r w:rsidRPr="00564ED7">
        <w:rPr>
          <w:rFonts w:ascii="Arial" w:eastAsia="Times New Roman" w:hAnsi="Arial" w:cs="Arial"/>
          <w:color w:val="676767"/>
          <w:sz w:val="23"/>
          <w:szCs w:val="23"/>
          <w:lang w:eastAsia="tr-TR"/>
        </w:rPr>
        <w:t xml:space="preserve"> </w:t>
      </w:r>
      <w:proofErr w:type="spellStart"/>
      <w:r w:rsidRPr="00564ED7">
        <w:rPr>
          <w:rFonts w:ascii="Arial" w:eastAsia="Times New Roman" w:hAnsi="Arial" w:cs="Arial"/>
          <w:color w:val="676767"/>
          <w:sz w:val="23"/>
          <w:szCs w:val="23"/>
          <w:lang w:eastAsia="tr-TR"/>
        </w:rPr>
        <w:t>Mh</w:t>
      </w:r>
      <w:proofErr w:type="spellEnd"/>
      <w:r w:rsidRPr="00564ED7">
        <w:rPr>
          <w:rFonts w:ascii="Arial" w:eastAsia="Times New Roman" w:hAnsi="Arial" w:cs="Arial"/>
          <w:color w:val="676767"/>
          <w:sz w:val="23"/>
          <w:szCs w:val="23"/>
          <w:lang w:eastAsia="tr-TR"/>
        </w:rPr>
        <w:t>.</w:t>
      </w:r>
    </w:p>
    <w:p w:rsidR="00564ED7" w:rsidRPr="00564ED7" w:rsidRDefault="00564ED7" w:rsidP="00564E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color w:val="676767"/>
          <w:sz w:val="23"/>
          <w:szCs w:val="23"/>
          <w:lang w:eastAsia="tr-TR"/>
        </w:rPr>
        <w:t>Pafta:5</w:t>
      </w:r>
    </w:p>
    <w:p w:rsidR="00564ED7" w:rsidRPr="00564ED7" w:rsidRDefault="00564ED7" w:rsidP="00564E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64ED7">
        <w:rPr>
          <w:rFonts w:ascii="Arial" w:eastAsia="Times New Roman" w:hAnsi="Arial" w:cs="Arial"/>
          <w:color w:val="676767"/>
          <w:sz w:val="23"/>
          <w:szCs w:val="23"/>
          <w:lang w:eastAsia="tr-TR"/>
        </w:rPr>
        <w:t>Parsel:5</w:t>
      </w:r>
    </w:p>
    <w:p w:rsidR="00564ED7" w:rsidRDefault="00564ED7">
      <w:bookmarkStart w:id="0" w:name="_GoBack"/>
      <w:bookmarkEnd w:id="0"/>
    </w:p>
    <w:sectPr w:rsidR="00564E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7088D"/>
    <w:multiLevelType w:val="multilevel"/>
    <w:tmpl w:val="517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894D91"/>
    <w:multiLevelType w:val="multilevel"/>
    <w:tmpl w:val="D16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F4546"/>
    <w:multiLevelType w:val="multilevel"/>
    <w:tmpl w:val="BD3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639"/>
    <w:rsid w:val="00564ED7"/>
    <w:rsid w:val="00D90639"/>
    <w:rsid w:val="00FB40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323B"/>
  <w15:chartTrackingRefBased/>
  <w15:docId w15:val="{2A1D03BB-18E7-4C68-9882-8BF86C6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64ED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64ED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64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054869">
      <w:bodyDiv w:val="1"/>
      <w:marLeft w:val="0"/>
      <w:marRight w:val="0"/>
      <w:marTop w:val="0"/>
      <w:marBottom w:val="0"/>
      <w:divBdr>
        <w:top w:val="none" w:sz="0" w:space="0" w:color="auto"/>
        <w:left w:val="none" w:sz="0" w:space="0" w:color="auto"/>
        <w:bottom w:val="none" w:sz="0" w:space="0" w:color="auto"/>
        <w:right w:val="none" w:sz="0" w:space="0" w:color="auto"/>
      </w:divBdr>
      <w:divsChild>
        <w:div w:id="1597131414">
          <w:marLeft w:val="0"/>
          <w:marRight w:val="0"/>
          <w:marTop w:val="0"/>
          <w:marBottom w:val="0"/>
          <w:divBdr>
            <w:top w:val="none" w:sz="0" w:space="0" w:color="auto"/>
            <w:left w:val="none" w:sz="0" w:space="0" w:color="auto"/>
            <w:bottom w:val="none" w:sz="0" w:space="0" w:color="auto"/>
            <w:right w:val="none" w:sz="0" w:space="0" w:color="auto"/>
          </w:divBdr>
          <w:divsChild>
            <w:div w:id="2136559681">
              <w:marLeft w:val="0"/>
              <w:marRight w:val="0"/>
              <w:marTop w:val="0"/>
              <w:marBottom w:val="0"/>
              <w:divBdr>
                <w:top w:val="none" w:sz="0" w:space="0" w:color="auto"/>
                <w:left w:val="none" w:sz="0" w:space="0" w:color="auto"/>
                <w:bottom w:val="none" w:sz="0" w:space="0" w:color="auto"/>
                <w:right w:val="none" w:sz="0" w:space="0" w:color="auto"/>
              </w:divBdr>
              <w:divsChild>
                <w:div w:id="878515572">
                  <w:marLeft w:val="0"/>
                  <w:marRight w:val="0"/>
                  <w:marTop w:val="0"/>
                  <w:marBottom w:val="0"/>
                  <w:divBdr>
                    <w:top w:val="none" w:sz="0" w:space="0" w:color="auto"/>
                    <w:left w:val="none" w:sz="0" w:space="0" w:color="auto"/>
                    <w:bottom w:val="none" w:sz="0" w:space="0" w:color="auto"/>
                    <w:right w:val="none" w:sz="0" w:space="0" w:color="auto"/>
                  </w:divBdr>
                  <w:divsChild>
                    <w:div w:id="1580092873">
                      <w:marLeft w:val="0"/>
                      <w:marRight w:val="0"/>
                      <w:marTop w:val="0"/>
                      <w:marBottom w:val="0"/>
                      <w:divBdr>
                        <w:top w:val="none" w:sz="0" w:space="0" w:color="auto"/>
                        <w:left w:val="none" w:sz="0" w:space="0" w:color="auto"/>
                        <w:bottom w:val="none" w:sz="0" w:space="0" w:color="auto"/>
                        <w:right w:val="none" w:sz="0" w:space="0" w:color="auto"/>
                      </w:divBdr>
                      <w:divsChild>
                        <w:div w:id="640574092">
                          <w:marLeft w:val="0"/>
                          <w:marRight w:val="0"/>
                          <w:marTop w:val="0"/>
                          <w:marBottom w:val="0"/>
                          <w:divBdr>
                            <w:top w:val="none" w:sz="0" w:space="0" w:color="auto"/>
                            <w:left w:val="none" w:sz="0" w:space="0" w:color="auto"/>
                            <w:bottom w:val="none" w:sz="0" w:space="0" w:color="auto"/>
                            <w:right w:val="none" w:sz="0" w:space="0" w:color="auto"/>
                          </w:divBdr>
                          <w:divsChild>
                            <w:div w:id="367336806">
                              <w:marLeft w:val="0"/>
                              <w:marRight w:val="0"/>
                              <w:marTop w:val="0"/>
                              <w:marBottom w:val="0"/>
                              <w:divBdr>
                                <w:top w:val="none" w:sz="0" w:space="0" w:color="auto"/>
                                <w:left w:val="none" w:sz="0" w:space="0" w:color="auto"/>
                                <w:bottom w:val="none" w:sz="0" w:space="0" w:color="auto"/>
                                <w:right w:val="none" w:sz="0" w:space="0" w:color="auto"/>
                              </w:divBdr>
                            </w:div>
                            <w:div w:id="1784106481">
                              <w:marLeft w:val="0"/>
                              <w:marRight w:val="0"/>
                              <w:marTop w:val="0"/>
                              <w:marBottom w:val="0"/>
                              <w:divBdr>
                                <w:top w:val="none" w:sz="0" w:space="0" w:color="auto"/>
                                <w:left w:val="none" w:sz="0" w:space="0" w:color="auto"/>
                                <w:bottom w:val="none" w:sz="0" w:space="0" w:color="auto"/>
                                <w:right w:val="none" w:sz="0" w:space="0" w:color="auto"/>
                              </w:divBdr>
                            </w:div>
                          </w:divsChild>
                        </w:div>
                        <w:div w:id="480922845">
                          <w:marLeft w:val="0"/>
                          <w:marRight w:val="0"/>
                          <w:marTop w:val="0"/>
                          <w:marBottom w:val="0"/>
                          <w:divBdr>
                            <w:top w:val="none" w:sz="0" w:space="0" w:color="auto"/>
                            <w:left w:val="none" w:sz="0" w:space="0" w:color="auto"/>
                            <w:bottom w:val="none" w:sz="0" w:space="0" w:color="auto"/>
                            <w:right w:val="none" w:sz="0" w:space="0" w:color="auto"/>
                          </w:divBdr>
                          <w:divsChild>
                            <w:div w:id="715593388">
                              <w:marLeft w:val="0"/>
                              <w:marRight w:val="0"/>
                              <w:marTop w:val="0"/>
                              <w:marBottom w:val="0"/>
                              <w:divBdr>
                                <w:top w:val="none" w:sz="0" w:space="0" w:color="auto"/>
                                <w:left w:val="none" w:sz="0" w:space="0" w:color="auto"/>
                                <w:bottom w:val="none" w:sz="0" w:space="0" w:color="auto"/>
                                <w:right w:val="none" w:sz="0" w:space="0" w:color="auto"/>
                              </w:divBdr>
                            </w:div>
                            <w:div w:id="8179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7898">
          <w:marLeft w:val="0"/>
          <w:marRight w:val="0"/>
          <w:marTop w:val="0"/>
          <w:marBottom w:val="0"/>
          <w:divBdr>
            <w:top w:val="none" w:sz="0" w:space="0" w:color="auto"/>
            <w:left w:val="none" w:sz="0" w:space="0" w:color="auto"/>
            <w:bottom w:val="none" w:sz="0" w:space="0" w:color="auto"/>
            <w:right w:val="none" w:sz="0" w:space="0" w:color="auto"/>
          </w:divBdr>
          <w:divsChild>
            <w:div w:id="780340382">
              <w:marLeft w:val="0"/>
              <w:marRight w:val="0"/>
              <w:marTop w:val="0"/>
              <w:marBottom w:val="0"/>
              <w:divBdr>
                <w:top w:val="none" w:sz="0" w:space="0" w:color="auto"/>
                <w:left w:val="none" w:sz="0" w:space="0" w:color="auto"/>
                <w:bottom w:val="none" w:sz="0" w:space="0" w:color="auto"/>
                <w:right w:val="none" w:sz="0" w:space="0" w:color="auto"/>
              </w:divBdr>
              <w:divsChild>
                <w:div w:id="1375274756">
                  <w:marLeft w:val="0"/>
                  <w:marRight w:val="0"/>
                  <w:marTop w:val="0"/>
                  <w:marBottom w:val="0"/>
                  <w:divBdr>
                    <w:top w:val="none" w:sz="0" w:space="0" w:color="auto"/>
                    <w:left w:val="none" w:sz="0" w:space="0" w:color="auto"/>
                    <w:bottom w:val="none" w:sz="0" w:space="0" w:color="auto"/>
                    <w:right w:val="none" w:sz="0" w:space="0" w:color="auto"/>
                  </w:divBdr>
                  <w:divsChild>
                    <w:div w:id="634678325">
                      <w:marLeft w:val="0"/>
                      <w:marRight w:val="0"/>
                      <w:marTop w:val="0"/>
                      <w:marBottom w:val="0"/>
                      <w:divBdr>
                        <w:top w:val="none" w:sz="0" w:space="0" w:color="auto"/>
                        <w:left w:val="none" w:sz="0" w:space="0" w:color="auto"/>
                        <w:bottom w:val="none" w:sz="0" w:space="0" w:color="auto"/>
                        <w:right w:val="none" w:sz="0" w:space="0" w:color="auto"/>
                      </w:divBdr>
                      <w:divsChild>
                        <w:div w:id="76440710">
                          <w:marLeft w:val="0"/>
                          <w:marRight w:val="0"/>
                          <w:marTop w:val="0"/>
                          <w:marBottom w:val="0"/>
                          <w:divBdr>
                            <w:top w:val="none" w:sz="0" w:space="0" w:color="auto"/>
                            <w:left w:val="none" w:sz="0" w:space="0" w:color="auto"/>
                            <w:bottom w:val="none" w:sz="0" w:space="0" w:color="auto"/>
                            <w:right w:val="none" w:sz="0" w:space="0" w:color="auto"/>
                          </w:divBdr>
                        </w:div>
                        <w:div w:id="15297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693</Characters>
  <Application>Microsoft Office Word</Application>
  <DocSecurity>0</DocSecurity>
  <Lines>5</Lines>
  <Paragraphs>1</Paragraphs>
  <ScaleCrop>false</ScaleCrop>
  <Company>NouS/TncTR</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2019-09-03T11:11:00Z</dcterms:created>
  <dcterms:modified xsi:type="dcterms:W3CDTF">2019-09-03T11:11:00Z</dcterms:modified>
</cp:coreProperties>
</file>