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FDC" w:rsidRDefault="00DF17FE">
      <w:pPr>
        <w:rPr>
          <w:rFonts w:ascii="Arial" w:hAnsi="Arial" w:cs="Arial"/>
          <w:color w:val="676767"/>
          <w:sz w:val="23"/>
          <w:szCs w:val="23"/>
          <w:shd w:val="clear" w:color="auto" w:fill="FFFFFF"/>
        </w:rPr>
      </w:pPr>
      <w:r>
        <w:rPr>
          <w:rFonts w:ascii="Arial" w:hAnsi="Arial" w:cs="Arial"/>
          <w:color w:val="676767"/>
          <w:sz w:val="23"/>
          <w:szCs w:val="23"/>
          <w:shd w:val="clear" w:color="auto" w:fill="FFFFFF"/>
        </w:rPr>
        <w:t>Hafif bir yükselti üzerine kurulmuş yerleşkede birçok işlevde yapı bulunmaktadır. Mahallede, kale, cami, hamam, türbe, çeşme, dükkân, konut gibi farklı işlevleri bulunan yapılar yer almaktadır. Bu yapıların bazıları günümüze sağlam şekilde ulaşamamıştır. Özellikle dükkânlar, çeşme ve hamam oldukça harap durumdadır.</w:t>
      </w:r>
    </w:p>
    <w:p w:rsidR="00DF17FE" w:rsidRPr="00DF17FE" w:rsidRDefault="00DF17FE" w:rsidP="00DF17FE">
      <w:pPr>
        <w:shd w:val="clear" w:color="auto" w:fill="FFFFFF"/>
        <w:spacing w:after="120" w:line="240" w:lineRule="auto"/>
        <w:outlineLvl w:val="4"/>
        <w:rPr>
          <w:rFonts w:ascii="Arial" w:eastAsia="Times New Roman" w:hAnsi="Arial" w:cs="Arial"/>
          <w:color w:val="000000"/>
          <w:sz w:val="24"/>
          <w:szCs w:val="24"/>
          <w:lang w:eastAsia="tr-TR"/>
        </w:rPr>
      </w:pPr>
      <w:r w:rsidRPr="00DF17FE">
        <w:rPr>
          <w:rFonts w:ascii="Arial" w:eastAsia="Times New Roman" w:hAnsi="Arial" w:cs="Arial"/>
          <w:color w:val="000000"/>
          <w:sz w:val="24"/>
          <w:szCs w:val="24"/>
          <w:lang w:eastAsia="tr-TR"/>
        </w:rPr>
        <w:t>Genel Bilgiler</w:t>
      </w:r>
    </w:p>
    <w:p w:rsidR="00DF17FE" w:rsidRPr="00DF17FE" w:rsidRDefault="00DF17FE" w:rsidP="00DF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b/>
          <w:bCs/>
          <w:color w:val="414141"/>
          <w:sz w:val="23"/>
          <w:szCs w:val="23"/>
          <w:lang w:eastAsia="tr-TR"/>
        </w:rPr>
        <w:t>Türü:</w:t>
      </w:r>
    </w:p>
    <w:p w:rsidR="00DF17FE" w:rsidRPr="00DF17FE" w:rsidRDefault="00DF17FE" w:rsidP="00DF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b/>
          <w:bCs/>
          <w:color w:val="414141"/>
          <w:sz w:val="23"/>
          <w:szCs w:val="23"/>
          <w:lang w:eastAsia="tr-TR"/>
        </w:rPr>
        <w:t>Envanter Adı:</w:t>
      </w:r>
      <w:r w:rsidRPr="00DF17FE">
        <w:rPr>
          <w:rFonts w:ascii="Arial" w:eastAsia="Times New Roman" w:hAnsi="Arial" w:cs="Arial"/>
          <w:color w:val="676767"/>
          <w:sz w:val="23"/>
          <w:szCs w:val="23"/>
          <w:lang w:eastAsia="tr-TR"/>
        </w:rPr>
        <w:t> ADAKALE MAHALLESİ</w:t>
      </w:r>
    </w:p>
    <w:p w:rsidR="00DF17FE" w:rsidRPr="00DF17FE" w:rsidRDefault="00DF17FE" w:rsidP="00DF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b/>
          <w:bCs/>
          <w:color w:val="414141"/>
          <w:sz w:val="23"/>
          <w:szCs w:val="23"/>
          <w:lang w:eastAsia="tr-TR"/>
        </w:rPr>
        <w:t>Envanter Kodu:</w:t>
      </w:r>
      <w:r w:rsidRPr="00DF17FE">
        <w:rPr>
          <w:rFonts w:ascii="Arial" w:eastAsia="Times New Roman" w:hAnsi="Arial" w:cs="Arial"/>
          <w:color w:val="676767"/>
          <w:sz w:val="23"/>
          <w:szCs w:val="23"/>
          <w:lang w:eastAsia="tr-TR"/>
        </w:rPr>
        <w:t> TR.SIT.08.007.001</w:t>
      </w:r>
    </w:p>
    <w:p w:rsidR="00DF17FE" w:rsidRPr="00DF17FE" w:rsidRDefault="00DF17FE" w:rsidP="00DF17FE">
      <w:pPr>
        <w:shd w:val="clear" w:color="auto" w:fill="FFFFFF"/>
        <w:spacing w:after="120" w:line="240" w:lineRule="auto"/>
        <w:outlineLvl w:val="4"/>
        <w:rPr>
          <w:rFonts w:ascii="Arial" w:eastAsia="Times New Roman" w:hAnsi="Arial" w:cs="Arial"/>
          <w:color w:val="000000"/>
          <w:sz w:val="24"/>
          <w:szCs w:val="24"/>
          <w:lang w:eastAsia="tr-TR"/>
        </w:rPr>
      </w:pPr>
      <w:r w:rsidRPr="00DF17FE">
        <w:rPr>
          <w:rFonts w:ascii="Arial" w:eastAsia="Times New Roman" w:hAnsi="Arial" w:cs="Arial"/>
          <w:color w:val="000000"/>
          <w:sz w:val="24"/>
          <w:szCs w:val="24"/>
          <w:lang w:eastAsia="tr-TR"/>
        </w:rPr>
        <w:t>Konum Bilgileri</w:t>
      </w:r>
    </w:p>
    <w:p w:rsidR="00DF17FE" w:rsidRPr="00DF17FE" w:rsidRDefault="00DF17FE" w:rsidP="00DF17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b/>
          <w:bCs/>
          <w:color w:val="414141"/>
          <w:sz w:val="23"/>
          <w:szCs w:val="23"/>
          <w:lang w:eastAsia="tr-TR"/>
        </w:rPr>
        <w:t>İl:</w:t>
      </w:r>
      <w:r w:rsidRPr="00DF17FE">
        <w:rPr>
          <w:rFonts w:ascii="Arial" w:eastAsia="Times New Roman" w:hAnsi="Arial" w:cs="Arial"/>
          <w:color w:val="676767"/>
          <w:sz w:val="23"/>
          <w:szCs w:val="23"/>
          <w:lang w:eastAsia="tr-TR"/>
        </w:rPr>
        <w:t> Artvin</w:t>
      </w:r>
    </w:p>
    <w:p w:rsidR="00DF17FE" w:rsidRPr="00DF17FE" w:rsidRDefault="00DF17FE" w:rsidP="00DF17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b/>
          <w:bCs/>
          <w:color w:val="414141"/>
          <w:sz w:val="23"/>
          <w:szCs w:val="23"/>
          <w:lang w:eastAsia="tr-TR"/>
        </w:rPr>
        <w:t>İlçe:</w:t>
      </w:r>
      <w:r w:rsidRPr="00DF17FE">
        <w:rPr>
          <w:rFonts w:ascii="Arial" w:eastAsia="Times New Roman" w:hAnsi="Arial" w:cs="Arial"/>
          <w:color w:val="676767"/>
          <w:sz w:val="23"/>
          <w:szCs w:val="23"/>
          <w:lang w:eastAsia="tr-TR"/>
        </w:rPr>
        <w:t> Ardanuç</w:t>
      </w:r>
    </w:p>
    <w:p w:rsidR="00DF17FE" w:rsidRPr="00DF17FE" w:rsidRDefault="00DF17FE" w:rsidP="00DF17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F17FE">
        <w:rPr>
          <w:rFonts w:ascii="Arial" w:eastAsia="Times New Roman" w:hAnsi="Arial" w:cs="Arial"/>
          <w:color w:val="676767"/>
          <w:sz w:val="23"/>
          <w:szCs w:val="23"/>
          <w:lang w:eastAsia="tr-TR"/>
        </w:rPr>
        <w:t xml:space="preserve">Mahalle / </w:t>
      </w:r>
      <w:proofErr w:type="spellStart"/>
      <w:proofErr w:type="gramStart"/>
      <w:r w:rsidRPr="00DF17FE">
        <w:rPr>
          <w:rFonts w:ascii="Arial" w:eastAsia="Times New Roman" w:hAnsi="Arial" w:cs="Arial"/>
          <w:color w:val="676767"/>
          <w:sz w:val="23"/>
          <w:szCs w:val="23"/>
          <w:lang w:eastAsia="tr-TR"/>
        </w:rPr>
        <w:t>Köy:Adakale</w:t>
      </w:r>
      <w:proofErr w:type="spellEnd"/>
      <w:proofErr w:type="gramEnd"/>
      <w:r w:rsidRPr="00DF17FE">
        <w:rPr>
          <w:rFonts w:ascii="Arial" w:eastAsia="Times New Roman" w:hAnsi="Arial" w:cs="Arial"/>
          <w:color w:val="676767"/>
          <w:sz w:val="23"/>
          <w:szCs w:val="23"/>
          <w:lang w:eastAsia="tr-TR"/>
        </w:rPr>
        <w:t xml:space="preserve"> </w:t>
      </w:r>
      <w:proofErr w:type="spellStart"/>
      <w:r w:rsidRPr="00DF17FE">
        <w:rPr>
          <w:rFonts w:ascii="Arial" w:eastAsia="Times New Roman" w:hAnsi="Arial" w:cs="Arial"/>
          <w:color w:val="676767"/>
          <w:sz w:val="23"/>
          <w:szCs w:val="23"/>
          <w:lang w:eastAsia="tr-TR"/>
        </w:rPr>
        <w:t>Mh</w:t>
      </w:r>
      <w:proofErr w:type="spellEnd"/>
      <w:r w:rsidRPr="00DF17FE">
        <w:rPr>
          <w:rFonts w:ascii="Arial" w:eastAsia="Times New Roman" w:hAnsi="Arial" w:cs="Arial"/>
          <w:color w:val="676767"/>
          <w:sz w:val="23"/>
          <w:szCs w:val="23"/>
          <w:lang w:eastAsia="tr-TR"/>
        </w:rPr>
        <w:t>.</w:t>
      </w:r>
    </w:p>
    <w:p w:rsidR="00DF17FE" w:rsidRDefault="00DF17FE">
      <w:bookmarkStart w:id="0" w:name="_GoBack"/>
      <w:bookmarkEnd w:id="0"/>
    </w:p>
    <w:sectPr w:rsidR="00DF1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8951D4"/>
    <w:multiLevelType w:val="multilevel"/>
    <w:tmpl w:val="E56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1F36A0"/>
    <w:multiLevelType w:val="multilevel"/>
    <w:tmpl w:val="A2E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55F"/>
    <w:rsid w:val="004B155F"/>
    <w:rsid w:val="009E4FDC"/>
    <w:rsid w:val="00DF17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0F7553-F2E4-4DF2-8467-15D59423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F17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F17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F1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167772">
      <w:bodyDiv w:val="1"/>
      <w:marLeft w:val="0"/>
      <w:marRight w:val="0"/>
      <w:marTop w:val="0"/>
      <w:marBottom w:val="0"/>
      <w:divBdr>
        <w:top w:val="none" w:sz="0" w:space="0" w:color="auto"/>
        <w:left w:val="none" w:sz="0" w:space="0" w:color="auto"/>
        <w:bottom w:val="none" w:sz="0" w:space="0" w:color="auto"/>
        <w:right w:val="none" w:sz="0" w:space="0" w:color="auto"/>
      </w:divBdr>
      <w:divsChild>
        <w:div w:id="1482044741">
          <w:marLeft w:val="0"/>
          <w:marRight w:val="0"/>
          <w:marTop w:val="0"/>
          <w:marBottom w:val="0"/>
          <w:divBdr>
            <w:top w:val="none" w:sz="0" w:space="0" w:color="auto"/>
            <w:left w:val="none" w:sz="0" w:space="0" w:color="auto"/>
            <w:bottom w:val="none" w:sz="0" w:space="0" w:color="auto"/>
            <w:right w:val="none" w:sz="0" w:space="0" w:color="auto"/>
          </w:divBdr>
          <w:divsChild>
            <w:div w:id="721371406">
              <w:marLeft w:val="0"/>
              <w:marRight w:val="0"/>
              <w:marTop w:val="0"/>
              <w:marBottom w:val="0"/>
              <w:divBdr>
                <w:top w:val="none" w:sz="0" w:space="0" w:color="auto"/>
                <w:left w:val="none" w:sz="0" w:space="0" w:color="auto"/>
                <w:bottom w:val="none" w:sz="0" w:space="0" w:color="auto"/>
                <w:right w:val="none" w:sz="0" w:space="0" w:color="auto"/>
              </w:divBdr>
              <w:divsChild>
                <w:div w:id="26026925">
                  <w:marLeft w:val="0"/>
                  <w:marRight w:val="0"/>
                  <w:marTop w:val="0"/>
                  <w:marBottom w:val="0"/>
                  <w:divBdr>
                    <w:top w:val="none" w:sz="0" w:space="0" w:color="auto"/>
                    <w:left w:val="none" w:sz="0" w:space="0" w:color="auto"/>
                    <w:bottom w:val="none" w:sz="0" w:space="0" w:color="auto"/>
                    <w:right w:val="none" w:sz="0" w:space="0" w:color="auto"/>
                  </w:divBdr>
                  <w:divsChild>
                    <w:div w:id="975140122">
                      <w:marLeft w:val="0"/>
                      <w:marRight w:val="0"/>
                      <w:marTop w:val="0"/>
                      <w:marBottom w:val="0"/>
                      <w:divBdr>
                        <w:top w:val="none" w:sz="0" w:space="0" w:color="auto"/>
                        <w:left w:val="none" w:sz="0" w:space="0" w:color="auto"/>
                        <w:bottom w:val="none" w:sz="0" w:space="0" w:color="auto"/>
                        <w:right w:val="none" w:sz="0" w:space="0" w:color="auto"/>
                      </w:divBdr>
                      <w:divsChild>
                        <w:div w:id="860707504">
                          <w:marLeft w:val="0"/>
                          <w:marRight w:val="0"/>
                          <w:marTop w:val="0"/>
                          <w:marBottom w:val="0"/>
                          <w:divBdr>
                            <w:top w:val="none" w:sz="0" w:space="0" w:color="auto"/>
                            <w:left w:val="none" w:sz="0" w:space="0" w:color="auto"/>
                            <w:bottom w:val="none" w:sz="0" w:space="0" w:color="auto"/>
                            <w:right w:val="none" w:sz="0" w:space="0" w:color="auto"/>
                          </w:divBdr>
                          <w:divsChild>
                            <w:div w:id="1980065999">
                              <w:marLeft w:val="0"/>
                              <w:marRight w:val="0"/>
                              <w:marTop w:val="0"/>
                              <w:marBottom w:val="0"/>
                              <w:divBdr>
                                <w:top w:val="none" w:sz="0" w:space="0" w:color="auto"/>
                                <w:left w:val="none" w:sz="0" w:space="0" w:color="auto"/>
                                <w:bottom w:val="none" w:sz="0" w:space="0" w:color="auto"/>
                                <w:right w:val="none" w:sz="0" w:space="0" w:color="auto"/>
                              </w:divBdr>
                            </w:div>
                            <w:div w:id="19150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723959">
          <w:marLeft w:val="0"/>
          <w:marRight w:val="0"/>
          <w:marTop w:val="0"/>
          <w:marBottom w:val="0"/>
          <w:divBdr>
            <w:top w:val="none" w:sz="0" w:space="0" w:color="auto"/>
            <w:left w:val="none" w:sz="0" w:space="0" w:color="auto"/>
            <w:bottom w:val="none" w:sz="0" w:space="0" w:color="auto"/>
            <w:right w:val="none" w:sz="0" w:space="0" w:color="auto"/>
          </w:divBdr>
          <w:divsChild>
            <w:div w:id="1089735844">
              <w:marLeft w:val="0"/>
              <w:marRight w:val="0"/>
              <w:marTop w:val="0"/>
              <w:marBottom w:val="0"/>
              <w:divBdr>
                <w:top w:val="none" w:sz="0" w:space="0" w:color="auto"/>
                <w:left w:val="none" w:sz="0" w:space="0" w:color="auto"/>
                <w:bottom w:val="none" w:sz="0" w:space="0" w:color="auto"/>
                <w:right w:val="none" w:sz="0" w:space="0" w:color="auto"/>
              </w:divBdr>
              <w:divsChild>
                <w:div w:id="234584378">
                  <w:marLeft w:val="0"/>
                  <w:marRight w:val="0"/>
                  <w:marTop w:val="0"/>
                  <w:marBottom w:val="0"/>
                  <w:divBdr>
                    <w:top w:val="none" w:sz="0" w:space="0" w:color="auto"/>
                    <w:left w:val="none" w:sz="0" w:space="0" w:color="auto"/>
                    <w:bottom w:val="none" w:sz="0" w:space="0" w:color="auto"/>
                    <w:right w:val="none" w:sz="0" w:space="0" w:color="auto"/>
                  </w:divBdr>
                  <w:divsChild>
                    <w:div w:id="1411077730">
                      <w:marLeft w:val="0"/>
                      <w:marRight w:val="0"/>
                      <w:marTop w:val="0"/>
                      <w:marBottom w:val="0"/>
                      <w:divBdr>
                        <w:top w:val="none" w:sz="0" w:space="0" w:color="auto"/>
                        <w:left w:val="none" w:sz="0" w:space="0" w:color="auto"/>
                        <w:bottom w:val="none" w:sz="0" w:space="0" w:color="auto"/>
                        <w:right w:val="none" w:sz="0" w:space="0" w:color="auto"/>
                      </w:divBdr>
                      <w:divsChild>
                        <w:div w:id="991132479">
                          <w:marLeft w:val="0"/>
                          <w:marRight w:val="0"/>
                          <w:marTop w:val="0"/>
                          <w:marBottom w:val="0"/>
                          <w:divBdr>
                            <w:top w:val="none" w:sz="0" w:space="0" w:color="auto"/>
                            <w:left w:val="none" w:sz="0" w:space="0" w:color="auto"/>
                            <w:bottom w:val="none" w:sz="0" w:space="0" w:color="auto"/>
                            <w:right w:val="none" w:sz="0" w:space="0" w:color="auto"/>
                          </w:divBdr>
                        </w:div>
                        <w:div w:id="8928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401</Characters>
  <Application>Microsoft Office Word</Application>
  <DocSecurity>0</DocSecurity>
  <Lines>3</Lines>
  <Paragraphs>1</Paragraphs>
  <ScaleCrop>false</ScaleCrop>
  <Company>Hewlett-Packard Company</Company>
  <LinksUpToDate>false</LinksUpToDate>
  <CharactersWithSpaces>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2019-08-15T08:28:00Z</dcterms:created>
  <dcterms:modified xsi:type="dcterms:W3CDTF">2019-08-15T08:28:00Z</dcterms:modified>
</cp:coreProperties>
</file>