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049" w:rsidRDefault="00390C8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Kitabesine göre 1908 yılında inşa edilmiştir. Yapı, bodrum kat, zemin kat, bir normal kat ve çatı katı olmak üzere toplam dört kattan oluşmaktadır. Yapı hem doğu-batı hem de kuzey-güney yönündeki hafif eğime oturmuş şekilde konumlanmıştır. Yapının ana girişi güney yönünde bulunmaktadır. Yapıya çift kanatlı süslemeli ahşap kapıdan giriş sağlanır. Girişin üzerindeki balkon aynı zamanda saçak görevi görmektedir. Yapının çatısı tek yönde kırma olup üzeri alaturka kiremit kaplıdır. Çatı katı pencereleri dışında tüm pencereler dikdörtgen şeklindedir. Çatı katındaki iki pencere yuvarlak kemerlidir. Dikdörtgen pencerelerin üst kısımlarında melek motifleri yer almaktadır. Katlar arası geçişlerde silmeler bulunmaktadır. Bu silmelerin arasında dikdörtgen çerçeveler içerisinde bitkisel motifler yer almaktadır. Giriş cephesinde tüm pencere ve kapıların üzerinde Yunan mimarisi esintili süslemeler bulunmaktadır. Giriş cephesinde köşelerde yer alan </w:t>
      </w:r>
      <w:proofErr w:type="spellStart"/>
      <w:r>
        <w:rPr>
          <w:rFonts w:ascii="Arial" w:hAnsi="Arial" w:cs="Arial"/>
          <w:color w:val="676767"/>
          <w:sz w:val="23"/>
          <w:szCs w:val="23"/>
          <w:shd w:val="clear" w:color="auto" w:fill="FFFFFF"/>
        </w:rPr>
        <w:t>sütuncelerin</w:t>
      </w:r>
      <w:proofErr w:type="spellEnd"/>
      <w:r>
        <w:rPr>
          <w:rFonts w:ascii="Arial" w:hAnsi="Arial" w:cs="Arial"/>
          <w:color w:val="676767"/>
          <w:sz w:val="23"/>
          <w:szCs w:val="23"/>
          <w:shd w:val="clear" w:color="auto" w:fill="FFFFFF"/>
        </w:rPr>
        <w:t xml:space="preserve"> başlıkları da </w:t>
      </w:r>
      <w:proofErr w:type="spellStart"/>
      <w:r>
        <w:rPr>
          <w:rFonts w:ascii="Arial" w:hAnsi="Arial" w:cs="Arial"/>
          <w:color w:val="676767"/>
          <w:sz w:val="23"/>
          <w:szCs w:val="23"/>
          <w:shd w:val="clear" w:color="auto" w:fill="FFFFFF"/>
        </w:rPr>
        <w:t>Korinth</w:t>
      </w:r>
      <w:proofErr w:type="spellEnd"/>
      <w:r>
        <w:rPr>
          <w:rFonts w:ascii="Arial" w:hAnsi="Arial" w:cs="Arial"/>
          <w:color w:val="676767"/>
          <w:sz w:val="23"/>
          <w:szCs w:val="23"/>
          <w:shd w:val="clear" w:color="auto" w:fill="FFFFFF"/>
        </w:rPr>
        <w:t xml:space="preserve"> esintilidir. Yapıda toplam üç adet balkon bulunmaktadır.</w:t>
      </w:r>
    </w:p>
    <w:p w:rsidR="00390C83" w:rsidRPr="00390C83" w:rsidRDefault="00390C83" w:rsidP="00390C83">
      <w:pPr>
        <w:shd w:val="clear" w:color="auto" w:fill="FFFFFF"/>
        <w:spacing w:after="120" w:line="240" w:lineRule="auto"/>
        <w:outlineLvl w:val="4"/>
        <w:rPr>
          <w:rFonts w:ascii="Arial" w:eastAsia="Times New Roman" w:hAnsi="Arial" w:cs="Arial"/>
          <w:color w:val="000000"/>
          <w:sz w:val="24"/>
          <w:szCs w:val="24"/>
          <w:lang w:eastAsia="tr-TR"/>
        </w:rPr>
      </w:pPr>
      <w:r w:rsidRPr="00390C83">
        <w:rPr>
          <w:rFonts w:ascii="Arial" w:eastAsia="Times New Roman" w:hAnsi="Arial" w:cs="Arial"/>
          <w:color w:val="000000"/>
          <w:sz w:val="24"/>
          <w:szCs w:val="24"/>
          <w:lang w:eastAsia="tr-TR"/>
        </w:rPr>
        <w:t>Genel Bilgiler</w:t>
      </w:r>
    </w:p>
    <w:p w:rsidR="00390C83" w:rsidRPr="00390C83" w:rsidRDefault="00390C83" w:rsidP="00390C8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Türü:</w:t>
      </w:r>
    </w:p>
    <w:p w:rsidR="00390C83" w:rsidRPr="00390C83" w:rsidRDefault="00390C83" w:rsidP="00390C8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Envanter Adı:</w:t>
      </w:r>
      <w:r w:rsidRPr="00390C83">
        <w:rPr>
          <w:rFonts w:ascii="Arial" w:eastAsia="Times New Roman" w:hAnsi="Arial" w:cs="Arial"/>
          <w:color w:val="676767"/>
          <w:sz w:val="23"/>
          <w:szCs w:val="23"/>
          <w:lang w:eastAsia="tr-TR"/>
        </w:rPr>
        <w:t> ESKİ TEKEL BİNASI</w:t>
      </w:r>
    </w:p>
    <w:p w:rsidR="00390C83" w:rsidRPr="00390C83" w:rsidRDefault="00390C83" w:rsidP="00390C8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Envanter Kodu:</w:t>
      </w:r>
      <w:r w:rsidRPr="00390C83">
        <w:rPr>
          <w:rFonts w:ascii="Arial" w:eastAsia="Times New Roman" w:hAnsi="Arial" w:cs="Arial"/>
          <w:color w:val="676767"/>
          <w:sz w:val="23"/>
          <w:szCs w:val="23"/>
          <w:lang w:eastAsia="tr-TR"/>
        </w:rPr>
        <w:t> TR.ANT.08.002.009</w:t>
      </w:r>
    </w:p>
    <w:p w:rsidR="00390C83" w:rsidRPr="00390C83" w:rsidRDefault="00390C83" w:rsidP="00390C83">
      <w:pPr>
        <w:shd w:val="clear" w:color="auto" w:fill="FFFFFF"/>
        <w:spacing w:after="120" w:line="240" w:lineRule="auto"/>
        <w:outlineLvl w:val="4"/>
        <w:rPr>
          <w:rFonts w:ascii="Arial" w:eastAsia="Times New Roman" w:hAnsi="Arial" w:cs="Arial"/>
          <w:color w:val="000000"/>
          <w:sz w:val="24"/>
          <w:szCs w:val="24"/>
          <w:lang w:eastAsia="tr-TR"/>
        </w:rPr>
      </w:pPr>
      <w:r w:rsidRPr="00390C83">
        <w:rPr>
          <w:rFonts w:ascii="Arial" w:eastAsia="Times New Roman" w:hAnsi="Arial" w:cs="Arial"/>
          <w:color w:val="000000"/>
          <w:sz w:val="24"/>
          <w:szCs w:val="24"/>
          <w:lang w:eastAsia="tr-TR"/>
        </w:rPr>
        <w:t>Kullanım Bilgileri</w:t>
      </w:r>
    </w:p>
    <w:p w:rsidR="00390C83" w:rsidRPr="00390C83" w:rsidRDefault="00390C83" w:rsidP="00390C8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Orijinal Kullanım:</w:t>
      </w:r>
      <w:r w:rsidRPr="00390C83">
        <w:rPr>
          <w:rFonts w:ascii="Arial" w:eastAsia="Times New Roman" w:hAnsi="Arial" w:cs="Arial"/>
          <w:color w:val="676767"/>
          <w:sz w:val="23"/>
          <w:szCs w:val="23"/>
          <w:lang w:eastAsia="tr-TR"/>
        </w:rPr>
        <w:t> İdari Yapı</w:t>
      </w:r>
    </w:p>
    <w:p w:rsidR="00390C83" w:rsidRPr="00390C83" w:rsidRDefault="00390C83" w:rsidP="00390C8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Bugünkü Kullanım:</w:t>
      </w:r>
      <w:r w:rsidRPr="00390C83">
        <w:rPr>
          <w:rFonts w:ascii="Arial" w:eastAsia="Times New Roman" w:hAnsi="Arial" w:cs="Arial"/>
          <w:color w:val="676767"/>
          <w:sz w:val="23"/>
          <w:szCs w:val="23"/>
          <w:lang w:eastAsia="tr-TR"/>
        </w:rPr>
        <w:t> Konut</w:t>
      </w:r>
    </w:p>
    <w:p w:rsidR="00390C83" w:rsidRPr="00390C83" w:rsidRDefault="00390C83" w:rsidP="00390C83">
      <w:pPr>
        <w:shd w:val="clear" w:color="auto" w:fill="FFFFFF"/>
        <w:spacing w:after="120" w:line="240" w:lineRule="auto"/>
        <w:outlineLvl w:val="4"/>
        <w:rPr>
          <w:rFonts w:ascii="Arial" w:eastAsia="Times New Roman" w:hAnsi="Arial" w:cs="Arial"/>
          <w:color w:val="000000"/>
          <w:sz w:val="24"/>
          <w:szCs w:val="24"/>
          <w:lang w:eastAsia="tr-TR"/>
        </w:rPr>
      </w:pPr>
      <w:r w:rsidRPr="00390C83">
        <w:rPr>
          <w:rFonts w:ascii="Arial" w:eastAsia="Times New Roman" w:hAnsi="Arial" w:cs="Arial"/>
          <w:color w:val="000000"/>
          <w:sz w:val="24"/>
          <w:szCs w:val="24"/>
          <w:lang w:eastAsia="tr-TR"/>
        </w:rPr>
        <w:t>Konum Bilgileri</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İl:</w:t>
      </w:r>
      <w:r w:rsidRPr="00390C83">
        <w:rPr>
          <w:rFonts w:ascii="Arial" w:eastAsia="Times New Roman" w:hAnsi="Arial" w:cs="Arial"/>
          <w:color w:val="676767"/>
          <w:sz w:val="23"/>
          <w:szCs w:val="23"/>
          <w:lang w:eastAsia="tr-TR"/>
        </w:rPr>
        <w:t> Artvin</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b/>
          <w:bCs/>
          <w:color w:val="414141"/>
          <w:sz w:val="23"/>
          <w:szCs w:val="23"/>
          <w:lang w:eastAsia="tr-TR"/>
        </w:rPr>
        <w:t>İlçe:</w:t>
      </w:r>
      <w:r w:rsidRPr="00390C83">
        <w:rPr>
          <w:rFonts w:ascii="Arial" w:eastAsia="Times New Roman" w:hAnsi="Arial" w:cs="Arial"/>
          <w:color w:val="676767"/>
          <w:sz w:val="23"/>
          <w:szCs w:val="23"/>
          <w:lang w:eastAsia="tr-TR"/>
        </w:rPr>
        <w:t> Merkez</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color w:val="676767"/>
          <w:sz w:val="23"/>
          <w:szCs w:val="23"/>
          <w:lang w:eastAsia="tr-TR"/>
        </w:rPr>
        <w:t xml:space="preserve">Mahalle / </w:t>
      </w:r>
      <w:proofErr w:type="spellStart"/>
      <w:proofErr w:type="gramStart"/>
      <w:r w:rsidRPr="00390C83">
        <w:rPr>
          <w:rFonts w:ascii="Arial" w:eastAsia="Times New Roman" w:hAnsi="Arial" w:cs="Arial"/>
          <w:color w:val="676767"/>
          <w:sz w:val="23"/>
          <w:szCs w:val="23"/>
          <w:lang w:eastAsia="tr-TR"/>
        </w:rPr>
        <w:t>Köy:Çarşı</w:t>
      </w:r>
      <w:proofErr w:type="spellEnd"/>
      <w:proofErr w:type="gramEnd"/>
      <w:r w:rsidRPr="00390C83">
        <w:rPr>
          <w:rFonts w:ascii="Arial" w:eastAsia="Times New Roman" w:hAnsi="Arial" w:cs="Arial"/>
          <w:color w:val="676767"/>
          <w:sz w:val="23"/>
          <w:szCs w:val="23"/>
          <w:lang w:eastAsia="tr-TR"/>
        </w:rPr>
        <w:t xml:space="preserve"> </w:t>
      </w:r>
      <w:proofErr w:type="spellStart"/>
      <w:r w:rsidRPr="00390C83">
        <w:rPr>
          <w:rFonts w:ascii="Arial" w:eastAsia="Times New Roman" w:hAnsi="Arial" w:cs="Arial"/>
          <w:color w:val="676767"/>
          <w:sz w:val="23"/>
          <w:szCs w:val="23"/>
          <w:lang w:eastAsia="tr-TR"/>
        </w:rPr>
        <w:t>Mh</w:t>
      </w:r>
      <w:proofErr w:type="spellEnd"/>
      <w:r w:rsidRPr="00390C83">
        <w:rPr>
          <w:rFonts w:ascii="Arial" w:eastAsia="Times New Roman" w:hAnsi="Arial" w:cs="Arial"/>
          <w:color w:val="676767"/>
          <w:sz w:val="23"/>
          <w:szCs w:val="23"/>
          <w:lang w:eastAsia="tr-TR"/>
        </w:rPr>
        <w:t>.</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390C83">
        <w:rPr>
          <w:rFonts w:ascii="Arial" w:eastAsia="Times New Roman" w:hAnsi="Arial" w:cs="Arial"/>
          <w:color w:val="676767"/>
          <w:sz w:val="23"/>
          <w:szCs w:val="23"/>
          <w:lang w:eastAsia="tr-TR"/>
        </w:rPr>
        <w:t>Cadde:Tekel</w:t>
      </w:r>
      <w:proofErr w:type="spellEnd"/>
      <w:proofErr w:type="gramEnd"/>
      <w:r w:rsidRPr="00390C83">
        <w:rPr>
          <w:rFonts w:ascii="Arial" w:eastAsia="Times New Roman" w:hAnsi="Arial" w:cs="Arial"/>
          <w:color w:val="676767"/>
          <w:sz w:val="23"/>
          <w:szCs w:val="23"/>
          <w:lang w:eastAsia="tr-TR"/>
        </w:rPr>
        <w:t xml:space="preserve"> </w:t>
      </w:r>
      <w:proofErr w:type="spellStart"/>
      <w:r w:rsidRPr="00390C83">
        <w:rPr>
          <w:rFonts w:ascii="Arial" w:eastAsia="Times New Roman" w:hAnsi="Arial" w:cs="Arial"/>
          <w:color w:val="676767"/>
          <w:sz w:val="23"/>
          <w:szCs w:val="23"/>
          <w:lang w:eastAsia="tr-TR"/>
        </w:rPr>
        <w:t>Sk</w:t>
      </w:r>
      <w:proofErr w:type="spellEnd"/>
      <w:r w:rsidRPr="00390C83">
        <w:rPr>
          <w:rFonts w:ascii="Arial" w:eastAsia="Times New Roman" w:hAnsi="Arial" w:cs="Arial"/>
          <w:color w:val="676767"/>
          <w:sz w:val="23"/>
          <w:szCs w:val="23"/>
          <w:lang w:eastAsia="tr-TR"/>
        </w:rPr>
        <w:t>.</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color w:val="676767"/>
          <w:sz w:val="23"/>
          <w:szCs w:val="23"/>
          <w:lang w:eastAsia="tr-TR"/>
        </w:rPr>
        <w:t>Pafta:27-30 R/c</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color w:val="676767"/>
          <w:sz w:val="23"/>
          <w:szCs w:val="23"/>
          <w:lang w:eastAsia="tr-TR"/>
        </w:rPr>
        <w:t>Ada:85</w:t>
      </w:r>
    </w:p>
    <w:p w:rsidR="00390C83" w:rsidRPr="00390C83" w:rsidRDefault="00390C83" w:rsidP="00390C8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90C83">
        <w:rPr>
          <w:rFonts w:ascii="Arial" w:eastAsia="Times New Roman" w:hAnsi="Arial" w:cs="Arial"/>
          <w:color w:val="676767"/>
          <w:sz w:val="23"/>
          <w:szCs w:val="23"/>
          <w:lang w:eastAsia="tr-TR"/>
        </w:rPr>
        <w:t>Parsel:7</w:t>
      </w:r>
    </w:p>
    <w:p w:rsidR="00390C83" w:rsidRDefault="00390C83">
      <w:bookmarkStart w:id="0" w:name="_GoBack"/>
      <w:bookmarkEnd w:id="0"/>
    </w:p>
    <w:sectPr w:rsidR="00390C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0853EF"/>
    <w:multiLevelType w:val="multilevel"/>
    <w:tmpl w:val="95E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06F53"/>
    <w:multiLevelType w:val="multilevel"/>
    <w:tmpl w:val="144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76793"/>
    <w:multiLevelType w:val="multilevel"/>
    <w:tmpl w:val="96B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4C9"/>
    <w:rsid w:val="002974C9"/>
    <w:rsid w:val="00390C83"/>
    <w:rsid w:val="00C900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E2004-4D7B-4E2D-978B-8A6B1382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90C8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90C8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90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623719">
      <w:bodyDiv w:val="1"/>
      <w:marLeft w:val="0"/>
      <w:marRight w:val="0"/>
      <w:marTop w:val="0"/>
      <w:marBottom w:val="0"/>
      <w:divBdr>
        <w:top w:val="none" w:sz="0" w:space="0" w:color="auto"/>
        <w:left w:val="none" w:sz="0" w:space="0" w:color="auto"/>
        <w:bottom w:val="none" w:sz="0" w:space="0" w:color="auto"/>
        <w:right w:val="none" w:sz="0" w:space="0" w:color="auto"/>
      </w:divBdr>
      <w:divsChild>
        <w:div w:id="1740863167">
          <w:marLeft w:val="0"/>
          <w:marRight w:val="0"/>
          <w:marTop w:val="0"/>
          <w:marBottom w:val="0"/>
          <w:divBdr>
            <w:top w:val="none" w:sz="0" w:space="0" w:color="auto"/>
            <w:left w:val="none" w:sz="0" w:space="0" w:color="auto"/>
            <w:bottom w:val="none" w:sz="0" w:space="0" w:color="auto"/>
            <w:right w:val="none" w:sz="0" w:space="0" w:color="auto"/>
          </w:divBdr>
          <w:divsChild>
            <w:div w:id="1626227723">
              <w:marLeft w:val="0"/>
              <w:marRight w:val="0"/>
              <w:marTop w:val="0"/>
              <w:marBottom w:val="0"/>
              <w:divBdr>
                <w:top w:val="none" w:sz="0" w:space="0" w:color="auto"/>
                <w:left w:val="none" w:sz="0" w:space="0" w:color="auto"/>
                <w:bottom w:val="none" w:sz="0" w:space="0" w:color="auto"/>
                <w:right w:val="none" w:sz="0" w:space="0" w:color="auto"/>
              </w:divBdr>
              <w:divsChild>
                <w:div w:id="1234581797">
                  <w:marLeft w:val="0"/>
                  <w:marRight w:val="0"/>
                  <w:marTop w:val="0"/>
                  <w:marBottom w:val="0"/>
                  <w:divBdr>
                    <w:top w:val="none" w:sz="0" w:space="0" w:color="auto"/>
                    <w:left w:val="none" w:sz="0" w:space="0" w:color="auto"/>
                    <w:bottom w:val="none" w:sz="0" w:space="0" w:color="auto"/>
                    <w:right w:val="none" w:sz="0" w:space="0" w:color="auto"/>
                  </w:divBdr>
                  <w:divsChild>
                    <w:div w:id="1691373715">
                      <w:marLeft w:val="0"/>
                      <w:marRight w:val="0"/>
                      <w:marTop w:val="0"/>
                      <w:marBottom w:val="0"/>
                      <w:divBdr>
                        <w:top w:val="none" w:sz="0" w:space="0" w:color="auto"/>
                        <w:left w:val="none" w:sz="0" w:space="0" w:color="auto"/>
                        <w:bottom w:val="none" w:sz="0" w:space="0" w:color="auto"/>
                        <w:right w:val="none" w:sz="0" w:space="0" w:color="auto"/>
                      </w:divBdr>
                      <w:divsChild>
                        <w:div w:id="1590386556">
                          <w:marLeft w:val="0"/>
                          <w:marRight w:val="0"/>
                          <w:marTop w:val="0"/>
                          <w:marBottom w:val="0"/>
                          <w:divBdr>
                            <w:top w:val="none" w:sz="0" w:space="0" w:color="auto"/>
                            <w:left w:val="none" w:sz="0" w:space="0" w:color="auto"/>
                            <w:bottom w:val="none" w:sz="0" w:space="0" w:color="auto"/>
                            <w:right w:val="none" w:sz="0" w:space="0" w:color="auto"/>
                          </w:divBdr>
                          <w:divsChild>
                            <w:div w:id="1786777641">
                              <w:marLeft w:val="0"/>
                              <w:marRight w:val="0"/>
                              <w:marTop w:val="0"/>
                              <w:marBottom w:val="0"/>
                              <w:divBdr>
                                <w:top w:val="none" w:sz="0" w:space="0" w:color="auto"/>
                                <w:left w:val="none" w:sz="0" w:space="0" w:color="auto"/>
                                <w:bottom w:val="none" w:sz="0" w:space="0" w:color="auto"/>
                                <w:right w:val="none" w:sz="0" w:space="0" w:color="auto"/>
                              </w:divBdr>
                            </w:div>
                            <w:div w:id="2075083703">
                              <w:marLeft w:val="0"/>
                              <w:marRight w:val="0"/>
                              <w:marTop w:val="0"/>
                              <w:marBottom w:val="0"/>
                              <w:divBdr>
                                <w:top w:val="none" w:sz="0" w:space="0" w:color="auto"/>
                                <w:left w:val="none" w:sz="0" w:space="0" w:color="auto"/>
                                <w:bottom w:val="none" w:sz="0" w:space="0" w:color="auto"/>
                                <w:right w:val="none" w:sz="0" w:space="0" w:color="auto"/>
                              </w:divBdr>
                            </w:div>
                          </w:divsChild>
                        </w:div>
                        <w:div w:id="418449778">
                          <w:marLeft w:val="0"/>
                          <w:marRight w:val="0"/>
                          <w:marTop w:val="0"/>
                          <w:marBottom w:val="0"/>
                          <w:divBdr>
                            <w:top w:val="none" w:sz="0" w:space="0" w:color="auto"/>
                            <w:left w:val="none" w:sz="0" w:space="0" w:color="auto"/>
                            <w:bottom w:val="none" w:sz="0" w:space="0" w:color="auto"/>
                            <w:right w:val="none" w:sz="0" w:space="0" w:color="auto"/>
                          </w:divBdr>
                          <w:divsChild>
                            <w:div w:id="1301694788">
                              <w:marLeft w:val="0"/>
                              <w:marRight w:val="0"/>
                              <w:marTop w:val="0"/>
                              <w:marBottom w:val="0"/>
                              <w:divBdr>
                                <w:top w:val="none" w:sz="0" w:space="0" w:color="auto"/>
                                <w:left w:val="none" w:sz="0" w:space="0" w:color="auto"/>
                                <w:bottom w:val="none" w:sz="0" w:space="0" w:color="auto"/>
                                <w:right w:val="none" w:sz="0" w:space="0" w:color="auto"/>
                              </w:divBdr>
                            </w:div>
                            <w:div w:id="16283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794625">
          <w:marLeft w:val="0"/>
          <w:marRight w:val="0"/>
          <w:marTop w:val="0"/>
          <w:marBottom w:val="0"/>
          <w:divBdr>
            <w:top w:val="none" w:sz="0" w:space="0" w:color="auto"/>
            <w:left w:val="none" w:sz="0" w:space="0" w:color="auto"/>
            <w:bottom w:val="none" w:sz="0" w:space="0" w:color="auto"/>
            <w:right w:val="none" w:sz="0" w:space="0" w:color="auto"/>
          </w:divBdr>
          <w:divsChild>
            <w:div w:id="180778839">
              <w:marLeft w:val="0"/>
              <w:marRight w:val="0"/>
              <w:marTop w:val="0"/>
              <w:marBottom w:val="0"/>
              <w:divBdr>
                <w:top w:val="none" w:sz="0" w:space="0" w:color="auto"/>
                <w:left w:val="none" w:sz="0" w:space="0" w:color="auto"/>
                <w:bottom w:val="none" w:sz="0" w:space="0" w:color="auto"/>
                <w:right w:val="none" w:sz="0" w:space="0" w:color="auto"/>
              </w:divBdr>
              <w:divsChild>
                <w:div w:id="936332971">
                  <w:marLeft w:val="0"/>
                  <w:marRight w:val="0"/>
                  <w:marTop w:val="0"/>
                  <w:marBottom w:val="0"/>
                  <w:divBdr>
                    <w:top w:val="none" w:sz="0" w:space="0" w:color="auto"/>
                    <w:left w:val="none" w:sz="0" w:space="0" w:color="auto"/>
                    <w:bottom w:val="none" w:sz="0" w:space="0" w:color="auto"/>
                    <w:right w:val="none" w:sz="0" w:space="0" w:color="auto"/>
                  </w:divBdr>
                  <w:divsChild>
                    <w:div w:id="1092820732">
                      <w:marLeft w:val="0"/>
                      <w:marRight w:val="0"/>
                      <w:marTop w:val="0"/>
                      <w:marBottom w:val="0"/>
                      <w:divBdr>
                        <w:top w:val="none" w:sz="0" w:space="0" w:color="auto"/>
                        <w:left w:val="none" w:sz="0" w:space="0" w:color="auto"/>
                        <w:bottom w:val="none" w:sz="0" w:space="0" w:color="auto"/>
                        <w:right w:val="none" w:sz="0" w:space="0" w:color="auto"/>
                      </w:divBdr>
                      <w:divsChild>
                        <w:div w:id="384186594">
                          <w:marLeft w:val="0"/>
                          <w:marRight w:val="0"/>
                          <w:marTop w:val="0"/>
                          <w:marBottom w:val="0"/>
                          <w:divBdr>
                            <w:top w:val="none" w:sz="0" w:space="0" w:color="auto"/>
                            <w:left w:val="none" w:sz="0" w:space="0" w:color="auto"/>
                            <w:bottom w:val="none" w:sz="0" w:space="0" w:color="auto"/>
                            <w:right w:val="none" w:sz="0" w:space="0" w:color="auto"/>
                          </w:divBdr>
                        </w:div>
                        <w:div w:id="3811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1116</Characters>
  <Application>Microsoft Office Word</Application>
  <DocSecurity>0</DocSecurity>
  <Lines>9</Lines>
  <Paragraphs>2</Paragraphs>
  <ScaleCrop>false</ScaleCrop>
  <Company>Hewlett-Packard Company</Company>
  <LinksUpToDate>false</LinksUpToDate>
  <CharactersWithSpaces>1309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2019-08-21T11:12:00Z</dcterms:created>
  <dcterms:modified xsi:type="dcterms:W3CDTF">2019-08-21T11:12:00Z</dcterms:modified>
</cp:coreProperties>
</file>