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47EB" w:rsidRDefault="000F58D7">
      <w:pPr>
        <w:rPr>
          <w:rFonts w:ascii="Arial" w:hAnsi="Arial" w:cs="Arial"/>
          <w:color w:val="676767"/>
          <w:sz w:val="23"/>
          <w:szCs w:val="23"/>
          <w:shd w:val="clear" w:color="auto" w:fill="FFFFFF"/>
        </w:rPr>
      </w:pPr>
      <w:r>
        <w:rPr>
          <w:rFonts w:ascii="Arial" w:hAnsi="Arial" w:cs="Arial"/>
          <w:color w:val="676767"/>
          <w:sz w:val="23"/>
          <w:szCs w:val="23"/>
          <w:shd w:val="clear" w:color="auto" w:fill="FFFFFF"/>
        </w:rPr>
        <w:t>İskender Paşa Cami’nin batısında yer alan türbe üçlü şekilde konumlanmış olup Ali Paşa ve Süleyman Paşa türbeleriyle yan yana bulunmaktadır. Güney, batı ve kuzey cephe düzenlemeleri birbirine benzemektedir. Bu cephelerde dikdörtgen pencereler ve bu pencerelerin üstlerinde de birer yuvarlak küçük pencere yer almaktadır. Taş yığma yapım sisteminde inşa edilen yapıda malzeme olarak moloz taş kullanılmıştır. Örtü sistemi olarak kubbe kullanılmıştır. Kubbeye geçişte pandantif kullanılmıştır. Yapının giriş kısmın kemerlidir ve kemerde kesme taş kullanılmıştır.</w:t>
      </w:r>
    </w:p>
    <w:p w:rsidR="000F58D7" w:rsidRPr="000F58D7" w:rsidRDefault="000F58D7" w:rsidP="000F58D7">
      <w:pPr>
        <w:shd w:val="clear" w:color="auto" w:fill="FFFFFF"/>
        <w:spacing w:after="120" w:line="240" w:lineRule="auto"/>
        <w:outlineLvl w:val="4"/>
        <w:rPr>
          <w:rFonts w:ascii="Arial" w:eastAsia="Times New Roman" w:hAnsi="Arial" w:cs="Arial"/>
          <w:color w:val="000000"/>
          <w:sz w:val="24"/>
          <w:szCs w:val="24"/>
          <w:lang w:eastAsia="tr-TR"/>
        </w:rPr>
      </w:pPr>
      <w:r w:rsidRPr="000F58D7">
        <w:rPr>
          <w:rFonts w:ascii="Arial" w:eastAsia="Times New Roman" w:hAnsi="Arial" w:cs="Arial"/>
          <w:color w:val="000000"/>
          <w:sz w:val="24"/>
          <w:szCs w:val="24"/>
          <w:lang w:eastAsia="tr-TR"/>
        </w:rPr>
        <w:t>Genel Bilgiler</w:t>
      </w:r>
    </w:p>
    <w:p w:rsidR="000F58D7" w:rsidRPr="000F58D7" w:rsidRDefault="000F58D7" w:rsidP="000F58D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F58D7">
        <w:rPr>
          <w:rFonts w:ascii="Arial" w:eastAsia="Times New Roman" w:hAnsi="Arial" w:cs="Arial"/>
          <w:b/>
          <w:bCs/>
          <w:color w:val="414141"/>
          <w:sz w:val="23"/>
          <w:szCs w:val="23"/>
          <w:lang w:eastAsia="tr-TR"/>
        </w:rPr>
        <w:t>Türü:</w:t>
      </w:r>
    </w:p>
    <w:p w:rsidR="000F58D7" w:rsidRPr="000F58D7" w:rsidRDefault="000F58D7" w:rsidP="000F58D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F58D7">
        <w:rPr>
          <w:rFonts w:ascii="Arial" w:eastAsia="Times New Roman" w:hAnsi="Arial" w:cs="Arial"/>
          <w:b/>
          <w:bCs/>
          <w:color w:val="414141"/>
          <w:sz w:val="23"/>
          <w:szCs w:val="23"/>
          <w:lang w:eastAsia="tr-TR"/>
        </w:rPr>
        <w:t>Envanter Adı:</w:t>
      </w:r>
      <w:r w:rsidRPr="000F58D7">
        <w:rPr>
          <w:rFonts w:ascii="Arial" w:eastAsia="Times New Roman" w:hAnsi="Arial" w:cs="Arial"/>
          <w:color w:val="676767"/>
          <w:sz w:val="23"/>
          <w:szCs w:val="23"/>
          <w:lang w:eastAsia="tr-TR"/>
        </w:rPr>
        <w:t> HATİCE HANIM TÜRBESİ</w:t>
      </w:r>
    </w:p>
    <w:p w:rsidR="000F58D7" w:rsidRPr="000F58D7" w:rsidRDefault="000F58D7" w:rsidP="000F58D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F58D7">
        <w:rPr>
          <w:rFonts w:ascii="Arial" w:eastAsia="Times New Roman" w:hAnsi="Arial" w:cs="Arial"/>
          <w:b/>
          <w:bCs/>
          <w:color w:val="414141"/>
          <w:sz w:val="23"/>
          <w:szCs w:val="23"/>
          <w:lang w:eastAsia="tr-TR"/>
        </w:rPr>
        <w:t>Envanter Kodu:</w:t>
      </w:r>
      <w:r w:rsidRPr="000F58D7">
        <w:rPr>
          <w:rFonts w:ascii="Arial" w:eastAsia="Times New Roman" w:hAnsi="Arial" w:cs="Arial"/>
          <w:color w:val="676767"/>
          <w:sz w:val="23"/>
          <w:szCs w:val="23"/>
          <w:lang w:eastAsia="tr-TR"/>
        </w:rPr>
        <w:t> TR.ANT.08.007.019</w:t>
      </w:r>
    </w:p>
    <w:p w:rsidR="000F58D7" w:rsidRPr="000F58D7" w:rsidRDefault="000F58D7" w:rsidP="000F58D7">
      <w:pPr>
        <w:shd w:val="clear" w:color="auto" w:fill="FFFFFF"/>
        <w:spacing w:after="120" w:line="240" w:lineRule="auto"/>
        <w:outlineLvl w:val="4"/>
        <w:rPr>
          <w:rFonts w:ascii="Arial" w:eastAsia="Times New Roman" w:hAnsi="Arial" w:cs="Arial"/>
          <w:color w:val="000000"/>
          <w:sz w:val="24"/>
          <w:szCs w:val="24"/>
          <w:lang w:eastAsia="tr-TR"/>
        </w:rPr>
      </w:pPr>
      <w:r w:rsidRPr="000F58D7">
        <w:rPr>
          <w:rFonts w:ascii="Arial" w:eastAsia="Times New Roman" w:hAnsi="Arial" w:cs="Arial"/>
          <w:color w:val="000000"/>
          <w:sz w:val="24"/>
          <w:szCs w:val="24"/>
          <w:lang w:eastAsia="tr-TR"/>
        </w:rPr>
        <w:t>Kullanım Bilgileri</w:t>
      </w:r>
    </w:p>
    <w:p w:rsidR="000F58D7" w:rsidRPr="000F58D7" w:rsidRDefault="000F58D7" w:rsidP="000F58D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F58D7">
        <w:rPr>
          <w:rFonts w:ascii="Arial" w:eastAsia="Times New Roman" w:hAnsi="Arial" w:cs="Arial"/>
          <w:b/>
          <w:bCs/>
          <w:color w:val="414141"/>
          <w:sz w:val="23"/>
          <w:szCs w:val="23"/>
          <w:lang w:eastAsia="tr-TR"/>
        </w:rPr>
        <w:t>Orijinal Kullanım:</w:t>
      </w:r>
      <w:r w:rsidRPr="000F58D7">
        <w:rPr>
          <w:rFonts w:ascii="Arial" w:eastAsia="Times New Roman" w:hAnsi="Arial" w:cs="Arial"/>
          <w:color w:val="676767"/>
          <w:sz w:val="23"/>
          <w:szCs w:val="23"/>
          <w:lang w:eastAsia="tr-TR"/>
        </w:rPr>
        <w:t> Türbe</w:t>
      </w:r>
    </w:p>
    <w:p w:rsidR="000F58D7" w:rsidRPr="000F58D7" w:rsidRDefault="000F58D7" w:rsidP="000F58D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F58D7">
        <w:rPr>
          <w:rFonts w:ascii="Arial" w:eastAsia="Times New Roman" w:hAnsi="Arial" w:cs="Arial"/>
          <w:b/>
          <w:bCs/>
          <w:color w:val="414141"/>
          <w:sz w:val="23"/>
          <w:szCs w:val="23"/>
          <w:lang w:eastAsia="tr-TR"/>
        </w:rPr>
        <w:t>Bugünkü Kullanım:</w:t>
      </w:r>
      <w:r w:rsidRPr="000F58D7">
        <w:rPr>
          <w:rFonts w:ascii="Arial" w:eastAsia="Times New Roman" w:hAnsi="Arial" w:cs="Arial"/>
          <w:color w:val="676767"/>
          <w:sz w:val="23"/>
          <w:szCs w:val="23"/>
          <w:lang w:eastAsia="tr-TR"/>
        </w:rPr>
        <w:t> Türbe</w:t>
      </w:r>
    </w:p>
    <w:p w:rsidR="000F58D7" w:rsidRPr="000F58D7" w:rsidRDefault="000F58D7" w:rsidP="000F58D7">
      <w:pPr>
        <w:shd w:val="clear" w:color="auto" w:fill="FFFFFF"/>
        <w:spacing w:after="120" w:line="240" w:lineRule="auto"/>
        <w:outlineLvl w:val="4"/>
        <w:rPr>
          <w:rFonts w:ascii="Arial" w:eastAsia="Times New Roman" w:hAnsi="Arial" w:cs="Arial"/>
          <w:color w:val="000000"/>
          <w:sz w:val="24"/>
          <w:szCs w:val="24"/>
          <w:lang w:eastAsia="tr-TR"/>
        </w:rPr>
      </w:pPr>
      <w:r w:rsidRPr="000F58D7">
        <w:rPr>
          <w:rFonts w:ascii="Arial" w:eastAsia="Times New Roman" w:hAnsi="Arial" w:cs="Arial"/>
          <w:color w:val="000000"/>
          <w:sz w:val="24"/>
          <w:szCs w:val="24"/>
          <w:lang w:eastAsia="tr-TR"/>
        </w:rPr>
        <w:t>Konum Bilgileri</w:t>
      </w:r>
    </w:p>
    <w:p w:rsidR="000F58D7" w:rsidRPr="000F58D7" w:rsidRDefault="000F58D7" w:rsidP="000F58D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F58D7">
        <w:rPr>
          <w:rFonts w:ascii="Arial" w:eastAsia="Times New Roman" w:hAnsi="Arial" w:cs="Arial"/>
          <w:b/>
          <w:bCs/>
          <w:color w:val="414141"/>
          <w:sz w:val="23"/>
          <w:szCs w:val="23"/>
          <w:lang w:eastAsia="tr-TR"/>
        </w:rPr>
        <w:t>İl:</w:t>
      </w:r>
      <w:r w:rsidRPr="000F58D7">
        <w:rPr>
          <w:rFonts w:ascii="Arial" w:eastAsia="Times New Roman" w:hAnsi="Arial" w:cs="Arial"/>
          <w:color w:val="676767"/>
          <w:sz w:val="23"/>
          <w:szCs w:val="23"/>
          <w:lang w:eastAsia="tr-TR"/>
        </w:rPr>
        <w:t> Artvin</w:t>
      </w:r>
    </w:p>
    <w:p w:rsidR="000F58D7" w:rsidRPr="000F58D7" w:rsidRDefault="000F58D7" w:rsidP="000F58D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F58D7">
        <w:rPr>
          <w:rFonts w:ascii="Arial" w:eastAsia="Times New Roman" w:hAnsi="Arial" w:cs="Arial"/>
          <w:b/>
          <w:bCs/>
          <w:color w:val="414141"/>
          <w:sz w:val="23"/>
          <w:szCs w:val="23"/>
          <w:lang w:eastAsia="tr-TR"/>
        </w:rPr>
        <w:t>İlçe:</w:t>
      </w:r>
      <w:r w:rsidRPr="000F58D7">
        <w:rPr>
          <w:rFonts w:ascii="Arial" w:eastAsia="Times New Roman" w:hAnsi="Arial" w:cs="Arial"/>
          <w:color w:val="676767"/>
          <w:sz w:val="23"/>
          <w:szCs w:val="23"/>
          <w:lang w:eastAsia="tr-TR"/>
        </w:rPr>
        <w:t> Ardanuç</w:t>
      </w:r>
    </w:p>
    <w:p w:rsidR="000F58D7" w:rsidRPr="000F58D7" w:rsidRDefault="000F58D7" w:rsidP="000F58D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F58D7">
        <w:rPr>
          <w:rFonts w:ascii="Arial" w:eastAsia="Times New Roman" w:hAnsi="Arial" w:cs="Arial"/>
          <w:color w:val="676767"/>
          <w:sz w:val="23"/>
          <w:szCs w:val="23"/>
          <w:lang w:eastAsia="tr-TR"/>
        </w:rPr>
        <w:t xml:space="preserve">Mahalle / </w:t>
      </w:r>
      <w:proofErr w:type="spellStart"/>
      <w:proofErr w:type="gramStart"/>
      <w:r w:rsidRPr="000F58D7">
        <w:rPr>
          <w:rFonts w:ascii="Arial" w:eastAsia="Times New Roman" w:hAnsi="Arial" w:cs="Arial"/>
          <w:color w:val="676767"/>
          <w:sz w:val="23"/>
          <w:szCs w:val="23"/>
          <w:lang w:eastAsia="tr-TR"/>
        </w:rPr>
        <w:t>Köy:Adakale</w:t>
      </w:r>
      <w:proofErr w:type="spellEnd"/>
      <w:proofErr w:type="gramEnd"/>
      <w:r w:rsidRPr="000F58D7">
        <w:rPr>
          <w:rFonts w:ascii="Arial" w:eastAsia="Times New Roman" w:hAnsi="Arial" w:cs="Arial"/>
          <w:color w:val="676767"/>
          <w:sz w:val="23"/>
          <w:szCs w:val="23"/>
          <w:lang w:eastAsia="tr-TR"/>
        </w:rPr>
        <w:t xml:space="preserve"> </w:t>
      </w:r>
      <w:proofErr w:type="spellStart"/>
      <w:r w:rsidRPr="000F58D7">
        <w:rPr>
          <w:rFonts w:ascii="Arial" w:eastAsia="Times New Roman" w:hAnsi="Arial" w:cs="Arial"/>
          <w:color w:val="676767"/>
          <w:sz w:val="23"/>
          <w:szCs w:val="23"/>
          <w:lang w:eastAsia="tr-TR"/>
        </w:rPr>
        <w:t>Mh</w:t>
      </w:r>
      <w:proofErr w:type="spellEnd"/>
      <w:r w:rsidRPr="000F58D7">
        <w:rPr>
          <w:rFonts w:ascii="Arial" w:eastAsia="Times New Roman" w:hAnsi="Arial" w:cs="Arial"/>
          <w:color w:val="676767"/>
          <w:sz w:val="23"/>
          <w:szCs w:val="23"/>
          <w:lang w:eastAsia="tr-TR"/>
        </w:rPr>
        <w:t>.</w:t>
      </w:r>
    </w:p>
    <w:p w:rsidR="000F58D7" w:rsidRPr="000F58D7" w:rsidRDefault="000F58D7" w:rsidP="000F58D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proofErr w:type="spellStart"/>
      <w:proofErr w:type="gramStart"/>
      <w:r w:rsidRPr="000F58D7">
        <w:rPr>
          <w:rFonts w:ascii="Arial" w:eastAsia="Times New Roman" w:hAnsi="Arial" w:cs="Arial"/>
          <w:color w:val="676767"/>
          <w:sz w:val="23"/>
          <w:szCs w:val="23"/>
          <w:lang w:eastAsia="tr-TR"/>
        </w:rPr>
        <w:t>Cadde:İskender</w:t>
      </w:r>
      <w:proofErr w:type="spellEnd"/>
      <w:proofErr w:type="gramEnd"/>
      <w:r w:rsidRPr="000F58D7">
        <w:rPr>
          <w:rFonts w:ascii="Arial" w:eastAsia="Times New Roman" w:hAnsi="Arial" w:cs="Arial"/>
          <w:color w:val="676767"/>
          <w:sz w:val="23"/>
          <w:szCs w:val="23"/>
          <w:lang w:eastAsia="tr-TR"/>
        </w:rPr>
        <w:t xml:space="preserve"> Paşa </w:t>
      </w:r>
      <w:proofErr w:type="spellStart"/>
      <w:r w:rsidRPr="000F58D7">
        <w:rPr>
          <w:rFonts w:ascii="Arial" w:eastAsia="Times New Roman" w:hAnsi="Arial" w:cs="Arial"/>
          <w:color w:val="676767"/>
          <w:sz w:val="23"/>
          <w:szCs w:val="23"/>
          <w:lang w:eastAsia="tr-TR"/>
        </w:rPr>
        <w:t>Sk</w:t>
      </w:r>
      <w:proofErr w:type="spellEnd"/>
      <w:r w:rsidRPr="000F58D7">
        <w:rPr>
          <w:rFonts w:ascii="Arial" w:eastAsia="Times New Roman" w:hAnsi="Arial" w:cs="Arial"/>
          <w:color w:val="676767"/>
          <w:sz w:val="23"/>
          <w:szCs w:val="23"/>
          <w:lang w:eastAsia="tr-TR"/>
        </w:rPr>
        <w:t>.</w:t>
      </w:r>
    </w:p>
    <w:p w:rsidR="000F58D7" w:rsidRPr="000F58D7" w:rsidRDefault="000F58D7" w:rsidP="000F58D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F58D7">
        <w:rPr>
          <w:rFonts w:ascii="Arial" w:eastAsia="Times New Roman" w:hAnsi="Arial" w:cs="Arial"/>
          <w:color w:val="676767"/>
          <w:sz w:val="23"/>
          <w:szCs w:val="23"/>
          <w:lang w:eastAsia="tr-TR"/>
        </w:rPr>
        <w:t>Ada:86</w:t>
      </w:r>
    </w:p>
    <w:p w:rsidR="000F58D7" w:rsidRPr="000F58D7" w:rsidRDefault="000F58D7" w:rsidP="000F58D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F58D7">
        <w:rPr>
          <w:rFonts w:ascii="Arial" w:eastAsia="Times New Roman" w:hAnsi="Arial" w:cs="Arial"/>
          <w:color w:val="676767"/>
          <w:sz w:val="23"/>
          <w:szCs w:val="23"/>
          <w:lang w:eastAsia="tr-TR"/>
        </w:rPr>
        <w:t>Parsel:6</w:t>
      </w:r>
    </w:p>
    <w:p w:rsidR="000F58D7" w:rsidRDefault="000F58D7">
      <w:bookmarkStart w:id="0" w:name="_GoBack"/>
      <w:bookmarkEnd w:id="0"/>
    </w:p>
    <w:sectPr w:rsidR="000F58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1D7CEC"/>
    <w:multiLevelType w:val="multilevel"/>
    <w:tmpl w:val="9ABE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E1D89"/>
    <w:multiLevelType w:val="multilevel"/>
    <w:tmpl w:val="7E66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556C45"/>
    <w:multiLevelType w:val="multilevel"/>
    <w:tmpl w:val="B536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7DBC"/>
    <w:rsid w:val="000F58D7"/>
    <w:rsid w:val="008E7DBC"/>
    <w:rsid w:val="00C947E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F94F22-35E1-477F-8CF5-19C97CC12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F58D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F58D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F58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2074287">
      <w:bodyDiv w:val="1"/>
      <w:marLeft w:val="0"/>
      <w:marRight w:val="0"/>
      <w:marTop w:val="0"/>
      <w:marBottom w:val="0"/>
      <w:divBdr>
        <w:top w:val="none" w:sz="0" w:space="0" w:color="auto"/>
        <w:left w:val="none" w:sz="0" w:space="0" w:color="auto"/>
        <w:bottom w:val="none" w:sz="0" w:space="0" w:color="auto"/>
        <w:right w:val="none" w:sz="0" w:space="0" w:color="auto"/>
      </w:divBdr>
      <w:divsChild>
        <w:div w:id="1849636821">
          <w:marLeft w:val="0"/>
          <w:marRight w:val="0"/>
          <w:marTop w:val="0"/>
          <w:marBottom w:val="0"/>
          <w:divBdr>
            <w:top w:val="none" w:sz="0" w:space="0" w:color="auto"/>
            <w:left w:val="none" w:sz="0" w:space="0" w:color="auto"/>
            <w:bottom w:val="none" w:sz="0" w:space="0" w:color="auto"/>
            <w:right w:val="none" w:sz="0" w:space="0" w:color="auto"/>
          </w:divBdr>
          <w:divsChild>
            <w:div w:id="2008316486">
              <w:marLeft w:val="0"/>
              <w:marRight w:val="0"/>
              <w:marTop w:val="0"/>
              <w:marBottom w:val="0"/>
              <w:divBdr>
                <w:top w:val="none" w:sz="0" w:space="0" w:color="auto"/>
                <w:left w:val="none" w:sz="0" w:space="0" w:color="auto"/>
                <w:bottom w:val="none" w:sz="0" w:space="0" w:color="auto"/>
                <w:right w:val="none" w:sz="0" w:space="0" w:color="auto"/>
              </w:divBdr>
              <w:divsChild>
                <w:div w:id="94061783">
                  <w:marLeft w:val="0"/>
                  <w:marRight w:val="0"/>
                  <w:marTop w:val="0"/>
                  <w:marBottom w:val="0"/>
                  <w:divBdr>
                    <w:top w:val="none" w:sz="0" w:space="0" w:color="auto"/>
                    <w:left w:val="none" w:sz="0" w:space="0" w:color="auto"/>
                    <w:bottom w:val="none" w:sz="0" w:space="0" w:color="auto"/>
                    <w:right w:val="none" w:sz="0" w:space="0" w:color="auto"/>
                  </w:divBdr>
                  <w:divsChild>
                    <w:div w:id="1072577614">
                      <w:marLeft w:val="0"/>
                      <w:marRight w:val="0"/>
                      <w:marTop w:val="0"/>
                      <w:marBottom w:val="0"/>
                      <w:divBdr>
                        <w:top w:val="none" w:sz="0" w:space="0" w:color="auto"/>
                        <w:left w:val="none" w:sz="0" w:space="0" w:color="auto"/>
                        <w:bottom w:val="none" w:sz="0" w:space="0" w:color="auto"/>
                        <w:right w:val="none" w:sz="0" w:space="0" w:color="auto"/>
                      </w:divBdr>
                      <w:divsChild>
                        <w:div w:id="1450860423">
                          <w:marLeft w:val="0"/>
                          <w:marRight w:val="0"/>
                          <w:marTop w:val="0"/>
                          <w:marBottom w:val="0"/>
                          <w:divBdr>
                            <w:top w:val="none" w:sz="0" w:space="0" w:color="auto"/>
                            <w:left w:val="none" w:sz="0" w:space="0" w:color="auto"/>
                            <w:bottom w:val="none" w:sz="0" w:space="0" w:color="auto"/>
                            <w:right w:val="none" w:sz="0" w:space="0" w:color="auto"/>
                          </w:divBdr>
                          <w:divsChild>
                            <w:div w:id="8604294">
                              <w:marLeft w:val="0"/>
                              <w:marRight w:val="0"/>
                              <w:marTop w:val="0"/>
                              <w:marBottom w:val="0"/>
                              <w:divBdr>
                                <w:top w:val="none" w:sz="0" w:space="0" w:color="auto"/>
                                <w:left w:val="none" w:sz="0" w:space="0" w:color="auto"/>
                                <w:bottom w:val="none" w:sz="0" w:space="0" w:color="auto"/>
                                <w:right w:val="none" w:sz="0" w:space="0" w:color="auto"/>
                              </w:divBdr>
                            </w:div>
                            <w:div w:id="1249730932">
                              <w:marLeft w:val="0"/>
                              <w:marRight w:val="0"/>
                              <w:marTop w:val="0"/>
                              <w:marBottom w:val="0"/>
                              <w:divBdr>
                                <w:top w:val="none" w:sz="0" w:space="0" w:color="auto"/>
                                <w:left w:val="none" w:sz="0" w:space="0" w:color="auto"/>
                                <w:bottom w:val="none" w:sz="0" w:space="0" w:color="auto"/>
                                <w:right w:val="none" w:sz="0" w:space="0" w:color="auto"/>
                              </w:divBdr>
                            </w:div>
                          </w:divsChild>
                        </w:div>
                        <w:div w:id="1110200140">
                          <w:marLeft w:val="0"/>
                          <w:marRight w:val="0"/>
                          <w:marTop w:val="0"/>
                          <w:marBottom w:val="0"/>
                          <w:divBdr>
                            <w:top w:val="none" w:sz="0" w:space="0" w:color="auto"/>
                            <w:left w:val="none" w:sz="0" w:space="0" w:color="auto"/>
                            <w:bottom w:val="none" w:sz="0" w:space="0" w:color="auto"/>
                            <w:right w:val="none" w:sz="0" w:space="0" w:color="auto"/>
                          </w:divBdr>
                          <w:divsChild>
                            <w:div w:id="1420254061">
                              <w:marLeft w:val="0"/>
                              <w:marRight w:val="0"/>
                              <w:marTop w:val="0"/>
                              <w:marBottom w:val="0"/>
                              <w:divBdr>
                                <w:top w:val="none" w:sz="0" w:space="0" w:color="auto"/>
                                <w:left w:val="none" w:sz="0" w:space="0" w:color="auto"/>
                                <w:bottom w:val="none" w:sz="0" w:space="0" w:color="auto"/>
                                <w:right w:val="none" w:sz="0" w:space="0" w:color="auto"/>
                              </w:divBdr>
                            </w:div>
                            <w:div w:id="46335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692928">
          <w:marLeft w:val="0"/>
          <w:marRight w:val="0"/>
          <w:marTop w:val="0"/>
          <w:marBottom w:val="0"/>
          <w:divBdr>
            <w:top w:val="none" w:sz="0" w:space="0" w:color="auto"/>
            <w:left w:val="none" w:sz="0" w:space="0" w:color="auto"/>
            <w:bottom w:val="none" w:sz="0" w:space="0" w:color="auto"/>
            <w:right w:val="none" w:sz="0" w:space="0" w:color="auto"/>
          </w:divBdr>
          <w:divsChild>
            <w:div w:id="213541245">
              <w:marLeft w:val="0"/>
              <w:marRight w:val="0"/>
              <w:marTop w:val="0"/>
              <w:marBottom w:val="0"/>
              <w:divBdr>
                <w:top w:val="none" w:sz="0" w:space="0" w:color="auto"/>
                <w:left w:val="none" w:sz="0" w:space="0" w:color="auto"/>
                <w:bottom w:val="none" w:sz="0" w:space="0" w:color="auto"/>
                <w:right w:val="none" w:sz="0" w:space="0" w:color="auto"/>
              </w:divBdr>
              <w:divsChild>
                <w:div w:id="1681735334">
                  <w:marLeft w:val="0"/>
                  <w:marRight w:val="0"/>
                  <w:marTop w:val="0"/>
                  <w:marBottom w:val="0"/>
                  <w:divBdr>
                    <w:top w:val="none" w:sz="0" w:space="0" w:color="auto"/>
                    <w:left w:val="none" w:sz="0" w:space="0" w:color="auto"/>
                    <w:bottom w:val="none" w:sz="0" w:space="0" w:color="auto"/>
                    <w:right w:val="none" w:sz="0" w:space="0" w:color="auto"/>
                  </w:divBdr>
                  <w:divsChild>
                    <w:div w:id="143351600">
                      <w:marLeft w:val="0"/>
                      <w:marRight w:val="0"/>
                      <w:marTop w:val="0"/>
                      <w:marBottom w:val="0"/>
                      <w:divBdr>
                        <w:top w:val="none" w:sz="0" w:space="0" w:color="auto"/>
                        <w:left w:val="none" w:sz="0" w:space="0" w:color="auto"/>
                        <w:bottom w:val="none" w:sz="0" w:space="0" w:color="auto"/>
                        <w:right w:val="none" w:sz="0" w:space="0" w:color="auto"/>
                      </w:divBdr>
                      <w:divsChild>
                        <w:div w:id="235633908">
                          <w:marLeft w:val="0"/>
                          <w:marRight w:val="0"/>
                          <w:marTop w:val="0"/>
                          <w:marBottom w:val="0"/>
                          <w:divBdr>
                            <w:top w:val="none" w:sz="0" w:space="0" w:color="auto"/>
                            <w:left w:val="none" w:sz="0" w:space="0" w:color="auto"/>
                            <w:bottom w:val="none" w:sz="0" w:space="0" w:color="auto"/>
                            <w:right w:val="none" w:sz="0" w:space="0" w:color="auto"/>
                          </w:divBdr>
                        </w:div>
                        <w:div w:id="142969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Words>
  <Characters>703</Characters>
  <Application>Microsoft Office Word</Application>
  <DocSecurity>0</DocSecurity>
  <Lines>5</Lines>
  <Paragraphs>1</Paragraphs>
  <ScaleCrop>false</ScaleCrop>
  <Company>Hewlett-Packard Company</Company>
  <LinksUpToDate>false</LinksUpToDate>
  <CharactersWithSpaces>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2019-08-21T11:20:00Z</dcterms:created>
  <dcterms:modified xsi:type="dcterms:W3CDTF">2019-08-21T11:20:00Z</dcterms:modified>
</cp:coreProperties>
</file>