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A32" w:rsidRDefault="0076331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Eğimli arazide yer alan yapı, taş yığma yapım sisteminde inşa edilmiştir. Yapının inşasında malzeme olarak ahşap ve taş kullanılmıştır. Konut, bir bodrum kat ve zemin kattan oluşmaktadır. Eğimden dolayı, yapının temeli ile bodrum kat arasında moloz taşlar ile yükseltme yapılmıştır. Giriş kotuna </w:t>
      </w:r>
      <w:proofErr w:type="spellStart"/>
      <w:r>
        <w:rPr>
          <w:rFonts w:ascii="Arial" w:hAnsi="Arial" w:cs="Arial"/>
          <w:color w:val="676767"/>
          <w:sz w:val="23"/>
          <w:szCs w:val="23"/>
          <w:shd w:val="clear" w:color="auto" w:fill="FFFFFF"/>
        </w:rPr>
        <w:t>onbir</w:t>
      </w:r>
      <w:proofErr w:type="spellEnd"/>
      <w:r>
        <w:rPr>
          <w:rFonts w:ascii="Arial" w:hAnsi="Arial" w:cs="Arial"/>
          <w:color w:val="676767"/>
          <w:sz w:val="23"/>
          <w:szCs w:val="23"/>
          <w:shd w:val="clear" w:color="auto" w:fill="FFFFFF"/>
        </w:rPr>
        <w:t xml:space="preserve"> basamaklı merdiven ile ulaşılmakta, giriş tek kanatlı kapı ile sağlanmaktadır. Yapının ön cephesinde, bodrum katın pencere alt hizasına kadar, zemin katın tamamı ahşap arası taş kullanılarak yapılan göz dolma sistemi ile inşa edilmiştir. Bodrum katın alt kısmı moloz taş olarak bırakılmıştır. Ön cephede bodrum katı pencere boşluklarında çerçeve bulunmamaktadır. Ön cephe zemin katta altı adet giyotin pencere kullanılmıştır. Geniş saçakları bulunan yapının çatısı kırma olup alaturka kiremit malzeme ile örtülüdür.</w:t>
      </w:r>
    </w:p>
    <w:p w:rsidR="0076331D" w:rsidRPr="0076331D" w:rsidRDefault="0076331D" w:rsidP="0076331D">
      <w:pPr>
        <w:shd w:val="clear" w:color="auto" w:fill="FFFFFF"/>
        <w:spacing w:after="120" w:line="240" w:lineRule="auto"/>
        <w:outlineLvl w:val="4"/>
        <w:rPr>
          <w:rFonts w:ascii="Arial" w:eastAsia="Times New Roman" w:hAnsi="Arial" w:cs="Arial"/>
          <w:color w:val="000000"/>
          <w:sz w:val="24"/>
          <w:szCs w:val="24"/>
          <w:lang w:eastAsia="tr-TR"/>
        </w:rPr>
      </w:pPr>
      <w:r w:rsidRPr="0076331D">
        <w:rPr>
          <w:rFonts w:ascii="Arial" w:eastAsia="Times New Roman" w:hAnsi="Arial" w:cs="Arial"/>
          <w:color w:val="000000"/>
          <w:sz w:val="24"/>
          <w:szCs w:val="24"/>
          <w:lang w:eastAsia="tr-TR"/>
        </w:rPr>
        <w:t>Genel Bilgiler</w:t>
      </w:r>
    </w:p>
    <w:p w:rsidR="0076331D" w:rsidRPr="0076331D" w:rsidRDefault="0076331D" w:rsidP="0076331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6331D">
        <w:rPr>
          <w:rFonts w:ascii="Arial" w:eastAsia="Times New Roman" w:hAnsi="Arial" w:cs="Arial"/>
          <w:b/>
          <w:bCs/>
          <w:color w:val="414141"/>
          <w:sz w:val="23"/>
          <w:szCs w:val="23"/>
          <w:lang w:eastAsia="tr-TR"/>
        </w:rPr>
        <w:t>Türü:</w:t>
      </w:r>
    </w:p>
    <w:p w:rsidR="0076331D" w:rsidRPr="0076331D" w:rsidRDefault="0076331D" w:rsidP="0076331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6331D">
        <w:rPr>
          <w:rFonts w:ascii="Arial" w:eastAsia="Times New Roman" w:hAnsi="Arial" w:cs="Arial"/>
          <w:b/>
          <w:bCs/>
          <w:color w:val="414141"/>
          <w:sz w:val="23"/>
          <w:szCs w:val="23"/>
          <w:lang w:eastAsia="tr-TR"/>
        </w:rPr>
        <w:t>Envanter Adı:</w:t>
      </w:r>
      <w:r w:rsidRPr="0076331D">
        <w:rPr>
          <w:rFonts w:ascii="Arial" w:eastAsia="Times New Roman" w:hAnsi="Arial" w:cs="Arial"/>
          <w:color w:val="676767"/>
          <w:sz w:val="23"/>
          <w:szCs w:val="23"/>
          <w:lang w:eastAsia="tr-TR"/>
        </w:rPr>
        <w:t> KONUT (ALPARSLAN KİTAPÇI)</w:t>
      </w:r>
    </w:p>
    <w:p w:rsidR="0076331D" w:rsidRPr="0076331D" w:rsidRDefault="0076331D" w:rsidP="0076331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6331D">
        <w:rPr>
          <w:rFonts w:ascii="Arial" w:eastAsia="Times New Roman" w:hAnsi="Arial" w:cs="Arial"/>
          <w:b/>
          <w:bCs/>
          <w:color w:val="414141"/>
          <w:sz w:val="23"/>
          <w:szCs w:val="23"/>
          <w:lang w:eastAsia="tr-TR"/>
        </w:rPr>
        <w:t>Envanter Kodu:</w:t>
      </w:r>
      <w:r w:rsidRPr="0076331D">
        <w:rPr>
          <w:rFonts w:ascii="Arial" w:eastAsia="Times New Roman" w:hAnsi="Arial" w:cs="Arial"/>
          <w:color w:val="676767"/>
          <w:sz w:val="23"/>
          <w:szCs w:val="23"/>
          <w:lang w:eastAsia="tr-TR"/>
        </w:rPr>
        <w:t> TR.ANT.08.005.017</w:t>
      </w:r>
    </w:p>
    <w:p w:rsidR="0076331D" w:rsidRPr="0076331D" w:rsidRDefault="0076331D" w:rsidP="0076331D">
      <w:pPr>
        <w:shd w:val="clear" w:color="auto" w:fill="FFFFFF"/>
        <w:spacing w:after="120" w:line="240" w:lineRule="auto"/>
        <w:outlineLvl w:val="4"/>
        <w:rPr>
          <w:rFonts w:ascii="Arial" w:eastAsia="Times New Roman" w:hAnsi="Arial" w:cs="Arial"/>
          <w:color w:val="000000"/>
          <w:sz w:val="24"/>
          <w:szCs w:val="24"/>
          <w:lang w:eastAsia="tr-TR"/>
        </w:rPr>
      </w:pPr>
      <w:r w:rsidRPr="0076331D">
        <w:rPr>
          <w:rFonts w:ascii="Arial" w:eastAsia="Times New Roman" w:hAnsi="Arial" w:cs="Arial"/>
          <w:color w:val="000000"/>
          <w:sz w:val="24"/>
          <w:szCs w:val="24"/>
          <w:lang w:eastAsia="tr-TR"/>
        </w:rPr>
        <w:t>Kullanım Bilgileri</w:t>
      </w:r>
    </w:p>
    <w:p w:rsidR="0076331D" w:rsidRPr="0076331D" w:rsidRDefault="0076331D" w:rsidP="0076331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6331D">
        <w:rPr>
          <w:rFonts w:ascii="Arial" w:eastAsia="Times New Roman" w:hAnsi="Arial" w:cs="Arial"/>
          <w:b/>
          <w:bCs/>
          <w:color w:val="414141"/>
          <w:sz w:val="23"/>
          <w:szCs w:val="23"/>
          <w:lang w:eastAsia="tr-TR"/>
        </w:rPr>
        <w:t>Orijinal Kullanım:</w:t>
      </w:r>
      <w:r w:rsidRPr="0076331D">
        <w:rPr>
          <w:rFonts w:ascii="Arial" w:eastAsia="Times New Roman" w:hAnsi="Arial" w:cs="Arial"/>
          <w:color w:val="676767"/>
          <w:sz w:val="23"/>
          <w:szCs w:val="23"/>
          <w:lang w:eastAsia="tr-TR"/>
        </w:rPr>
        <w:t> Konut</w:t>
      </w:r>
    </w:p>
    <w:p w:rsidR="0076331D" w:rsidRPr="0076331D" w:rsidRDefault="0076331D" w:rsidP="0076331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6331D">
        <w:rPr>
          <w:rFonts w:ascii="Arial" w:eastAsia="Times New Roman" w:hAnsi="Arial" w:cs="Arial"/>
          <w:b/>
          <w:bCs/>
          <w:color w:val="414141"/>
          <w:sz w:val="23"/>
          <w:szCs w:val="23"/>
          <w:lang w:eastAsia="tr-TR"/>
        </w:rPr>
        <w:t>Bugünkü Kullanım:</w:t>
      </w:r>
      <w:r w:rsidRPr="0076331D">
        <w:rPr>
          <w:rFonts w:ascii="Arial" w:eastAsia="Times New Roman" w:hAnsi="Arial" w:cs="Arial"/>
          <w:color w:val="676767"/>
          <w:sz w:val="23"/>
          <w:szCs w:val="23"/>
          <w:lang w:eastAsia="tr-TR"/>
        </w:rPr>
        <w:t> Konut</w:t>
      </w:r>
    </w:p>
    <w:p w:rsidR="0076331D" w:rsidRPr="0076331D" w:rsidRDefault="0076331D" w:rsidP="0076331D">
      <w:pPr>
        <w:shd w:val="clear" w:color="auto" w:fill="FFFFFF"/>
        <w:spacing w:after="120" w:line="240" w:lineRule="auto"/>
        <w:outlineLvl w:val="4"/>
        <w:rPr>
          <w:rFonts w:ascii="Arial" w:eastAsia="Times New Roman" w:hAnsi="Arial" w:cs="Arial"/>
          <w:color w:val="000000"/>
          <w:sz w:val="24"/>
          <w:szCs w:val="24"/>
          <w:lang w:eastAsia="tr-TR"/>
        </w:rPr>
      </w:pPr>
      <w:r w:rsidRPr="0076331D">
        <w:rPr>
          <w:rFonts w:ascii="Arial" w:eastAsia="Times New Roman" w:hAnsi="Arial" w:cs="Arial"/>
          <w:color w:val="000000"/>
          <w:sz w:val="24"/>
          <w:szCs w:val="24"/>
          <w:lang w:eastAsia="tr-TR"/>
        </w:rPr>
        <w:t>Konum Bilgileri</w:t>
      </w:r>
    </w:p>
    <w:p w:rsidR="0076331D" w:rsidRPr="0076331D" w:rsidRDefault="0076331D" w:rsidP="007633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331D">
        <w:rPr>
          <w:rFonts w:ascii="Arial" w:eastAsia="Times New Roman" w:hAnsi="Arial" w:cs="Arial"/>
          <w:b/>
          <w:bCs/>
          <w:color w:val="414141"/>
          <w:sz w:val="23"/>
          <w:szCs w:val="23"/>
          <w:lang w:eastAsia="tr-TR"/>
        </w:rPr>
        <w:t>İl:</w:t>
      </w:r>
      <w:r w:rsidRPr="0076331D">
        <w:rPr>
          <w:rFonts w:ascii="Arial" w:eastAsia="Times New Roman" w:hAnsi="Arial" w:cs="Arial"/>
          <w:color w:val="676767"/>
          <w:sz w:val="23"/>
          <w:szCs w:val="23"/>
          <w:lang w:eastAsia="tr-TR"/>
        </w:rPr>
        <w:t> Artvin</w:t>
      </w:r>
    </w:p>
    <w:p w:rsidR="0076331D" w:rsidRPr="0076331D" w:rsidRDefault="0076331D" w:rsidP="007633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331D">
        <w:rPr>
          <w:rFonts w:ascii="Arial" w:eastAsia="Times New Roman" w:hAnsi="Arial" w:cs="Arial"/>
          <w:b/>
          <w:bCs/>
          <w:color w:val="414141"/>
          <w:sz w:val="23"/>
          <w:szCs w:val="23"/>
          <w:lang w:eastAsia="tr-TR"/>
        </w:rPr>
        <w:t>İlçe:</w:t>
      </w:r>
      <w:r w:rsidRPr="0076331D">
        <w:rPr>
          <w:rFonts w:ascii="Arial" w:eastAsia="Times New Roman" w:hAnsi="Arial" w:cs="Arial"/>
          <w:color w:val="676767"/>
          <w:sz w:val="23"/>
          <w:szCs w:val="23"/>
          <w:lang w:eastAsia="tr-TR"/>
        </w:rPr>
        <w:t> Arhavi</w:t>
      </w:r>
    </w:p>
    <w:p w:rsidR="0076331D" w:rsidRPr="0076331D" w:rsidRDefault="0076331D" w:rsidP="007633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331D">
        <w:rPr>
          <w:rFonts w:ascii="Arial" w:eastAsia="Times New Roman" w:hAnsi="Arial" w:cs="Arial"/>
          <w:color w:val="676767"/>
          <w:sz w:val="23"/>
          <w:szCs w:val="23"/>
          <w:lang w:eastAsia="tr-TR"/>
        </w:rPr>
        <w:t xml:space="preserve">Mahalle / </w:t>
      </w:r>
      <w:proofErr w:type="spellStart"/>
      <w:proofErr w:type="gramStart"/>
      <w:r w:rsidRPr="0076331D">
        <w:rPr>
          <w:rFonts w:ascii="Arial" w:eastAsia="Times New Roman" w:hAnsi="Arial" w:cs="Arial"/>
          <w:color w:val="676767"/>
          <w:sz w:val="23"/>
          <w:szCs w:val="23"/>
          <w:lang w:eastAsia="tr-TR"/>
        </w:rPr>
        <w:t>Köy:Kestanealan</w:t>
      </w:r>
      <w:proofErr w:type="spellEnd"/>
      <w:proofErr w:type="gramEnd"/>
      <w:r w:rsidRPr="0076331D">
        <w:rPr>
          <w:rFonts w:ascii="Arial" w:eastAsia="Times New Roman" w:hAnsi="Arial" w:cs="Arial"/>
          <w:color w:val="676767"/>
          <w:sz w:val="23"/>
          <w:szCs w:val="23"/>
          <w:lang w:eastAsia="tr-TR"/>
        </w:rPr>
        <w:t xml:space="preserve"> Köyü</w:t>
      </w:r>
    </w:p>
    <w:p w:rsidR="0076331D" w:rsidRPr="0076331D" w:rsidRDefault="0076331D" w:rsidP="007633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331D">
        <w:rPr>
          <w:rFonts w:ascii="Arial" w:eastAsia="Times New Roman" w:hAnsi="Arial" w:cs="Arial"/>
          <w:color w:val="676767"/>
          <w:sz w:val="23"/>
          <w:szCs w:val="23"/>
          <w:lang w:eastAsia="tr-TR"/>
        </w:rPr>
        <w:t>Ada:138</w:t>
      </w:r>
    </w:p>
    <w:p w:rsidR="0076331D" w:rsidRPr="0076331D" w:rsidRDefault="0076331D" w:rsidP="007633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331D">
        <w:rPr>
          <w:rFonts w:ascii="Arial" w:eastAsia="Times New Roman" w:hAnsi="Arial" w:cs="Arial"/>
          <w:color w:val="676767"/>
          <w:sz w:val="23"/>
          <w:szCs w:val="23"/>
          <w:lang w:eastAsia="tr-TR"/>
        </w:rPr>
        <w:t>Parsel:7</w:t>
      </w:r>
    </w:p>
    <w:p w:rsidR="0076331D" w:rsidRDefault="0076331D">
      <w:bookmarkStart w:id="0" w:name="_GoBack"/>
      <w:bookmarkEnd w:id="0"/>
    </w:p>
    <w:sectPr w:rsidR="007633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D16D46"/>
    <w:multiLevelType w:val="multilevel"/>
    <w:tmpl w:val="C682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AE38CC"/>
    <w:multiLevelType w:val="multilevel"/>
    <w:tmpl w:val="4FF8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C20BC3"/>
    <w:multiLevelType w:val="multilevel"/>
    <w:tmpl w:val="DE18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6E5"/>
    <w:rsid w:val="00227A32"/>
    <w:rsid w:val="0076331D"/>
    <w:rsid w:val="00CF56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D62289-63C6-4B6E-BBF7-731F07848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6331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6331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633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6871464">
      <w:bodyDiv w:val="1"/>
      <w:marLeft w:val="0"/>
      <w:marRight w:val="0"/>
      <w:marTop w:val="0"/>
      <w:marBottom w:val="0"/>
      <w:divBdr>
        <w:top w:val="none" w:sz="0" w:space="0" w:color="auto"/>
        <w:left w:val="none" w:sz="0" w:space="0" w:color="auto"/>
        <w:bottom w:val="none" w:sz="0" w:space="0" w:color="auto"/>
        <w:right w:val="none" w:sz="0" w:space="0" w:color="auto"/>
      </w:divBdr>
      <w:divsChild>
        <w:div w:id="1035423522">
          <w:marLeft w:val="0"/>
          <w:marRight w:val="0"/>
          <w:marTop w:val="0"/>
          <w:marBottom w:val="0"/>
          <w:divBdr>
            <w:top w:val="none" w:sz="0" w:space="0" w:color="auto"/>
            <w:left w:val="none" w:sz="0" w:space="0" w:color="auto"/>
            <w:bottom w:val="none" w:sz="0" w:space="0" w:color="auto"/>
            <w:right w:val="none" w:sz="0" w:space="0" w:color="auto"/>
          </w:divBdr>
          <w:divsChild>
            <w:div w:id="131874859">
              <w:marLeft w:val="0"/>
              <w:marRight w:val="0"/>
              <w:marTop w:val="0"/>
              <w:marBottom w:val="0"/>
              <w:divBdr>
                <w:top w:val="none" w:sz="0" w:space="0" w:color="auto"/>
                <w:left w:val="none" w:sz="0" w:space="0" w:color="auto"/>
                <w:bottom w:val="none" w:sz="0" w:space="0" w:color="auto"/>
                <w:right w:val="none" w:sz="0" w:space="0" w:color="auto"/>
              </w:divBdr>
              <w:divsChild>
                <w:div w:id="1690908796">
                  <w:marLeft w:val="0"/>
                  <w:marRight w:val="0"/>
                  <w:marTop w:val="0"/>
                  <w:marBottom w:val="0"/>
                  <w:divBdr>
                    <w:top w:val="none" w:sz="0" w:space="0" w:color="auto"/>
                    <w:left w:val="none" w:sz="0" w:space="0" w:color="auto"/>
                    <w:bottom w:val="none" w:sz="0" w:space="0" w:color="auto"/>
                    <w:right w:val="none" w:sz="0" w:space="0" w:color="auto"/>
                  </w:divBdr>
                  <w:divsChild>
                    <w:div w:id="1501508654">
                      <w:marLeft w:val="0"/>
                      <w:marRight w:val="0"/>
                      <w:marTop w:val="0"/>
                      <w:marBottom w:val="0"/>
                      <w:divBdr>
                        <w:top w:val="none" w:sz="0" w:space="0" w:color="auto"/>
                        <w:left w:val="none" w:sz="0" w:space="0" w:color="auto"/>
                        <w:bottom w:val="none" w:sz="0" w:space="0" w:color="auto"/>
                        <w:right w:val="none" w:sz="0" w:space="0" w:color="auto"/>
                      </w:divBdr>
                      <w:divsChild>
                        <w:div w:id="1969116970">
                          <w:marLeft w:val="0"/>
                          <w:marRight w:val="0"/>
                          <w:marTop w:val="0"/>
                          <w:marBottom w:val="0"/>
                          <w:divBdr>
                            <w:top w:val="none" w:sz="0" w:space="0" w:color="auto"/>
                            <w:left w:val="none" w:sz="0" w:space="0" w:color="auto"/>
                            <w:bottom w:val="none" w:sz="0" w:space="0" w:color="auto"/>
                            <w:right w:val="none" w:sz="0" w:space="0" w:color="auto"/>
                          </w:divBdr>
                          <w:divsChild>
                            <w:div w:id="167139150">
                              <w:marLeft w:val="0"/>
                              <w:marRight w:val="0"/>
                              <w:marTop w:val="0"/>
                              <w:marBottom w:val="0"/>
                              <w:divBdr>
                                <w:top w:val="none" w:sz="0" w:space="0" w:color="auto"/>
                                <w:left w:val="none" w:sz="0" w:space="0" w:color="auto"/>
                                <w:bottom w:val="none" w:sz="0" w:space="0" w:color="auto"/>
                                <w:right w:val="none" w:sz="0" w:space="0" w:color="auto"/>
                              </w:divBdr>
                            </w:div>
                            <w:div w:id="1677346987">
                              <w:marLeft w:val="0"/>
                              <w:marRight w:val="0"/>
                              <w:marTop w:val="0"/>
                              <w:marBottom w:val="0"/>
                              <w:divBdr>
                                <w:top w:val="none" w:sz="0" w:space="0" w:color="auto"/>
                                <w:left w:val="none" w:sz="0" w:space="0" w:color="auto"/>
                                <w:bottom w:val="none" w:sz="0" w:space="0" w:color="auto"/>
                                <w:right w:val="none" w:sz="0" w:space="0" w:color="auto"/>
                              </w:divBdr>
                            </w:div>
                          </w:divsChild>
                        </w:div>
                        <w:div w:id="1064914475">
                          <w:marLeft w:val="0"/>
                          <w:marRight w:val="0"/>
                          <w:marTop w:val="0"/>
                          <w:marBottom w:val="0"/>
                          <w:divBdr>
                            <w:top w:val="none" w:sz="0" w:space="0" w:color="auto"/>
                            <w:left w:val="none" w:sz="0" w:space="0" w:color="auto"/>
                            <w:bottom w:val="none" w:sz="0" w:space="0" w:color="auto"/>
                            <w:right w:val="none" w:sz="0" w:space="0" w:color="auto"/>
                          </w:divBdr>
                          <w:divsChild>
                            <w:div w:id="352459843">
                              <w:marLeft w:val="0"/>
                              <w:marRight w:val="0"/>
                              <w:marTop w:val="0"/>
                              <w:marBottom w:val="0"/>
                              <w:divBdr>
                                <w:top w:val="none" w:sz="0" w:space="0" w:color="auto"/>
                                <w:left w:val="none" w:sz="0" w:space="0" w:color="auto"/>
                                <w:bottom w:val="none" w:sz="0" w:space="0" w:color="auto"/>
                                <w:right w:val="none" w:sz="0" w:space="0" w:color="auto"/>
                              </w:divBdr>
                            </w:div>
                            <w:div w:id="19156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333179">
          <w:marLeft w:val="0"/>
          <w:marRight w:val="0"/>
          <w:marTop w:val="0"/>
          <w:marBottom w:val="0"/>
          <w:divBdr>
            <w:top w:val="none" w:sz="0" w:space="0" w:color="auto"/>
            <w:left w:val="none" w:sz="0" w:space="0" w:color="auto"/>
            <w:bottom w:val="none" w:sz="0" w:space="0" w:color="auto"/>
            <w:right w:val="none" w:sz="0" w:space="0" w:color="auto"/>
          </w:divBdr>
          <w:divsChild>
            <w:div w:id="1633440288">
              <w:marLeft w:val="0"/>
              <w:marRight w:val="0"/>
              <w:marTop w:val="0"/>
              <w:marBottom w:val="0"/>
              <w:divBdr>
                <w:top w:val="none" w:sz="0" w:space="0" w:color="auto"/>
                <w:left w:val="none" w:sz="0" w:space="0" w:color="auto"/>
                <w:bottom w:val="none" w:sz="0" w:space="0" w:color="auto"/>
                <w:right w:val="none" w:sz="0" w:space="0" w:color="auto"/>
              </w:divBdr>
              <w:divsChild>
                <w:div w:id="140928206">
                  <w:marLeft w:val="0"/>
                  <w:marRight w:val="0"/>
                  <w:marTop w:val="0"/>
                  <w:marBottom w:val="0"/>
                  <w:divBdr>
                    <w:top w:val="none" w:sz="0" w:space="0" w:color="auto"/>
                    <w:left w:val="none" w:sz="0" w:space="0" w:color="auto"/>
                    <w:bottom w:val="none" w:sz="0" w:space="0" w:color="auto"/>
                    <w:right w:val="none" w:sz="0" w:space="0" w:color="auto"/>
                  </w:divBdr>
                  <w:divsChild>
                    <w:div w:id="249045094">
                      <w:marLeft w:val="0"/>
                      <w:marRight w:val="0"/>
                      <w:marTop w:val="0"/>
                      <w:marBottom w:val="0"/>
                      <w:divBdr>
                        <w:top w:val="none" w:sz="0" w:space="0" w:color="auto"/>
                        <w:left w:val="none" w:sz="0" w:space="0" w:color="auto"/>
                        <w:bottom w:val="none" w:sz="0" w:space="0" w:color="auto"/>
                        <w:right w:val="none" w:sz="0" w:space="0" w:color="auto"/>
                      </w:divBdr>
                      <w:divsChild>
                        <w:div w:id="1764379449">
                          <w:marLeft w:val="0"/>
                          <w:marRight w:val="0"/>
                          <w:marTop w:val="0"/>
                          <w:marBottom w:val="0"/>
                          <w:divBdr>
                            <w:top w:val="none" w:sz="0" w:space="0" w:color="auto"/>
                            <w:left w:val="none" w:sz="0" w:space="0" w:color="auto"/>
                            <w:bottom w:val="none" w:sz="0" w:space="0" w:color="auto"/>
                            <w:right w:val="none" w:sz="0" w:space="0" w:color="auto"/>
                          </w:divBdr>
                        </w:div>
                        <w:div w:id="13930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159</Words>
  <Characters>910</Characters>
  <Application>Microsoft Office Word</Application>
  <DocSecurity>0</DocSecurity>
  <Lines>7</Lines>
  <Paragraphs>2</Paragraphs>
  <ScaleCrop>false</ScaleCrop>
  <Company>Hewlett-Packard Company</Company>
  <LinksUpToDate>false</LinksUpToDate>
  <CharactersWithSpaces>1067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2019-08-21T11:35:00Z</dcterms:created>
  <dcterms:modified xsi:type="dcterms:W3CDTF">2019-08-21T11:36:00Z</dcterms:modified>
</cp:coreProperties>
</file>