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3683" w:rsidRDefault="007E721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Taş yığma yapım sisteminde inşa edilen yapıda malzeme olarak ahşap ve taş kullanılmıştır. Yapı, eğimli arazide konumlandırılmıştır. Bodrum kat ve semin kattan oluşan yapı, dikdörtgen planlıdır. Yapının doğu cephesinde bodrum katta düzgün kesme taş kullanılmıştır. Zemin katta ise ahşap arası taş kullanılarak yapılan göz dolma sistemi kullanılmıştır. Yapının ana girişi güney cephede yer almaktadır. Giriş bölümünde kapı, pencere ve duvar ahşaptır. Giriş kotuna on iki basamaklı merdiven ile ulaşılmaktadır. Yapı, zemin katında güney cephe hariç üç cephesi yer yer dökülmüş beyaz sıvalıdır. Arka cephesi tamamen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taştır. Geniş saçakları bulunan yapının çatısı tek yönde kırma çatıdır ve sac malzeme ile örtülüdür.</w:t>
      </w:r>
    </w:p>
    <w:p w:rsidR="007E721E" w:rsidRPr="007E721E" w:rsidRDefault="007E721E" w:rsidP="007E721E">
      <w:pPr>
        <w:shd w:val="clear" w:color="auto" w:fill="FFFFFF"/>
        <w:spacing w:after="120" w:line="240" w:lineRule="auto"/>
        <w:outlineLvl w:val="4"/>
        <w:rPr>
          <w:rFonts w:ascii="Arial" w:eastAsia="Times New Roman" w:hAnsi="Arial" w:cs="Arial"/>
          <w:color w:val="000000"/>
          <w:sz w:val="24"/>
          <w:szCs w:val="24"/>
          <w:lang w:eastAsia="tr-TR"/>
        </w:rPr>
      </w:pPr>
      <w:r w:rsidRPr="007E721E">
        <w:rPr>
          <w:rFonts w:ascii="Arial" w:eastAsia="Times New Roman" w:hAnsi="Arial" w:cs="Arial"/>
          <w:color w:val="000000"/>
          <w:sz w:val="24"/>
          <w:szCs w:val="24"/>
          <w:lang w:eastAsia="tr-TR"/>
        </w:rPr>
        <w:t>Genel Bilgiler</w:t>
      </w:r>
    </w:p>
    <w:p w:rsidR="007E721E" w:rsidRPr="007E721E" w:rsidRDefault="007E721E" w:rsidP="007E721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E721E">
        <w:rPr>
          <w:rFonts w:ascii="Arial" w:eastAsia="Times New Roman" w:hAnsi="Arial" w:cs="Arial"/>
          <w:b/>
          <w:bCs/>
          <w:color w:val="414141"/>
          <w:sz w:val="23"/>
          <w:szCs w:val="23"/>
          <w:lang w:eastAsia="tr-TR"/>
        </w:rPr>
        <w:t>Türü:</w:t>
      </w:r>
    </w:p>
    <w:p w:rsidR="007E721E" w:rsidRPr="007E721E" w:rsidRDefault="007E721E" w:rsidP="007E721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E721E">
        <w:rPr>
          <w:rFonts w:ascii="Arial" w:eastAsia="Times New Roman" w:hAnsi="Arial" w:cs="Arial"/>
          <w:b/>
          <w:bCs/>
          <w:color w:val="414141"/>
          <w:sz w:val="23"/>
          <w:szCs w:val="23"/>
          <w:lang w:eastAsia="tr-TR"/>
        </w:rPr>
        <w:t>Envanter Adı:</w:t>
      </w:r>
      <w:r w:rsidRPr="007E721E">
        <w:rPr>
          <w:rFonts w:ascii="Arial" w:eastAsia="Times New Roman" w:hAnsi="Arial" w:cs="Arial"/>
          <w:color w:val="676767"/>
          <w:sz w:val="23"/>
          <w:szCs w:val="23"/>
          <w:lang w:eastAsia="tr-TR"/>
        </w:rPr>
        <w:t> KONUT (AYDIN GEDİK)</w:t>
      </w:r>
    </w:p>
    <w:p w:rsidR="007E721E" w:rsidRPr="007E721E" w:rsidRDefault="007E721E" w:rsidP="007E721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E721E">
        <w:rPr>
          <w:rFonts w:ascii="Arial" w:eastAsia="Times New Roman" w:hAnsi="Arial" w:cs="Arial"/>
          <w:b/>
          <w:bCs/>
          <w:color w:val="414141"/>
          <w:sz w:val="23"/>
          <w:szCs w:val="23"/>
          <w:lang w:eastAsia="tr-TR"/>
        </w:rPr>
        <w:t>Envanter Kodu:</w:t>
      </w:r>
      <w:r w:rsidRPr="007E721E">
        <w:rPr>
          <w:rFonts w:ascii="Arial" w:eastAsia="Times New Roman" w:hAnsi="Arial" w:cs="Arial"/>
          <w:color w:val="676767"/>
          <w:sz w:val="23"/>
          <w:szCs w:val="23"/>
          <w:lang w:eastAsia="tr-TR"/>
        </w:rPr>
        <w:t> TR.ANT.08.005.004</w:t>
      </w:r>
    </w:p>
    <w:p w:rsidR="007E721E" w:rsidRPr="007E721E" w:rsidRDefault="007E721E" w:rsidP="007E721E">
      <w:pPr>
        <w:shd w:val="clear" w:color="auto" w:fill="FFFFFF"/>
        <w:spacing w:after="120" w:line="240" w:lineRule="auto"/>
        <w:outlineLvl w:val="4"/>
        <w:rPr>
          <w:rFonts w:ascii="Arial" w:eastAsia="Times New Roman" w:hAnsi="Arial" w:cs="Arial"/>
          <w:color w:val="000000"/>
          <w:sz w:val="24"/>
          <w:szCs w:val="24"/>
          <w:lang w:eastAsia="tr-TR"/>
        </w:rPr>
      </w:pPr>
      <w:r w:rsidRPr="007E721E">
        <w:rPr>
          <w:rFonts w:ascii="Arial" w:eastAsia="Times New Roman" w:hAnsi="Arial" w:cs="Arial"/>
          <w:color w:val="000000"/>
          <w:sz w:val="24"/>
          <w:szCs w:val="24"/>
          <w:lang w:eastAsia="tr-TR"/>
        </w:rPr>
        <w:t>Kullanım Bilgileri</w:t>
      </w:r>
    </w:p>
    <w:p w:rsidR="007E721E" w:rsidRPr="007E721E" w:rsidRDefault="007E721E" w:rsidP="007E721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E721E">
        <w:rPr>
          <w:rFonts w:ascii="Arial" w:eastAsia="Times New Roman" w:hAnsi="Arial" w:cs="Arial"/>
          <w:b/>
          <w:bCs/>
          <w:color w:val="414141"/>
          <w:sz w:val="23"/>
          <w:szCs w:val="23"/>
          <w:lang w:eastAsia="tr-TR"/>
        </w:rPr>
        <w:t>Orijinal Kullanım:</w:t>
      </w:r>
      <w:r w:rsidRPr="007E721E">
        <w:rPr>
          <w:rFonts w:ascii="Arial" w:eastAsia="Times New Roman" w:hAnsi="Arial" w:cs="Arial"/>
          <w:color w:val="676767"/>
          <w:sz w:val="23"/>
          <w:szCs w:val="23"/>
          <w:lang w:eastAsia="tr-TR"/>
        </w:rPr>
        <w:t> Konut</w:t>
      </w:r>
    </w:p>
    <w:p w:rsidR="007E721E" w:rsidRPr="007E721E" w:rsidRDefault="007E721E" w:rsidP="007E721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E721E">
        <w:rPr>
          <w:rFonts w:ascii="Arial" w:eastAsia="Times New Roman" w:hAnsi="Arial" w:cs="Arial"/>
          <w:b/>
          <w:bCs/>
          <w:color w:val="414141"/>
          <w:sz w:val="23"/>
          <w:szCs w:val="23"/>
          <w:lang w:eastAsia="tr-TR"/>
        </w:rPr>
        <w:t>Bugünkü Kullanım:</w:t>
      </w:r>
      <w:r w:rsidRPr="007E721E">
        <w:rPr>
          <w:rFonts w:ascii="Arial" w:eastAsia="Times New Roman" w:hAnsi="Arial" w:cs="Arial"/>
          <w:color w:val="676767"/>
          <w:sz w:val="23"/>
          <w:szCs w:val="23"/>
          <w:lang w:eastAsia="tr-TR"/>
        </w:rPr>
        <w:t> Konut</w:t>
      </w:r>
    </w:p>
    <w:p w:rsidR="007E721E" w:rsidRPr="007E721E" w:rsidRDefault="007E721E" w:rsidP="007E721E">
      <w:pPr>
        <w:shd w:val="clear" w:color="auto" w:fill="FFFFFF"/>
        <w:spacing w:after="120" w:line="240" w:lineRule="auto"/>
        <w:outlineLvl w:val="4"/>
        <w:rPr>
          <w:rFonts w:ascii="Arial" w:eastAsia="Times New Roman" w:hAnsi="Arial" w:cs="Arial"/>
          <w:color w:val="000000"/>
          <w:sz w:val="24"/>
          <w:szCs w:val="24"/>
          <w:lang w:eastAsia="tr-TR"/>
        </w:rPr>
      </w:pPr>
      <w:r w:rsidRPr="007E721E">
        <w:rPr>
          <w:rFonts w:ascii="Arial" w:eastAsia="Times New Roman" w:hAnsi="Arial" w:cs="Arial"/>
          <w:color w:val="000000"/>
          <w:sz w:val="24"/>
          <w:szCs w:val="24"/>
          <w:lang w:eastAsia="tr-TR"/>
        </w:rPr>
        <w:t>Konum Bilgileri</w:t>
      </w:r>
    </w:p>
    <w:p w:rsidR="007E721E" w:rsidRPr="007E721E" w:rsidRDefault="007E721E" w:rsidP="007E721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721E">
        <w:rPr>
          <w:rFonts w:ascii="Arial" w:eastAsia="Times New Roman" w:hAnsi="Arial" w:cs="Arial"/>
          <w:b/>
          <w:bCs/>
          <w:color w:val="414141"/>
          <w:sz w:val="23"/>
          <w:szCs w:val="23"/>
          <w:lang w:eastAsia="tr-TR"/>
        </w:rPr>
        <w:t>İl:</w:t>
      </w:r>
      <w:r w:rsidRPr="007E721E">
        <w:rPr>
          <w:rFonts w:ascii="Arial" w:eastAsia="Times New Roman" w:hAnsi="Arial" w:cs="Arial"/>
          <w:color w:val="676767"/>
          <w:sz w:val="23"/>
          <w:szCs w:val="23"/>
          <w:lang w:eastAsia="tr-TR"/>
        </w:rPr>
        <w:t> Artvin</w:t>
      </w:r>
    </w:p>
    <w:p w:rsidR="007E721E" w:rsidRPr="007E721E" w:rsidRDefault="007E721E" w:rsidP="007E721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721E">
        <w:rPr>
          <w:rFonts w:ascii="Arial" w:eastAsia="Times New Roman" w:hAnsi="Arial" w:cs="Arial"/>
          <w:b/>
          <w:bCs/>
          <w:color w:val="414141"/>
          <w:sz w:val="23"/>
          <w:szCs w:val="23"/>
          <w:lang w:eastAsia="tr-TR"/>
        </w:rPr>
        <w:t>İlçe:</w:t>
      </w:r>
      <w:r w:rsidRPr="007E721E">
        <w:rPr>
          <w:rFonts w:ascii="Arial" w:eastAsia="Times New Roman" w:hAnsi="Arial" w:cs="Arial"/>
          <w:color w:val="676767"/>
          <w:sz w:val="23"/>
          <w:szCs w:val="23"/>
          <w:lang w:eastAsia="tr-TR"/>
        </w:rPr>
        <w:t> Arhavi</w:t>
      </w:r>
    </w:p>
    <w:p w:rsidR="007E721E" w:rsidRPr="007E721E" w:rsidRDefault="007E721E" w:rsidP="007E721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721E">
        <w:rPr>
          <w:rFonts w:ascii="Arial" w:eastAsia="Times New Roman" w:hAnsi="Arial" w:cs="Arial"/>
          <w:color w:val="676767"/>
          <w:sz w:val="23"/>
          <w:szCs w:val="23"/>
          <w:lang w:eastAsia="tr-TR"/>
        </w:rPr>
        <w:t xml:space="preserve">Mahalle / </w:t>
      </w:r>
      <w:proofErr w:type="spellStart"/>
      <w:proofErr w:type="gramStart"/>
      <w:r w:rsidRPr="007E721E">
        <w:rPr>
          <w:rFonts w:ascii="Arial" w:eastAsia="Times New Roman" w:hAnsi="Arial" w:cs="Arial"/>
          <w:color w:val="676767"/>
          <w:sz w:val="23"/>
          <w:szCs w:val="23"/>
          <w:lang w:eastAsia="tr-TR"/>
        </w:rPr>
        <w:t>Köy:Arılı</w:t>
      </w:r>
      <w:proofErr w:type="spellEnd"/>
      <w:proofErr w:type="gramEnd"/>
      <w:r w:rsidRPr="007E721E">
        <w:rPr>
          <w:rFonts w:ascii="Arial" w:eastAsia="Times New Roman" w:hAnsi="Arial" w:cs="Arial"/>
          <w:color w:val="676767"/>
          <w:sz w:val="23"/>
          <w:szCs w:val="23"/>
          <w:lang w:eastAsia="tr-TR"/>
        </w:rPr>
        <w:t xml:space="preserve"> Köyü</w:t>
      </w:r>
    </w:p>
    <w:p w:rsidR="007E721E" w:rsidRPr="007E721E" w:rsidRDefault="007E721E" w:rsidP="007E721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721E">
        <w:rPr>
          <w:rFonts w:ascii="Arial" w:eastAsia="Times New Roman" w:hAnsi="Arial" w:cs="Arial"/>
          <w:color w:val="676767"/>
          <w:sz w:val="23"/>
          <w:szCs w:val="23"/>
          <w:lang w:eastAsia="tr-TR"/>
        </w:rPr>
        <w:t>Ada:183</w:t>
      </w:r>
    </w:p>
    <w:p w:rsidR="007E721E" w:rsidRPr="007E721E" w:rsidRDefault="007E721E" w:rsidP="007E721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721E">
        <w:rPr>
          <w:rFonts w:ascii="Arial" w:eastAsia="Times New Roman" w:hAnsi="Arial" w:cs="Arial"/>
          <w:color w:val="676767"/>
          <w:sz w:val="23"/>
          <w:szCs w:val="23"/>
          <w:lang w:eastAsia="tr-TR"/>
        </w:rPr>
        <w:t>Parsel:14</w:t>
      </w:r>
    </w:p>
    <w:p w:rsidR="007E721E" w:rsidRDefault="007E721E">
      <w:bookmarkStart w:id="0" w:name="_GoBack"/>
      <w:bookmarkEnd w:id="0"/>
    </w:p>
    <w:sectPr w:rsidR="007E72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043E77"/>
    <w:multiLevelType w:val="multilevel"/>
    <w:tmpl w:val="20BE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A6661"/>
    <w:multiLevelType w:val="multilevel"/>
    <w:tmpl w:val="A9F4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290A99"/>
    <w:multiLevelType w:val="multilevel"/>
    <w:tmpl w:val="63EE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38C"/>
    <w:rsid w:val="007E721E"/>
    <w:rsid w:val="0080138C"/>
    <w:rsid w:val="009E368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8FA106-704F-4E54-A95B-D842448C5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E721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E721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E72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30834">
      <w:bodyDiv w:val="1"/>
      <w:marLeft w:val="0"/>
      <w:marRight w:val="0"/>
      <w:marTop w:val="0"/>
      <w:marBottom w:val="0"/>
      <w:divBdr>
        <w:top w:val="none" w:sz="0" w:space="0" w:color="auto"/>
        <w:left w:val="none" w:sz="0" w:space="0" w:color="auto"/>
        <w:bottom w:val="none" w:sz="0" w:space="0" w:color="auto"/>
        <w:right w:val="none" w:sz="0" w:space="0" w:color="auto"/>
      </w:divBdr>
      <w:divsChild>
        <w:div w:id="2028435131">
          <w:marLeft w:val="0"/>
          <w:marRight w:val="0"/>
          <w:marTop w:val="0"/>
          <w:marBottom w:val="0"/>
          <w:divBdr>
            <w:top w:val="none" w:sz="0" w:space="0" w:color="auto"/>
            <w:left w:val="none" w:sz="0" w:space="0" w:color="auto"/>
            <w:bottom w:val="none" w:sz="0" w:space="0" w:color="auto"/>
            <w:right w:val="none" w:sz="0" w:space="0" w:color="auto"/>
          </w:divBdr>
          <w:divsChild>
            <w:div w:id="709839613">
              <w:marLeft w:val="0"/>
              <w:marRight w:val="0"/>
              <w:marTop w:val="0"/>
              <w:marBottom w:val="0"/>
              <w:divBdr>
                <w:top w:val="none" w:sz="0" w:space="0" w:color="auto"/>
                <w:left w:val="none" w:sz="0" w:space="0" w:color="auto"/>
                <w:bottom w:val="none" w:sz="0" w:space="0" w:color="auto"/>
                <w:right w:val="none" w:sz="0" w:space="0" w:color="auto"/>
              </w:divBdr>
              <w:divsChild>
                <w:div w:id="1177572692">
                  <w:marLeft w:val="0"/>
                  <w:marRight w:val="0"/>
                  <w:marTop w:val="0"/>
                  <w:marBottom w:val="0"/>
                  <w:divBdr>
                    <w:top w:val="none" w:sz="0" w:space="0" w:color="auto"/>
                    <w:left w:val="none" w:sz="0" w:space="0" w:color="auto"/>
                    <w:bottom w:val="none" w:sz="0" w:space="0" w:color="auto"/>
                    <w:right w:val="none" w:sz="0" w:space="0" w:color="auto"/>
                  </w:divBdr>
                  <w:divsChild>
                    <w:div w:id="618604869">
                      <w:marLeft w:val="0"/>
                      <w:marRight w:val="0"/>
                      <w:marTop w:val="0"/>
                      <w:marBottom w:val="0"/>
                      <w:divBdr>
                        <w:top w:val="none" w:sz="0" w:space="0" w:color="auto"/>
                        <w:left w:val="none" w:sz="0" w:space="0" w:color="auto"/>
                        <w:bottom w:val="none" w:sz="0" w:space="0" w:color="auto"/>
                        <w:right w:val="none" w:sz="0" w:space="0" w:color="auto"/>
                      </w:divBdr>
                      <w:divsChild>
                        <w:div w:id="812261620">
                          <w:marLeft w:val="0"/>
                          <w:marRight w:val="0"/>
                          <w:marTop w:val="0"/>
                          <w:marBottom w:val="0"/>
                          <w:divBdr>
                            <w:top w:val="none" w:sz="0" w:space="0" w:color="auto"/>
                            <w:left w:val="none" w:sz="0" w:space="0" w:color="auto"/>
                            <w:bottom w:val="none" w:sz="0" w:space="0" w:color="auto"/>
                            <w:right w:val="none" w:sz="0" w:space="0" w:color="auto"/>
                          </w:divBdr>
                          <w:divsChild>
                            <w:div w:id="271473648">
                              <w:marLeft w:val="0"/>
                              <w:marRight w:val="0"/>
                              <w:marTop w:val="0"/>
                              <w:marBottom w:val="0"/>
                              <w:divBdr>
                                <w:top w:val="none" w:sz="0" w:space="0" w:color="auto"/>
                                <w:left w:val="none" w:sz="0" w:space="0" w:color="auto"/>
                                <w:bottom w:val="none" w:sz="0" w:space="0" w:color="auto"/>
                                <w:right w:val="none" w:sz="0" w:space="0" w:color="auto"/>
                              </w:divBdr>
                            </w:div>
                            <w:div w:id="724791118">
                              <w:marLeft w:val="0"/>
                              <w:marRight w:val="0"/>
                              <w:marTop w:val="0"/>
                              <w:marBottom w:val="0"/>
                              <w:divBdr>
                                <w:top w:val="none" w:sz="0" w:space="0" w:color="auto"/>
                                <w:left w:val="none" w:sz="0" w:space="0" w:color="auto"/>
                                <w:bottom w:val="none" w:sz="0" w:space="0" w:color="auto"/>
                                <w:right w:val="none" w:sz="0" w:space="0" w:color="auto"/>
                              </w:divBdr>
                            </w:div>
                          </w:divsChild>
                        </w:div>
                        <w:div w:id="1978030397">
                          <w:marLeft w:val="0"/>
                          <w:marRight w:val="0"/>
                          <w:marTop w:val="0"/>
                          <w:marBottom w:val="0"/>
                          <w:divBdr>
                            <w:top w:val="none" w:sz="0" w:space="0" w:color="auto"/>
                            <w:left w:val="none" w:sz="0" w:space="0" w:color="auto"/>
                            <w:bottom w:val="none" w:sz="0" w:space="0" w:color="auto"/>
                            <w:right w:val="none" w:sz="0" w:space="0" w:color="auto"/>
                          </w:divBdr>
                          <w:divsChild>
                            <w:div w:id="1081414017">
                              <w:marLeft w:val="0"/>
                              <w:marRight w:val="0"/>
                              <w:marTop w:val="0"/>
                              <w:marBottom w:val="0"/>
                              <w:divBdr>
                                <w:top w:val="none" w:sz="0" w:space="0" w:color="auto"/>
                                <w:left w:val="none" w:sz="0" w:space="0" w:color="auto"/>
                                <w:bottom w:val="none" w:sz="0" w:space="0" w:color="auto"/>
                                <w:right w:val="none" w:sz="0" w:space="0" w:color="auto"/>
                              </w:divBdr>
                            </w:div>
                            <w:div w:id="190756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246246">
          <w:marLeft w:val="0"/>
          <w:marRight w:val="0"/>
          <w:marTop w:val="0"/>
          <w:marBottom w:val="0"/>
          <w:divBdr>
            <w:top w:val="none" w:sz="0" w:space="0" w:color="auto"/>
            <w:left w:val="none" w:sz="0" w:space="0" w:color="auto"/>
            <w:bottom w:val="none" w:sz="0" w:space="0" w:color="auto"/>
            <w:right w:val="none" w:sz="0" w:space="0" w:color="auto"/>
          </w:divBdr>
          <w:divsChild>
            <w:div w:id="1938251013">
              <w:marLeft w:val="0"/>
              <w:marRight w:val="0"/>
              <w:marTop w:val="0"/>
              <w:marBottom w:val="0"/>
              <w:divBdr>
                <w:top w:val="none" w:sz="0" w:space="0" w:color="auto"/>
                <w:left w:val="none" w:sz="0" w:space="0" w:color="auto"/>
                <w:bottom w:val="none" w:sz="0" w:space="0" w:color="auto"/>
                <w:right w:val="none" w:sz="0" w:space="0" w:color="auto"/>
              </w:divBdr>
              <w:divsChild>
                <w:div w:id="206570506">
                  <w:marLeft w:val="0"/>
                  <w:marRight w:val="0"/>
                  <w:marTop w:val="0"/>
                  <w:marBottom w:val="0"/>
                  <w:divBdr>
                    <w:top w:val="none" w:sz="0" w:space="0" w:color="auto"/>
                    <w:left w:val="none" w:sz="0" w:space="0" w:color="auto"/>
                    <w:bottom w:val="none" w:sz="0" w:space="0" w:color="auto"/>
                    <w:right w:val="none" w:sz="0" w:space="0" w:color="auto"/>
                  </w:divBdr>
                  <w:divsChild>
                    <w:div w:id="1611006546">
                      <w:marLeft w:val="0"/>
                      <w:marRight w:val="0"/>
                      <w:marTop w:val="0"/>
                      <w:marBottom w:val="0"/>
                      <w:divBdr>
                        <w:top w:val="none" w:sz="0" w:space="0" w:color="auto"/>
                        <w:left w:val="none" w:sz="0" w:space="0" w:color="auto"/>
                        <w:bottom w:val="none" w:sz="0" w:space="0" w:color="auto"/>
                        <w:right w:val="none" w:sz="0" w:space="0" w:color="auto"/>
                      </w:divBdr>
                      <w:divsChild>
                        <w:div w:id="412439267">
                          <w:marLeft w:val="0"/>
                          <w:marRight w:val="0"/>
                          <w:marTop w:val="0"/>
                          <w:marBottom w:val="0"/>
                          <w:divBdr>
                            <w:top w:val="none" w:sz="0" w:space="0" w:color="auto"/>
                            <w:left w:val="none" w:sz="0" w:space="0" w:color="auto"/>
                            <w:bottom w:val="none" w:sz="0" w:space="0" w:color="auto"/>
                            <w:right w:val="none" w:sz="0" w:space="0" w:color="auto"/>
                          </w:divBdr>
                        </w:div>
                        <w:div w:id="1393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820</Characters>
  <Application>Microsoft Office Word</Application>
  <DocSecurity>0</DocSecurity>
  <Lines>6</Lines>
  <Paragraphs>1</Paragraphs>
  <ScaleCrop>false</ScaleCrop>
  <Company>Hewlett-Packard Company</Company>
  <LinksUpToDate>false</LinksUpToDate>
  <CharactersWithSpaces>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2019-08-21T11:37:00Z</dcterms:created>
  <dcterms:modified xsi:type="dcterms:W3CDTF">2019-08-21T11:37:00Z</dcterms:modified>
</cp:coreProperties>
</file>