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136" w:rsidRDefault="008C1D80">
      <w:pPr>
        <w:rPr>
          <w:rFonts w:ascii="Arial" w:hAnsi="Arial" w:cs="Arial"/>
          <w:color w:val="676767"/>
          <w:sz w:val="23"/>
          <w:szCs w:val="23"/>
          <w:shd w:val="clear" w:color="auto" w:fill="FFFFFF"/>
        </w:rPr>
      </w:pPr>
      <w:r>
        <w:rPr>
          <w:rFonts w:ascii="Arial" w:hAnsi="Arial" w:cs="Arial"/>
          <w:color w:val="676767"/>
          <w:sz w:val="23"/>
          <w:szCs w:val="23"/>
          <w:shd w:val="clear" w:color="auto" w:fill="FFFFFF"/>
        </w:rPr>
        <w:t>Dörtgen planlı yapı, bir bodrum kat, zemin kat ve bir normal kat olmak üzere 3 kattan oluşmaktadır. Arazide kuzey-güney yönünde eğime oturmuş olarak konumlanan yapının zemin ve bodrum kattan olmak üzere iki kottan girişi bulunmaktadır. Ana giriş kapısı güney yönünde olup bodrum katı girişi de güney yönündedir. Yapının çatısı tek yönde kırma olup üzeri beyaz sac kaplıdır. Yapının güney cephesinde ahşap korkulukları olan bir adet balkon bulunmaktadır. Üçgen alınlıkta iki adet dikdörtgen formlu pencere yer almaktadır. Konutun bahçe duvarının sokağa bakan dış cephesinde, duvar içine oyulmuş sivri kemerli çeşme bulunmaktadır.</w:t>
      </w:r>
    </w:p>
    <w:p w:rsidR="008C1D80" w:rsidRPr="008C1D80" w:rsidRDefault="008C1D80" w:rsidP="008C1D80">
      <w:pPr>
        <w:shd w:val="clear" w:color="auto" w:fill="FFFFFF"/>
        <w:spacing w:after="120" w:line="240" w:lineRule="auto"/>
        <w:outlineLvl w:val="4"/>
        <w:rPr>
          <w:rFonts w:ascii="Arial" w:eastAsia="Times New Roman" w:hAnsi="Arial" w:cs="Arial"/>
          <w:color w:val="000000"/>
          <w:sz w:val="24"/>
          <w:szCs w:val="24"/>
          <w:lang w:eastAsia="tr-TR"/>
        </w:rPr>
      </w:pPr>
      <w:r w:rsidRPr="008C1D80">
        <w:rPr>
          <w:rFonts w:ascii="Arial" w:eastAsia="Times New Roman" w:hAnsi="Arial" w:cs="Arial"/>
          <w:color w:val="000000"/>
          <w:sz w:val="24"/>
          <w:szCs w:val="24"/>
          <w:lang w:eastAsia="tr-TR"/>
        </w:rPr>
        <w:t>Genel Bilgiler</w:t>
      </w:r>
    </w:p>
    <w:p w:rsidR="008C1D80" w:rsidRPr="008C1D80" w:rsidRDefault="008C1D80" w:rsidP="008C1D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Türü:</w:t>
      </w:r>
    </w:p>
    <w:p w:rsidR="008C1D80" w:rsidRPr="008C1D80" w:rsidRDefault="008C1D80" w:rsidP="008C1D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Envanter Adı:</w:t>
      </w:r>
      <w:r w:rsidRPr="008C1D80">
        <w:rPr>
          <w:rFonts w:ascii="Arial" w:eastAsia="Times New Roman" w:hAnsi="Arial" w:cs="Arial"/>
          <w:color w:val="676767"/>
          <w:sz w:val="23"/>
          <w:szCs w:val="23"/>
          <w:lang w:eastAsia="tr-TR"/>
        </w:rPr>
        <w:t> KONUT (MUSTAFA YENİDÜNYA)</w:t>
      </w:r>
    </w:p>
    <w:p w:rsidR="008C1D80" w:rsidRPr="008C1D80" w:rsidRDefault="008C1D80" w:rsidP="008C1D8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Envanter Kodu:</w:t>
      </w:r>
      <w:r w:rsidRPr="008C1D80">
        <w:rPr>
          <w:rFonts w:ascii="Arial" w:eastAsia="Times New Roman" w:hAnsi="Arial" w:cs="Arial"/>
          <w:color w:val="676767"/>
          <w:sz w:val="23"/>
          <w:szCs w:val="23"/>
          <w:lang w:eastAsia="tr-TR"/>
        </w:rPr>
        <w:t> TR.ANT.08.002.018</w:t>
      </w:r>
    </w:p>
    <w:p w:rsidR="008C1D80" w:rsidRPr="008C1D80" w:rsidRDefault="008C1D80" w:rsidP="008C1D80">
      <w:pPr>
        <w:shd w:val="clear" w:color="auto" w:fill="FFFFFF"/>
        <w:spacing w:after="120" w:line="240" w:lineRule="auto"/>
        <w:outlineLvl w:val="4"/>
        <w:rPr>
          <w:rFonts w:ascii="Arial" w:eastAsia="Times New Roman" w:hAnsi="Arial" w:cs="Arial"/>
          <w:color w:val="000000"/>
          <w:sz w:val="24"/>
          <w:szCs w:val="24"/>
          <w:lang w:eastAsia="tr-TR"/>
        </w:rPr>
      </w:pPr>
      <w:r w:rsidRPr="008C1D80">
        <w:rPr>
          <w:rFonts w:ascii="Arial" w:eastAsia="Times New Roman" w:hAnsi="Arial" w:cs="Arial"/>
          <w:color w:val="000000"/>
          <w:sz w:val="24"/>
          <w:szCs w:val="24"/>
          <w:lang w:eastAsia="tr-TR"/>
        </w:rPr>
        <w:t>Kullanım Bilgileri</w:t>
      </w:r>
    </w:p>
    <w:p w:rsidR="008C1D80" w:rsidRPr="008C1D80" w:rsidRDefault="008C1D80" w:rsidP="008C1D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Orijinal Kullanım:</w:t>
      </w:r>
      <w:r w:rsidRPr="008C1D80">
        <w:rPr>
          <w:rFonts w:ascii="Arial" w:eastAsia="Times New Roman" w:hAnsi="Arial" w:cs="Arial"/>
          <w:color w:val="676767"/>
          <w:sz w:val="23"/>
          <w:szCs w:val="23"/>
          <w:lang w:eastAsia="tr-TR"/>
        </w:rPr>
        <w:t> Konut</w:t>
      </w:r>
    </w:p>
    <w:p w:rsidR="008C1D80" w:rsidRPr="008C1D80" w:rsidRDefault="008C1D80" w:rsidP="008C1D8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Bugünkü Kullanım:</w:t>
      </w:r>
      <w:r w:rsidRPr="008C1D80">
        <w:rPr>
          <w:rFonts w:ascii="Arial" w:eastAsia="Times New Roman" w:hAnsi="Arial" w:cs="Arial"/>
          <w:color w:val="676767"/>
          <w:sz w:val="23"/>
          <w:szCs w:val="23"/>
          <w:lang w:eastAsia="tr-TR"/>
        </w:rPr>
        <w:t> Konut</w:t>
      </w:r>
    </w:p>
    <w:p w:rsidR="008C1D80" w:rsidRPr="008C1D80" w:rsidRDefault="008C1D80" w:rsidP="008C1D80">
      <w:pPr>
        <w:shd w:val="clear" w:color="auto" w:fill="FFFFFF"/>
        <w:spacing w:after="120" w:line="240" w:lineRule="auto"/>
        <w:outlineLvl w:val="4"/>
        <w:rPr>
          <w:rFonts w:ascii="Arial" w:eastAsia="Times New Roman" w:hAnsi="Arial" w:cs="Arial"/>
          <w:color w:val="000000"/>
          <w:sz w:val="24"/>
          <w:szCs w:val="24"/>
          <w:lang w:eastAsia="tr-TR"/>
        </w:rPr>
      </w:pPr>
      <w:r w:rsidRPr="008C1D80">
        <w:rPr>
          <w:rFonts w:ascii="Arial" w:eastAsia="Times New Roman" w:hAnsi="Arial" w:cs="Arial"/>
          <w:color w:val="000000"/>
          <w:sz w:val="24"/>
          <w:szCs w:val="24"/>
          <w:lang w:eastAsia="tr-TR"/>
        </w:rPr>
        <w:t>Konum Bilgileri</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İl:</w:t>
      </w:r>
      <w:r w:rsidRPr="008C1D80">
        <w:rPr>
          <w:rFonts w:ascii="Arial" w:eastAsia="Times New Roman" w:hAnsi="Arial" w:cs="Arial"/>
          <w:color w:val="676767"/>
          <w:sz w:val="23"/>
          <w:szCs w:val="23"/>
          <w:lang w:eastAsia="tr-TR"/>
        </w:rPr>
        <w:t> Artvin</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b/>
          <w:bCs/>
          <w:color w:val="414141"/>
          <w:sz w:val="23"/>
          <w:szCs w:val="23"/>
          <w:lang w:eastAsia="tr-TR"/>
        </w:rPr>
        <w:t>İlçe:</w:t>
      </w:r>
      <w:r w:rsidRPr="008C1D80">
        <w:rPr>
          <w:rFonts w:ascii="Arial" w:eastAsia="Times New Roman" w:hAnsi="Arial" w:cs="Arial"/>
          <w:color w:val="676767"/>
          <w:sz w:val="23"/>
          <w:szCs w:val="23"/>
          <w:lang w:eastAsia="tr-TR"/>
        </w:rPr>
        <w:t> Merkez</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color w:val="676767"/>
          <w:sz w:val="23"/>
          <w:szCs w:val="23"/>
          <w:lang w:eastAsia="tr-TR"/>
        </w:rPr>
        <w:t xml:space="preserve">Mahalle / </w:t>
      </w:r>
      <w:proofErr w:type="spellStart"/>
      <w:proofErr w:type="gramStart"/>
      <w:r w:rsidRPr="008C1D80">
        <w:rPr>
          <w:rFonts w:ascii="Arial" w:eastAsia="Times New Roman" w:hAnsi="Arial" w:cs="Arial"/>
          <w:color w:val="676767"/>
          <w:sz w:val="23"/>
          <w:szCs w:val="23"/>
          <w:lang w:eastAsia="tr-TR"/>
        </w:rPr>
        <w:t>Köy:Çarşı</w:t>
      </w:r>
      <w:proofErr w:type="spellEnd"/>
      <w:proofErr w:type="gramEnd"/>
      <w:r w:rsidRPr="008C1D80">
        <w:rPr>
          <w:rFonts w:ascii="Arial" w:eastAsia="Times New Roman" w:hAnsi="Arial" w:cs="Arial"/>
          <w:color w:val="676767"/>
          <w:sz w:val="23"/>
          <w:szCs w:val="23"/>
          <w:lang w:eastAsia="tr-TR"/>
        </w:rPr>
        <w:t xml:space="preserve"> </w:t>
      </w:r>
      <w:proofErr w:type="spellStart"/>
      <w:r w:rsidRPr="008C1D80">
        <w:rPr>
          <w:rFonts w:ascii="Arial" w:eastAsia="Times New Roman" w:hAnsi="Arial" w:cs="Arial"/>
          <w:color w:val="676767"/>
          <w:sz w:val="23"/>
          <w:szCs w:val="23"/>
          <w:lang w:eastAsia="tr-TR"/>
        </w:rPr>
        <w:t>Mh</w:t>
      </w:r>
      <w:proofErr w:type="spellEnd"/>
      <w:r w:rsidRPr="008C1D80">
        <w:rPr>
          <w:rFonts w:ascii="Arial" w:eastAsia="Times New Roman" w:hAnsi="Arial" w:cs="Arial"/>
          <w:color w:val="676767"/>
          <w:sz w:val="23"/>
          <w:szCs w:val="23"/>
          <w:lang w:eastAsia="tr-TR"/>
        </w:rPr>
        <w:t>.</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8C1D80">
        <w:rPr>
          <w:rFonts w:ascii="Arial" w:eastAsia="Times New Roman" w:hAnsi="Arial" w:cs="Arial"/>
          <w:color w:val="676767"/>
          <w:sz w:val="23"/>
          <w:szCs w:val="23"/>
          <w:lang w:eastAsia="tr-TR"/>
        </w:rPr>
        <w:t>Cadde:Emniyet</w:t>
      </w:r>
      <w:proofErr w:type="spellEnd"/>
      <w:proofErr w:type="gramEnd"/>
      <w:r w:rsidRPr="008C1D80">
        <w:rPr>
          <w:rFonts w:ascii="Arial" w:eastAsia="Times New Roman" w:hAnsi="Arial" w:cs="Arial"/>
          <w:color w:val="676767"/>
          <w:sz w:val="23"/>
          <w:szCs w:val="23"/>
          <w:lang w:eastAsia="tr-TR"/>
        </w:rPr>
        <w:t xml:space="preserve"> </w:t>
      </w:r>
      <w:proofErr w:type="spellStart"/>
      <w:r w:rsidRPr="008C1D80">
        <w:rPr>
          <w:rFonts w:ascii="Arial" w:eastAsia="Times New Roman" w:hAnsi="Arial" w:cs="Arial"/>
          <w:color w:val="676767"/>
          <w:sz w:val="23"/>
          <w:szCs w:val="23"/>
          <w:lang w:eastAsia="tr-TR"/>
        </w:rPr>
        <w:t>Sk</w:t>
      </w:r>
      <w:proofErr w:type="spellEnd"/>
      <w:r w:rsidRPr="008C1D80">
        <w:rPr>
          <w:rFonts w:ascii="Arial" w:eastAsia="Times New Roman" w:hAnsi="Arial" w:cs="Arial"/>
          <w:color w:val="676767"/>
          <w:sz w:val="23"/>
          <w:szCs w:val="23"/>
          <w:lang w:eastAsia="tr-TR"/>
        </w:rPr>
        <w:t>.</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color w:val="676767"/>
          <w:sz w:val="23"/>
          <w:szCs w:val="23"/>
          <w:lang w:eastAsia="tr-TR"/>
        </w:rPr>
        <w:t>Pafta:27-30 R/c</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color w:val="676767"/>
          <w:sz w:val="23"/>
          <w:szCs w:val="23"/>
          <w:lang w:eastAsia="tr-TR"/>
        </w:rPr>
        <w:t>Ada:59</w:t>
      </w:r>
    </w:p>
    <w:p w:rsidR="008C1D80" w:rsidRPr="008C1D80" w:rsidRDefault="008C1D80" w:rsidP="008C1D8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8C1D80">
        <w:rPr>
          <w:rFonts w:ascii="Arial" w:eastAsia="Times New Roman" w:hAnsi="Arial" w:cs="Arial"/>
          <w:color w:val="676767"/>
          <w:sz w:val="23"/>
          <w:szCs w:val="23"/>
          <w:lang w:eastAsia="tr-TR"/>
        </w:rPr>
        <w:t>Parsel:3</w:t>
      </w:r>
    </w:p>
    <w:p w:rsidR="008C1D80" w:rsidRDefault="008C1D80">
      <w:bookmarkStart w:id="0" w:name="_GoBack"/>
      <w:bookmarkEnd w:id="0"/>
    </w:p>
    <w:sectPr w:rsidR="008C1D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72740D"/>
    <w:multiLevelType w:val="multilevel"/>
    <w:tmpl w:val="F1A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C10F67"/>
    <w:multiLevelType w:val="multilevel"/>
    <w:tmpl w:val="3EAA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270AAD"/>
    <w:multiLevelType w:val="multilevel"/>
    <w:tmpl w:val="73C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972"/>
    <w:rsid w:val="00366972"/>
    <w:rsid w:val="008C1D80"/>
    <w:rsid w:val="00F9513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B07E83-2ED3-4AD6-9655-933949F74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8C1D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C1D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C1D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185659">
      <w:bodyDiv w:val="1"/>
      <w:marLeft w:val="0"/>
      <w:marRight w:val="0"/>
      <w:marTop w:val="0"/>
      <w:marBottom w:val="0"/>
      <w:divBdr>
        <w:top w:val="none" w:sz="0" w:space="0" w:color="auto"/>
        <w:left w:val="none" w:sz="0" w:space="0" w:color="auto"/>
        <w:bottom w:val="none" w:sz="0" w:space="0" w:color="auto"/>
        <w:right w:val="none" w:sz="0" w:space="0" w:color="auto"/>
      </w:divBdr>
      <w:divsChild>
        <w:div w:id="2049211740">
          <w:marLeft w:val="0"/>
          <w:marRight w:val="0"/>
          <w:marTop w:val="0"/>
          <w:marBottom w:val="0"/>
          <w:divBdr>
            <w:top w:val="none" w:sz="0" w:space="0" w:color="auto"/>
            <w:left w:val="none" w:sz="0" w:space="0" w:color="auto"/>
            <w:bottom w:val="none" w:sz="0" w:space="0" w:color="auto"/>
            <w:right w:val="none" w:sz="0" w:space="0" w:color="auto"/>
          </w:divBdr>
          <w:divsChild>
            <w:div w:id="1660696826">
              <w:marLeft w:val="0"/>
              <w:marRight w:val="0"/>
              <w:marTop w:val="0"/>
              <w:marBottom w:val="0"/>
              <w:divBdr>
                <w:top w:val="none" w:sz="0" w:space="0" w:color="auto"/>
                <w:left w:val="none" w:sz="0" w:space="0" w:color="auto"/>
                <w:bottom w:val="none" w:sz="0" w:space="0" w:color="auto"/>
                <w:right w:val="none" w:sz="0" w:space="0" w:color="auto"/>
              </w:divBdr>
              <w:divsChild>
                <w:div w:id="610011673">
                  <w:marLeft w:val="0"/>
                  <w:marRight w:val="0"/>
                  <w:marTop w:val="0"/>
                  <w:marBottom w:val="0"/>
                  <w:divBdr>
                    <w:top w:val="none" w:sz="0" w:space="0" w:color="auto"/>
                    <w:left w:val="none" w:sz="0" w:space="0" w:color="auto"/>
                    <w:bottom w:val="none" w:sz="0" w:space="0" w:color="auto"/>
                    <w:right w:val="none" w:sz="0" w:space="0" w:color="auto"/>
                  </w:divBdr>
                  <w:divsChild>
                    <w:div w:id="1922130581">
                      <w:marLeft w:val="0"/>
                      <w:marRight w:val="0"/>
                      <w:marTop w:val="0"/>
                      <w:marBottom w:val="0"/>
                      <w:divBdr>
                        <w:top w:val="none" w:sz="0" w:space="0" w:color="auto"/>
                        <w:left w:val="none" w:sz="0" w:space="0" w:color="auto"/>
                        <w:bottom w:val="none" w:sz="0" w:space="0" w:color="auto"/>
                        <w:right w:val="none" w:sz="0" w:space="0" w:color="auto"/>
                      </w:divBdr>
                      <w:divsChild>
                        <w:div w:id="436028932">
                          <w:marLeft w:val="0"/>
                          <w:marRight w:val="0"/>
                          <w:marTop w:val="0"/>
                          <w:marBottom w:val="0"/>
                          <w:divBdr>
                            <w:top w:val="none" w:sz="0" w:space="0" w:color="auto"/>
                            <w:left w:val="none" w:sz="0" w:space="0" w:color="auto"/>
                            <w:bottom w:val="none" w:sz="0" w:space="0" w:color="auto"/>
                            <w:right w:val="none" w:sz="0" w:space="0" w:color="auto"/>
                          </w:divBdr>
                          <w:divsChild>
                            <w:div w:id="1916088779">
                              <w:marLeft w:val="0"/>
                              <w:marRight w:val="0"/>
                              <w:marTop w:val="0"/>
                              <w:marBottom w:val="0"/>
                              <w:divBdr>
                                <w:top w:val="none" w:sz="0" w:space="0" w:color="auto"/>
                                <w:left w:val="none" w:sz="0" w:space="0" w:color="auto"/>
                                <w:bottom w:val="none" w:sz="0" w:space="0" w:color="auto"/>
                                <w:right w:val="none" w:sz="0" w:space="0" w:color="auto"/>
                              </w:divBdr>
                            </w:div>
                            <w:div w:id="1257639087">
                              <w:marLeft w:val="0"/>
                              <w:marRight w:val="0"/>
                              <w:marTop w:val="0"/>
                              <w:marBottom w:val="0"/>
                              <w:divBdr>
                                <w:top w:val="none" w:sz="0" w:space="0" w:color="auto"/>
                                <w:left w:val="none" w:sz="0" w:space="0" w:color="auto"/>
                                <w:bottom w:val="none" w:sz="0" w:space="0" w:color="auto"/>
                                <w:right w:val="none" w:sz="0" w:space="0" w:color="auto"/>
                              </w:divBdr>
                            </w:div>
                          </w:divsChild>
                        </w:div>
                        <w:div w:id="1817261910">
                          <w:marLeft w:val="0"/>
                          <w:marRight w:val="0"/>
                          <w:marTop w:val="0"/>
                          <w:marBottom w:val="0"/>
                          <w:divBdr>
                            <w:top w:val="none" w:sz="0" w:space="0" w:color="auto"/>
                            <w:left w:val="none" w:sz="0" w:space="0" w:color="auto"/>
                            <w:bottom w:val="none" w:sz="0" w:space="0" w:color="auto"/>
                            <w:right w:val="none" w:sz="0" w:space="0" w:color="auto"/>
                          </w:divBdr>
                          <w:divsChild>
                            <w:div w:id="915826114">
                              <w:marLeft w:val="0"/>
                              <w:marRight w:val="0"/>
                              <w:marTop w:val="0"/>
                              <w:marBottom w:val="0"/>
                              <w:divBdr>
                                <w:top w:val="none" w:sz="0" w:space="0" w:color="auto"/>
                                <w:left w:val="none" w:sz="0" w:space="0" w:color="auto"/>
                                <w:bottom w:val="none" w:sz="0" w:space="0" w:color="auto"/>
                                <w:right w:val="none" w:sz="0" w:space="0" w:color="auto"/>
                              </w:divBdr>
                            </w:div>
                            <w:div w:id="6374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011790">
          <w:marLeft w:val="0"/>
          <w:marRight w:val="0"/>
          <w:marTop w:val="0"/>
          <w:marBottom w:val="0"/>
          <w:divBdr>
            <w:top w:val="none" w:sz="0" w:space="0" w:color="auto"/>
            <w:left w:val="none" w:sz="0" w:space="0" w:color="auto"/>
            <w:bottom w:val="none" w:sz="0" w:space="0" w:color="auto"/>
            <w:right w:val="none" w:sz="0" w:space="0" w:color="auto"/>
          </w:divBdr>
          <w:divsChild>
            <w:div w:id="1611474744">
              <w:marLeft w:val="0"/>
              <w:marRight w:val="0"/>
              <w:marTop w:val="0"/>
              <w:marBottom w:val="0"/>
              <w:divBdr>
                <w:top w:val="none" w:sz="0" w:space="0" w:color="auto"/>
                <w:left w:val="none" w:sz="0" w:space="0" w:color="auto"/>
                <w:bottom w:val="none" w:sz="0" w:space="0" w:color="auto"/>
                <w:right w:val="none" w:sz="0" w:space="0" w:color="auto"/>
              </w:divBdr>
              <w:divsChild>
                <w:div w:id="1596592365">
                  <w:marLeft w:val="0"/>
                  <w:marRight w:val="0"/>
                  <w:marTop w:val="0"/>
                  <w:marBottom w:val="0"/>
                  <w:divBdr>
                    <w:top w:val="none" w:sz="0" w:space="0" w:color="auto"/>
                    <w:left w:val="none" w:sz="0" w:space="0" w:color="auto"/>
                    <w:bottom w:val="none" w:sz="0" w:space="0" w:color="auto"/>
                    <w:right w:val="none" w:sz="0" w:space="0" w:color="auto"/>
                  </w:divBdr>
                  <w:divsChild>
                    <w:div w:id="969744092">
                      <w:marLeft w:val="0"/>
                      <w:marRight w:val="0"/>
                      <w:marTop w:val="0"/>
                      <w:marBottom w:val="0"/>
                      <w:divBdr>
                        <w:top w:val="none" w:sz="0" w:space="0" w:color="auto"/>
                        <w:left w:val="none" w:sz="0" w:space="0" w:color="auto"/>
                        <w:bottom w:val="none" w:sz="0" w:space="0" w:color="auto"/>
                        <w:right w:val="none" w:sz="0" w:space="0" w:color="auto"/>
                      </w:divBdr>
                      <w:divsChild>
                        <w:div w:id="1555432774">
                          <w:marLeft w:val="0"/>
                          <w:marRight w:val="0"/>
                          <w:marTop w:val="0"/>
                          <w:marBottom w:val="0"/>
                          <w:divBdr>
                            <w:top w:val="none" w:sz="0" w:space="0" w:color="auto"/>
                            <w:left w:val="none" w:sz="0" w:space="0" w:color="auto"/>
                            <w:bottom w:val="none" w:sz="0" w:space="0" w:color="auto"/>
                            <w:right w:val="none" w:sz="0" w:space="0" w:color="auto"/>
                          </w:divBdr>
                        </w:div>
                        <w:div w:id="178025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135</Words>
  <Characters>771</Characters>
  <Application>Microsoft Office Word</Application>
  <DocSecurity>0</DocSecurity>
  <Lines>6</Lines>
  <Paragraphs>1</Paragraphs>
  <ScaleCrop>false</ScaleCrop>
  <Company>Hewlett-Packard Company</Company>
  <LinksUpToDate>false</LinksUpToDate>
  <CharactersWithSpaces>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2019-08-21T12:14:00Z</dcterms:created>
  <dcterms:modified xsi:type="dcterms:W3CDTF">2019-08-21T12:15:00Z</dcterms:modified>
</cp:coreProperties>
</file>