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56D" w:rsidRPr="007B256D" w:rsidRDefault="007B256D" w:rsidP="007B256D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İskender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Paşa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Cami’nin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batısında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yer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7B256D">
        <w:rPr>
          <w:rFonts w:ascii="Arial" w:eastAsia="Times New Roman" w:hAnsi="Arial" w:cs="Arial"/>
          <w:color w:val="676767"/>
          <w:sz w:val="23"/>
          <w:lang/>
        </w:rPr>
        <w:t>alan</w:t>
      </w:r>
      <w:proofErr w:type="spellEnd"/>
      <w:proofErr w:type="gram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türbe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üçlü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şekilde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konumlanmış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olup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Hatice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Hanım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ve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Ali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Paşa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türbeleriyle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bitişik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olarak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inşa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edilmiştir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Taş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yığma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yapım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sisteminde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inşa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edilen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yapıda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malzeme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olarak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moloz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7B256D">
        <w:rPr>
          <w:rFonts w:ascii="Arial" w:eastAsia="Times New Roman" w:hAnsi="Arial" w:cs="Arial"/>
          <w:color w:val="676767"/>
          <w:sz w:val="23"/>
          <w:lang/>
        </w:rPr>
        <w:t>taş</w:t>
      </w:r>
      <w:proofErr w:type="spellEnd"/>
      <w:proofErr w:type="gram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kullanılmıştır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proofErr w:type="gramStart"/>
      <w:r w:rsidRPr="007B256D">
        <w:rPr>
          <w:rFonts w:ascii="Arial" w:eastAsia="Times New Roman" w:hAnsi="Arial" w:cs="Arial"/>
          <w:color w:val="676767"/>
          <w:sz w:val="23"/>
          <w:lang/>
        </w:rPr>
        <w:t>Örtü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sistemi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olarak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kubbe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kullanılmıştır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7B256D">
        <w:rPr>
          <w:rFonts w:ascii="Arial" w:eastAsia="Times New Roman" w:hAnsi="Arial" w:cs="Arial"/>
          <w:color w:val="676767"/>
          <w:sz w:val="23"/>
          <w:lang/>
        </w:rPr>
        <w:t>Kubbeye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geçişler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pandantiflerle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sağlanmıştır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Yapının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giriş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kısmı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kemerlidir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ve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kemerde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kesme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proofErr w:type="gramStart"/>
      <w:r w:rsidRPr="007B256D">
        <w:rPr>
          <w:rFonts w:ascii="Arial" w:eastAsia="Times New Roman" w:hAnsi="Arial" w:cs="Arial"/>
          <w:color w:val="676767"/>
          <w:sz w:val="23"/>
          <w:lang/>
        </w:rPr>
        <w:t>taş</w:t>
      </w:r>
      <w:proofErr w:type="spellEnd"/>
      <w:proofErr w:type="gram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kullanılmıştır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. </w:t>
      </w:r>
      <w:proofErr w:type="spellStart"/>
      <w:proofErr w:type="gramStart"/>
      <w:r w:rsidRPr="007B256D">
        <w:rPr>
          <w:rFonts w:ascii="Arial" w:eastAsia="Times New Roman" w:hAnsi="Arial" w:cs="Arial"/>
          <w:color w:val="676767"/>
          <w:sz w:val="23"/>
          <w:lang/>
        </w:rPr>
        <w:t>Yapının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2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adet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penceresi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bulunmaktadır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>.</w:t>
      </w:r>
      <w:proofErr w:type="gramEnd"/>
    </w:p>
    <w:p w:rsidR="007B256D" w:rsidRPr="007B256D" w:rsidRDefault="007B256D" w:rsidP="007B256D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7B256D">
        <w:rPr>
          <w:rFonts w:ascii="Arial" w:eastAsia="Times New Roman" w:hAnsi="Arial" w:cs="Arial"/>
          <w:color w:val="000000"/>
          <w:sz w:val="24"/>
          <w:szCs w:val="24"/>
          <w:lang/>
        </w:rPr>
        <w:t>Genel</w:t>
      </w:r>
      <w:proofErr w:type="spellEnd"/>
      <w:r w:rsidRPr="007B256D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000000"/>
          <w:sz w:val="24"/>
          <w:szCs w:val="24"/>
          <w:lang/>
        </w:rPr>
        <w:t>Bilgiler</w:t>
      </w:r>
      <w:proofErr w:type="spellEnd"/>
    </w:p>
    <w:p w:rsidR="007B256D" w:rsidRPr="007B256D" w:rsidRDefault="007B256D" w:rsidP="007B256D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Türü</w:t>
      </w:r>
      <w:proofErr w:type="spellEnd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</w:p>
    <w:p w:rsidR="007B256D" w:rsidRPr="007B256D" w:rsidRDefault="007B256D" w:rsidP="007B256D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Envanter</w:t>
      </w:r>
      <w:proofErr w:type="spellEnd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Adı</w:t>
      </w:r>
      <w:proofErr w:type="spellEnd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7B256D">
        <w:rPr>
          <w:rFonts w:ascii="Arial" w:eastAsia="Times New Roman" w:hAnsi="Arial" w:cs="Arial"/>
          <w:color w:val="676767"/>
          <w:sz w:val="23"/>
          <w:lang/>
        </w:rPr>
        <w:t> SÜLEYMAN PAŞA TÜRBESİ</w:t>
      </w:r>
    </w:p>
    <w:p w:rsidR="007B256D" w:rsidRPr="007B256D" w:rsidRDefault="007B256D" w:rsidP="007B256D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Envanter</w:t>
      </w:r>
      <w:proofErr w:type="spellEnd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Kodu</w:t>
      </w:r>
      <w:proofErr w:type="spellEnd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7B256D">
        <w:rPr>
          <w:rFonts w:ascii="Arial" w:eastAsia="Times New Roman" w:hAnsi="Arial" w:cs="Arial"/>
          <w:color w:val="676767"/>
          <w:sz w:val="23"/>
          <w:lang/>
        </w:rPr>
        <w:t> TR.ANT.08.007.022</w:t>
      </w:r>
    </w:p>
    <w:p w:rsidR="007B256D" w:rsidRPr="007B256D" w:rsidRDefault="007B256D" w:rsidP="007B256D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7B256D">
        <w:rPr>
          <w:rFonts w:ascii="Arial" w:eastAsia="Times New Roman" w:hAnsi="Arial" w:cs="Arial"/>
          <w:color w:val="000000"/>
          <w:sz w:val="24"/>
          <w:szCs w:val="24"/>
          <w:lang/>
        </w:rPr>
        <w:t>Kullanım</w:t>
      </w:r>
      <w:proofErr w:type="spellEnd"/>
      <w:r w:rsidRPr="007B256D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000000"/>
          <w:sz w:val="24"/>
          <w:szCs w:val="24"/>
          <w:lang/>
        </w:rPr>
        <w:t>Bilgileri</w:t>
      </w:r>
      <w:proofErr w:type="spellEnd"/>
    </w:p>
    <w:p w:rsidR="007B256D" w:rsidRPr="007B256D" w:rsidRDefault="007B256D" w:rsidP="007B256D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Orijinal</w:t>
      </w:r>
      <w:proofErr w:type="spellEnd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Kullanım</w:t>
      </w:r>
      <w:proofErr w:type="spellEnd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7B256D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Türbe</w:t>
      </w:r>
      <w:proofErr w:type="spellEnd"/>
    </w:p>
    <w:p w:rsidR="007B256D" w:rsidRPr="007B256D" w:rsidRDefault="007B256D" w:rsidP="007B256D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Bugünkü</w:t>
      </w:r>
      <w:proofErr w:type="spellEnd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Kullanım</w:t>
      </w:r>
      <w:proofErr w:type="spellEnd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7B256D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Türbe</w:t>
      </w:r>
      <w:proofErr w:type="spellEnd"/>
    </w:p>
    <w:p w:rsidR="007B256D" w:rsidRPr="007B256D" w:rsidRDefault="007B256D" w:rsidP="007B256D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/>
        </w:rPr>
      </w:pPr>
      <w:proofErr w:type="spellStart"/>
      <w:r w:rsidRPr="007B256D">
        <w:rPr>
          <w:rFonts w:ascii="Arial" w:eastAsia="Times New Roman" w:hAnsi="Arial" w:cs="Arial"/>
          <w:color w:val="000000"/>
          <w:sz w:val="24"/>
          <w:szCs w:val="24"/>
          <w:lang/>
        </w:rPr>
        <w:t>Konum</w:t>
      </w:r>
      <w:proofErr w:type="spellEnd"/>
      <w:r w:rsidRPr="007B256D">
        <w:rPr>
          <w:rFonts w:ascii="Arial" w:eastAsia="Times New Roman" w:hAnsi="Arial" w:cs="Arial"/>
          <w:color w:val="000000"/>
          <w:sz w:val="24"/>
          <w:szCs w:val="24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000000"/>
          <w:sz w:val="24"/>
          <w:szCs w:val="24"/>
          <w:lang/>
        </w:rPr>
        <w:t>Bilgileri</w:t>
      </w:r>
      <w:proofErr w:type="spellEnd"/>
    </w:p>
    <w:p w:rsidR="007B256D" w:rsidRPr="007B256D" w:rsidRDefault="007B256D" w:rsidP="007B256D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İl</w:t>
      </w:r>
      <w:proofErr w:type="spellEnd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7B256D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Artvin</w:t>
      </w:r>
      <w:proofErr w:type="spellEnd"/>
    </w:p>
    <w:p w:rsidR="007B256D" w:rsidRPr="007B256D" w:rsidRDefault="007B256D" w:rsidP="007B256D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İlçe</w:t>
      </w:r>
      <w:proofErr w:type="spellEnd"/>
      <w:r w:rsidRPr="007B256D">
        <w:rPr>
          <w:rFonts w:ascii="Arial" w:eastAsia="Times New Roman" w:hAnsi="Arial" w:cs="Arial"/>
          <w:b/>
          <w:bCs/>
          <w:color w:val="414141"/>
          <w:sz w:val="23"/>
          <w:lang/>
        </w:rPr>
        <w:t>:</w:t>
      </w:r>
      <w:r w:rsidRPr="007B256D">
        <w:rPr>
          <w:rFonts w:ascii="Arial" w:eastAsia="Times New Roman" w:hAnsi="Arial" w:cs="Arial"/>
          <w:color w:val="676767"/>
          <w:sz w:val="23"/>
          <w:lang/>
        </w:rPr>
        <w:t> 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Ardanuç</w:t>
      </w:r>
      <w:proofErr w:type="spellEnd"/>
    </w:p>
    <w:p w:rsidR="007B256D" w:rsidRPr="007B256D" w:rsidRDefault="007B256D" w:rsidP="007B256D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Mahalle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/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Köy</w:t>
      </w:r>
      <w:proofErr w:type="gramStart"/>
      <w:r w:rsidRPr="007B256D">
        <w:rPr>
          <w:rFonts w:ascii="Arial" w:eastAsia="Times New Roman" w:hAnsi="Arial" w:cs="Arial"/>
          <w:color w:val="676767"/>
          <w:sz w:val="23"/>
          <w:lang/>
        </w:rPr>
        <w:t>:Adakale</w:t>
      </w:r>
      <w:proofErr w:type="spellEnd"/>
      <w:proofErr w:type="gram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Mh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>.</w:t>
      </w:r>
    </w:p>
    <w:p w:rsidR="007B256D" w:rsidRPr="007B256D" w:rsidRDefault="007B256D" w:rsidP="007B256D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Cadde</w:t>
      </w:r>
      <w:proofErr w:type="gramStart"/>
      <w:r w:rsidRPr="007B256D">
        <w:rPr>
          <w:rFonts w:ascii="Arial" w:eastAsia="Times New Roman" w:hAnsi="Arial" w:cs="Arial"/>
          <w:color w:val="676767"/>
          <w:sz w:val="23"/>
          <w:lang/>
        </w:rPr>
        <w:t>:İskender</w:t>
      </w:r>
      <w:proofErr w:type="spellEnd"/>
      <w:proofErr w:type="gram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</w:t>
      </w:r>
      <w:proofErr w:type="spellStart"/>
      <w:r w:rsidRPr="007B256D">
        <w:rPr>
          <w:rFonts w:ascii="Arial" w:eastAsia="Times New Roman" w:hAnsi="Arial" w:cs="Arial"/>
          <w:color w:val="676767"/>
          <w:sz w:val="23"/>
          <w:lang/>
        </w:rPr>
        <w:t>Paşa</w:t>
      </w:r>
      <w:proofErr w:type="spellEnd"/>
      <w:r w:rsidRPr="007B256D">
        <w:rPr>
          <w:rFonts w:ascii="Arial" w:eastAsia="Times New Roman" w:hAnsi="Arial" w:cs="Arial"/>
          <w:color w:val="676767"/>
          <w:sz w:val="23"/>
          <w:lang/>
        </w:rPr>
        <w:t xml:space="preserve"> Sk.</w:t>
      </w:r>
    </w:p>
    <w:p w:rsidR="007B256D" w:rsidRPr="007B256D" w:rsidRDefault="007B256D" w:rsidP="007B256D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r w:rsidRPr="007B256D">
        <w:rPr>
          <w:rFonts w:ascii="Arial" w:eastAsia="Times New Roman" w:hAnsi="Arial" w:cs="Arial"/>
          <w:color w:val="676767"/>
          <w:sz w:val="23"/>
          <w:lang/>
        </w:rPr>
        <w:t>Ada:86</w:t>
      </w:r>
    </w:p>
    <w:p w:rsidR="007B256D" w:rsidRPr="007B256D" w:rsidRDefault="007B256D" w:rsidP="007B256D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/>
        </w:rPr>
      </w:pPr>
      <w:r w:rsidRPr="007B256D">
        <w:rPr>
          <w:rFonts w:ascii="Arial" w:eastAsia="Times New Roman" w:hAnsi="Arial" w:cs="Arial"/>
          <w:color w:val="676767"/>
          <w:sz w:val="23"/>
          <w:lang/>
        </w:rPr>
        <w:t>Parsel:6</w:t>
      </w:r>
    </w:p>
    <w:p w:rsidR="007B256D" w:rsidRPr="007B256D" w:rsidRDefault="007B256D" w:rsidP="007B2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B256D">
        <w:rPr>
          <w:rFonts w:ascii="Times New Roman" w:eastAsia="Times New Roman" w:hAnsi="Times New Roman" w:cs="Times New Roman"/>
          <w:sz w:val="24"/>
          <w:szCs w:val="24"/>
          <w:lang/>
        </w:rPr>
        <w:t> </w:t>
      </w:r>
    </w:p>
    <w:p w:rsidR="00FB1EC0" w:rsidRDefault="00FB1EC0"/>
    <w:sectPr w:rsidR="00FB1E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106651"/>
    <w:multiLevelType w:val="multilevel"/>
    <w:tmpl w:val="E65E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126459"/>
    <w:multiLevelType w:val="multilevel"/>
    <w:tmpl w:val="018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983D19"/>
    <w:multiLevelType w:val="multilevel"/>
    <w:tmpl w:val="6762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7B256D"/>
    <w:rsid w:val="007B256D"/>
    <w:rsid w:val="00FB1E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7B256D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7B256D"/>
    <w:rPr>
      <w:rFonts w:ascii="Arial" w:eastAsia="Times New Roman" w:hAnsi="Arial" w:cs="Arial"/>
      <w:b/>
      <w:bCs/>
      <w:color w:val="000000"/>
      <w:sz w:val="24"/>
      <w:szCs w:val="24"/>
    </w:rPr>
  </w:style>
  <w:style w:type="paragraph" w:customStyle="1" w:styleId="normal0">
    <w:name w:val="normal"/>
    <w:basedOn w:val="Normal"/>
    <w:rsid w:val="007B256D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m81">
    <w:name w:val="tm81"/>
    <w:basedOn w:val="VarsaylanParagrafYazTipi"/>
    <w:rsid w:val="007B256D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7B256D"/>
    <w:rPr>
      <w:b w:val="0"/>
      <w:bCs w:val="0"/>
    </w:rPr>
  </w:style>
  <w:style w:type="character" w:customStyle="1" w:styleId="tm131">
    <w:name w:val="tm131"/>
    <w:basedOn w:val="VarsaylanParagrafYazTipi"/>
    <w:rsid w:val="007B256D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7B2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26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2019-08-27T09:50:00Z</dcterms:created>
  <dcterms:modified xsi:type="dcterms:W3CDTF">2019-08-27T09:51:00Z</dcterms:modified>
</cp:coreProperties>
</file>