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6ACA" w:rsidRDefault="008B1BB5" w:rsidP="005E221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moloz taş ve kesme taş kullanılmıştır. Üst örtüsü beşik tonozdur. Doğu cephesinde dışa çıkıntı yapan üç adet apsisi bulunmaktadır. İçten ve dıştan yarım daire şeklinde görünen apsislerin her birinde birer adet mazgal pencere bulunmaktadır. Giriş kapısı batı cephesindedir. Giriş kapısının üzerinde bulunan lento taşında büyük bir haç işareti mevcuttur. Kapı boşluğu dikdörtgen olmakla birlikte iki yanında yapıya bitişik kesme taştan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Kapıyı çevreleyen yuvarlak kemer bu </w:t>
      </w:r>
      <w:proofErr w:type="spellStart"/>
      <w:r>
        <w:rPr>
          <w:rFonts w:ascii="Arial" w:hAnsi="Arial" w:cs="Arial"/>
          <w:color w:val="676767"/>
          <w:sz w:val="23"/>
          <w:szCs w:val="23"/>
          <w:shd w:val="clear" w:color="auto" w:fill="FFFFFF"/>
        </w:rPr>
        <w:t>sütunçelere</w:t>
      </w:r>
      <w:proofErr w:type="spellEnd"/>
      <w:r>
        <w:rPr>
          <w:rFonts w:ascii="Arial" w:hAnsi="Arial" w:cs="Arial"/>
          <w:color w:val="676767"/>
          <w:sz w:val="23"/>
          <w:szCs w:val="23"/>
          <w:shd w:val="clear" w:color="auto" w:fill="FFFFFF"/>
        </w:rPr>
        <w:t xml:space="preserve"> oturtulmuştur. Kemer içinde kapı üzerinde sivri kemerli bir alınlığı vardır. Alınlık ve kapı çevresine kesme taş ile silme geçilmiştir. İç mekânda iki paye ve üç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olan yapının orta </w:t>
      </w:r>
      <w:proofErr w:type="spellStart"/>
      <w:r>
        <w:rPr>
          <w:rFonts w:ascii="Arial" w:hAnsi="Arial" w:cs="Arial"/>
          <w:color w:val="676767"/>
          <w:sz w:val="23"/>
          <w:szCs w:val="23"/>
          <w:shd w:val="clear" w:color="auto" w:fill="FFFFFF"/>
        </w:rPr>
        <w:t>nefi</w:t>
      </w:r>
      <w:proofErr w:type="spellEnd"/>
      <w:r>
        <w:rPr>
          <w:rFonts w:ascii="Arial" w:hAnsi="Arial" w:cs="Arial"/>
          <w:color w:val="676767"/>
          <w:sz w:val="23"/>
          <w:szCs w:val="23"/>
          <w:shd w:val="clear" w:color="auto" w:fill="FFFFFF"/>
        </w:rPr>
        <w:t xml:space="preserve"> daha yüksek ve daha geniştir. Orta </w:t>
      </w:r>
      <w:proofErr w:type="spellStart"/>
      <w:r>
        <w:rPr>
          <w:rFonts w:ascii="Arial" w:hAnsi="Arial" w:cs="Arial"/>
          <w:color w:val="676767"/>
          <w:sz w:val="23"/>
          <w:szCs w:val="23"/>
          <w:shd w:val="clear" w:color="auto" w:fill="FFFFFF"/>
        </w:rPr>
        <w:t>nefin</w:t>
      </w:r>
      <w:proofErr w:type="spellEnd"/>
      <w:r>
        <w:rPr>
          <w:rFonts w:ascii="Arial" w:hAnsi="Arial" w:cs="Arial"/>
          <w:color w:val="676767"/>
          <w:sz w:val="23"/>
          <w:szCs w:val="23"/>
          <w:shd w:val="clear" w:color="auto" w:fill="FFFFFF"/>
        </w:rPr>
        <w:t xml:space="preserve"> üst örtüsünü oluşturun kubbe yıkılmıştır. Kubbe çevresi dört yönde kesme taştan kemerlidir. Beşik çatıyı taşıyan dört adet kesme taştan sütun bulunmaktadır. Sütunlar arası tonoz geçişlidir. Kapı üzerinde yuvarlak kemerli bir pencere bulunmaktadır. Kuzey ve güney cephelerinde ise birer adet mazgal pencere bulunmaktadır. Zemin kısmı hasar görmüş olup günümüzde toprak görünmektedir.</w:t>
      </w:r>
    </w:p>
    <w:p w:rsidR="008B1BB5" w:rsidRDefault="008B1BB5" w:rsidP="005E2217">
      <w:pPr>
        <w:jc w:val="both"/>
      </w:pPr>
      <w:bookmarkStart w:id="0" w:name="_GoBack"/>
      <w:bookmarkEnd w:id="0"/>
    </w:p>
    <w:sectPr w:rsidR="008B1B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D84DEA"/>
    <w:multiLevelType w:val="multilevel"/>
    <w:tmpl w:val="BE9E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EEC780D"/>
    <w:multiLevelType w:val="multilevel"/>
    <w:tmpl w:val="AAD6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8538D2"/>
    <w:multiLevelType w:val="multilevel"/>
    <w:tmpl w:val="2BC8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6AC"/>
    <w:rsid w:val="005E2217"/>
    <w:rsid w:val="00826ACA"/>
    <w:rsid w:val="008B1BB5"/>
    <w:rsid w:val="00BB56A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E02F84-8A4D-423E-9514-703F7B592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B1BB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B1BB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B1B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7316481">
      <w:bodyDiv w:val="1"/>
      <w:marLeft w:val="0"/>
      <w:marRight w:val="0"/>
      <w:marTop w:val="0"/>
      <w:marBottom w:val="0"/>
      <w:divBdr>
        <w:top w:val="none" w:sz="0" w:space="0" w:color="auto"/>
        <w:left w:val="none" w:sz="0" w:space="0" w:color="auto"/>
        <w:bottom w:val="none" w:sz="0" w:space="0" w:color="auto"/>
        <w:right w:val="none" w:sz="0" w:space="0" w:color="auto"/>
      </w:divBdr>
      <w:divsChild>
        <w:div w:id="1671060199">
          <w:marLeft w:val="0"/>
          <w:marRight w:val="0"/>
          <w:marTop w:val="0"/>
          <w:marBottom w:val="0"/>
          <w:divBdr>
            <w:top w:val="none" w:sz="0" w:space="0" w:color="auto"/>
            <w:left w:val="none" w:sz="0" w:space="0" w:color="auto"/>
            <w:bottom w:val="none" w:sz="0" w:space="0" w:color="auto"/>
            <w:right w:val="none" w:sz="0" w:space="0" w:color="auto"/>
          </w:divBdr>
          <w:divsChild>
            <w:div w:id="333924029">
              <w:marLeft w:val="0"/>
              <w:marRight w:val="0"/>
              <w:marTop w:val="0"/>
              <w:marBottom w:val="0"/>
              <w:divBdr>
                <w:top w:val="none" w:sz="0" w:space="0" w:color="auto"/>
                <w:left w:val="none" w:sz="0" w:space="0" w:color="auto"/>
                <w:bottom w:val="none" w:sz="0" w:space="0" w:color="auto"/>
                <w:right w:val="none" w:sz="0" w:space="0" w:color="auto"/>
              </w:divBdr>
              <w:divsChild>
                <w:div w:id="1019503944">
                  <w:marLeft w:val="0"/>
                  <w:marRight w:val="0"/>
                  <w:marTop w:val="0"/>
                  <w:marBottom w:val="0"/>
                  <w:divBdr>
                    <w:top w:val="none" w:sz="0" w:space="0" w:color="auto"/>
                    <w:left w:val="none" w:sz="0" w:space="0" w:color="auto"/>
                    <w:bottom w:val="none" w:sz="0" w:space="0" w:color="auto"/>
                    <w:right w:val="none" w:sz="0" w:space="0" w:color="auto"/>
                  </w:divBdr>
                  <w:divsChild>
                    <w:div w:id="654720373">
                      <w:marLeft w:val="0"/>
                      <w:marRight w:val="0"/>
                      <w:marTop w:val="0"/>
                      <w:marBottom w:val="0"/>
                      <w:divBdr>
                        <w:top w:val="none" w:sz="0" w:space="0" w:color="auto"/>
                        <w:left w:val="none" w:sz="0" w:space="0" w:color="auto"/>
                        <w:bottom w:val="none" w:sz="0" w:space="0" w:color="auto"/>
                        <w:right w:val="none" w:sz="0" w:space="0" w:color="auto"/>
                      </w:divBdr>
                      <w:divsChild>
                        <w:div w:id="1093671215">
                          <w:marLeft w:val="0"/>
                          <w:marRight w:val="0"/>
                          <w:marTop w:val="0"/>
                          <w:marBottom w:val="0"/>
                          <w:divBdr>
                            <w:top w:val="none" w:sz="0" w:space="0" w:color="auto"/>
                            <w:left w:val="none" w:sz="0" w:space="0" w:color="auto"/>
                            <w:bottom w:val="none" w:sz="0" w:space="0" w:color="auto"/>
                            <w:right w:val="none" w:sz="0" w:space="0" w:color="auto"/>
                          </w:divBdr>
                          <w:divsChild>
                            <w:div w:id="650255024">
                              <w:marLeft w:val="0"/>
                              <w:marRight w:val="0"/>
                              <w:marTop w:val="0"/>
                              <w:marBottom w:val="0"/>
                              <w:divBdr>
                                <w:top w:val="none" w:sz="0" w:space="0" w:color="auto"/>
                                <w:left w:val="none" w:sz="0" w:space="0" w:color="auto"/>
                                <w:bottom w:val="none" w:sz="0" w:space="0" w:color="auto"/>
                                <w:right w:val="none" w:sz="0" w:space="0" w:color="auto"/>
                              </w:divBdr>
                            </w:div>
                            <w:div w:id="2115788244">
                              <w:marLeft w:val="0"/>
                              <w:marRight w:val="0"/>
                              <w:marTop w:val="0"/>
                              <w:marBottom w:val="0"/>
                              <w:divBdr>
                                <w:top w:val="none" w:sz="0" w:space="0" w:color="auto"/>
                                <w:left w:val="none" w:sz="0" w:space="0" w:color="auto"/>
                                <w:bottom w:val="none" w:sz="0" w:space="0" w:color="auto"/>
                                <w:right w:val="none" w:sz="0" w:space="0" w:color="auto"/>
                              </w:divBdr>
                            </w:div>
                          </w:divsChild>
                        </w:div>
                        <w:div w:id="1982533437">
                          <w:marLeft w:val="0"/>
                          <w:marRight w:val="0"/>
                          <w:marTop w:val="0"/>
                          <w:marBottom w:val="0"/>
                          <w:divBdr>
                            <w:top w:val="none" w:sz="0" w:space="0" w:color="auto"/>
                            <w:left w:val="none" w:sz="0" w:space="0" w:color="auto"/>
                            <w:bottom w:val="none" w:sz="0" w:space="0" w:color="auto"/>
                            <w:right w:val="none" w:sz="0" w:space="0" w:color="auto"/>
                          </w:divBdr>
                          <w:divsChild>
                            <w:div w:id="635377002">
                              <w:marLeft w:val="0"/>
                              <w:marRight w:val="0"/>
                              <w:marTop w:val="0"/>
                              <w:marBottom w:val="0"/>
                              <w:divBdr>
                                <w:top w:val="none" w:sz="0" w:space="0" w:color="auto"/>
                                <w:left w:val="none" w:sz="0" w:space="0" w:color="auto"/>
                                <w:bottom w:val="none" w:sz="0" w:space="0" w:color="auto"/>
                                <w:right w:val="none" w:sz="0" w:space="0" w:color="auto"/>
                              </w:divBdr>
                            </w:div>
                            <w:div w:id="30304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147891">
          <w:marLeft w:val="0"/>
          <w:marRight w:val="0"/>
          <w:marTop w:val="0"/>
          <w:marBottom w:val="0"/>
          <w:divBdr>
            <w:top w:val="none" w:sz="0" w:space="0" w:color="auto"/>
            <w:left w:val="none" w:sz="0" w:space="0" w:color="auto"/>
            <w:bottom w:val="none" w:sz="0" w:space="0" w:color="auto"/>
            <w:right w:val="none" w:sz="0" w:space="0" w:color="auto"/>
          </w:divBdr>
          <w:divsChild>
            <w:div w:id="1840584650">
              <w:marLeft w:val="0"/>
              <w:marRight w:val="0"/>
              <w:marTop w:val="0"/>
              <w:marBottom w:val="0"/>
              <w:divBdr>
                <w:top w:val="none" w:sz="0" w:space="0" w:color="auto"/>
                <w:left w:val="none" w:sz="0" w:space="0" w:color="auto"/>
                <w:bottom w:val="none" w:sz="0" w:space="0" w:color="auto"/>
                <w:right w:val="none" w:sz="0" w:space="0" w:color="auto"/>
              </w:divBdr>
              <w:divsChild>
                <w:div w:id="1130707321">
                  <w:marLeft w:val="0"/>
                  <w:marRight w:val="0"/>
                  <w:marTop w:val="0"/>
                  <w:marBottom w:val="0"/>
                  <w:divBdr>
                    <w:top w:val="none" w:sz="0" w:space="0" w:color="auto"/>
                    <w:left w:val="none" w:sz="0" w:space="0" w:color="auto"/>
                    <w:bottom w:val="none" w:sz="0" w:space="0" w:color="auto"/>
                    <w:right w:val="none" w:sz="0" w:space="0" w:color="auto"/>
                  </w:divBdr>
                  <w:divsChild>
                    <w:div w:id="1543010875">
                      <w:marLeft w:val="0"/>
                      <w:marRight w:val="0"/>
                      <w:marTop w:val="0"/>
                      <w:marBottom w:val="0"/>
                      <w:divBdr>
                        <w:top w:val="none" w:sz="0" w:space="0" w:color="auto"/>
                        <w:left w:val="none" w:sz="0" w:space="0" w:color="auto"/>
                        <w:bottom w:val="none" w:sz="0" w:space="0" w:color="auto"/>
                        <w:right w:val="none" w:sz="0" w:space="0" w:color="auto"/>
                      </w:divBdr>
                      <w:divsChild>
                        <w:div w:id="2098358318">
                          <w:marLeft w:val="0"/>
                          <w:marRight w:val="0"/>
                          <w:marTop w:val="0"/>
                          <w:marBottom w:val="0"/>
                          <w:divBdr>
                            <w:top w:val="none" w:sz="0" w:space="0" w:color="auto"/>
                            <w:left w:val="none" w:sz="0" w:space="0" w:color="auto"/>
                            <w:bottom w:val="none" w:sz="0" w:space="0" w:color="auto"/>
                            <w:right w:val="none" w:sz="0" w:space="0" w:color="auto"/>
                          </w:divBdr>
                        </w:div>
                        <w:div w:id="177879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174</Words>
  <Characters>993</Characters>
  <Application>Microsoft Office Word</Application>
  <DocSecurity>0</DocSecurity>
  <Lines>8</Lines>
  <Paragraphs>2</Paragraphs>
  <ScaleCrop>false</ScaleCrop>
  <Company>Hewlett-Packard Company</Company>
  <LinksUpToDate>false</LinksUpToDate>
  <CharactersWithSpaces>1165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2019-08-06T12:21:00Z</dcterms:created>
  <dcterms:modified xsi:type="dcterms:W3CDTF">2019-08-17T09:18:00Z</dcterms:modified>
</cp:coreProperties>
</file>