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840" w:rsidRDefault="00F66ACB" w:rsidP="003B626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bir normal kat ve çatı katından oluşmaktadır. Kırma çatısı sac malzeme ile kaplıdır. Dar olan saçak döşemesi ahşap malzeme ile kaplanmıştır. Günümüzde sıvalı ve boyalı olan yapının birinci kat ve çatı katının ahşap çatkı arası dolgu malzemeli olarak inşa edildiği yazılı kaynaklarda geçmektedir</w:t>
      </w:r>
      <w:bookmarkStart w:id="0" w:name="_GoBack"/>
      <w:bookmarkEnd w:id="0"/>
      <w:r>
        <w:rPr>
          <w:rFonts w:ascii="Arial" w:hAnsi="Arial" w:cs="Arial"/>
          <w:color w:val="676767"/>
          <w:sz w:val="23"/>
          <w:szCs w:val="23"/>
          <w:shd w:val="clear" w:color="auto" w:fill="FFFFFF"/>
        </w:rPr>
        <w:t xml:space="preserve">. Kat arası ve köşe silmeleri ahşaptandır. Silmeler ile pencere ve kapı söveleri boya ile belirginleştirilmiştir. Yapının kuzey cephesinde birinci katı ve çatı katı cumbalıdır. Cumba altı ahşap kaplıdır. Kuzey cephesi </w:t>
      </w:r>
      <w:proofErr w:type="spellStart"/>
      <w:r>
        <w:rPr>
          <w:rFonts w:ascii="Arial" w:hAnsi="Arial" w:cs="Arial"/>
          <w:color w:val="676767"/>
          <w:sz w:val="23"/>
          <w:szCs w:val="23"/>
          <w:shd w:val="clear" w:color="auto" w:fill="FFFFFF"/>
        </w:rPr>
        <w:t>Harşit</w:t>
      </w:r>
      <w:proofErr w:type="spellEnd"/>
      <w:r>
        <w:rPr>
          <w:rFonts w:ascii="Arial" w:hAnsi="Arial" w:cs="Arial"/>
          <w:color w:val="676767"/>
          <w:sz w:val="23"/>
          <w:szCs w:val="23"/>
          <w:shd w:val="clear" w:color="auto" w:fill="FFFFFF"/>
        </w:rPr>
        <w:t xml:space="preserve"> Çayı’na bakmaktadır. Yapıya doğu ve güney cephelerde yer alan iki ayrı açıklıktan giriş yapılmaktadır. Doğu cephesinde yer alan giriş kapısı çift kanatlı ve ahşap malzemelidir. Giriş kapısı üstü ahşap saçakla kapatılmış, saçak iki köşesinden ahşap dikmeler ile desteklenmiştir. Güney cephede yer alan giriş kapısı çift kanatlı ahşap malzemelidir. Kapı üzerinde her iki katta devam eden cumba bulunmaktadır. Batı cephede yer alan çift kanatlı ahşap kapıdan zemin kata girilmektedir. Ve giriş üzeri ahşap saçak ile kapatılmıştır ve saçak iki köşesinden ahşap dikmeler ile desteklenmiştir. Tüm pencereler ahşap malzemeli olup demir korkuluklara sahiptir.</w:t>
      </w:r>
    </w:p>
    <w:p w:rsidR="00F66ACB" w:rsidRDefault="00F66ACB" w:rsidP="003B626E">
      <w:pPr>
        <w:jc w:val="both"/>
      </w:pPr>
    </w:p>
    <w:sectPr w:rsidR="00F66A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DA13F1"/>
    <w:multiLevelType w:val="multilevel"/>
    <w:tmpl w:val="6E4A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6F58D9"/>
    <w:multiLevelType w:val="multilevel"/>
    <w:tmpl w:val="AF6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39059F"/>
    <w:multiLevelType w:val="multilevel"/>
    <w:tmpl w:val="9E4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F75"/>
    <w:rsid w:val="00267F75"/>
    <w:rsid w:val="003B626E"/>
    <w:rsid w:val="006A7840"/>
    <w:rsid w:val="00F66A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4E7A0-5C7A-4D39-9783-0D5FE10C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66AC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66AC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66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99797">
      <w:bodyDiv w:val="1"/>
      <w:marLeft w:val="0"/>
      <w:marRight w:val="0"/>
      <w:marTop w:val="0"/>
      <w:marBottom w:val="0"/>
      <w:divBdr>
        <w:top w:val="none" w:sz="0" w:space="0" w:color="auto"/>
        <w:left w:val="none" w:sz="0" w:space="0" w:color="auto"/>
        <w:bottom w:val="none" w:sz="0" w:space="0" w:color="auto"/>
        <w:right w:val="none" w:sz="0" w:space="0" w:color="auto"/>
      </w:divBdr>
      <w:divsChild>
        <w:div w:id="600919360">
          <w:marLeft w:val="0"/>
          <w:marRight w:val="0"/>
          <w:marTop w:val="0"/>
          <w:marBottom w:val="0"/>
          <w:divBdr>
            <w:top w:val="none" w:sz="0" w:space="0" w:color="auto"/>
            <w:left w:val="none" w:sz="0" w:space="0" w:color="auto"/>
            <w:bottom w:val="none" w:sz="0" w:space="0" w:color="auto"/>
            <w:right w:val="none" w:sz="0" w:space="0" w:color="auto"/>
          </w:divBdr>
          <w:divsChild>
            <w:div w:id="80222788">
              <w:marLeft w:val="0"/>
              <w:marRight w:val="0"/>
              <w:marTop w:val="0"/>
              <w:marBottom w:val="0"/>
              <w:divBdr>
                <w:top w:val="none" w:sz="0" w:space="0" w:color="auto"/>
                <w:left w:val="none" w:sz="0" w:space="0" w:color="auto"/>
                <w:bottom w:val="none" w:sz="0" w:space="0" w:color="auto"/>
                <w:right w:val="none" w:sz="0" w:space="0" w:color="auto"/>
              </w:divBdr>
              <w:divsChild>
                <w:div w:id="28456570">
                  <w:marLeft w:val="0"/>
                  <w:marRight w:val="0"/>
                  <w:marTop w:val="0"/>
                  <w:marBottom w:val="0"/>
                  <w:divBdr>
                    <w:top w:val="none" w:sz="0" w:space="0" w:color="auto"/>
                    <w:left w:val="none" w:sz="0" w:space="0" w:color="auto"/>
                    <w:bottom w:val="none" w:sz="0" w:space="0" w:color="auto"/>
                    <w:right w:val="none" w:sz="0" w:space="0" w:color="auto"/>
                  </w:divBdr>
                  <w:divsChild>
                    <w:div w:id="1103839176">
                      <w:marLeft w:val="0"/>
                      <w:marRight w:val="0"/>
                      <w:marTop w:val="0"/>
                      <w:marBottom w:val="0"/>
                      <w:divBdr>
                        <w:top w:val="none" w:sz="0" w:space="0" w:color="auto"/>
                        <w:left w:val="none" w:sz="0" w:space="0" w:color="auto"/>
                        <w:bottom w:val="none" w:sz="0" w:space="0" w:color="auto"/>
                        <w:right w:val="none" w:sz="0" w:space="0" w:color="auto"/>
                      </w:divBdr>
                      <w:divsChild>
                        <w:div w:id="1382099831">
                          <w:marLeft w:val="0"/>
                          <w:marRight w:val="0"/>
                          <w:marTop w:val="0"/>
                          <w:marBottom w:val="0"/>
                          <w:divBdr>
                            <w:top w:val="none" w:sz="0" w:space="0" w:color="auto"/>
                            <w:left w:val="none" w:sz="0" w:space="0" w:color="auto"/>
                            <w:bottom w:val="none" w:sz="0" w:space="0" w:color="auto"/>
                            <w:right w:val="none" w:sz="0" w:space="0" w:color="auto"/>
                          </w:divBdr>
                          <w:divsChild>
                            <w:div w:id="1192569945">
                              <w:marLeft w:val="0"/>
                              <w:marRight w:val="0"/>
                              <w:marTop w:val="0"/>
                              <w:marBottom w:val="0"/>
                              <w:divBdr>
                                <w:top w:val="none" w:sz="0" w:space="0" w:color="auto"/>
                                <w:left w:val="none" w:sz="0" w:space="0" w:color="auto"/>
                                <w:bottom w:val="none" w:sz="0" w:space="0" w:color="auto"/>
                                <w:right w:val="none" w:sz="0" w:space="0" w:color="auto"/>
                              </w:divBdr>
                            </w:div>
                            <w:div w:id="871577499">
                              <w:marLeft w:val="0"/>
                              <w:marRight w:val="0"/>
                              <w:marTop w:val="0"/>
                              <w:marBottom w:val="0"/>
                              <w:divBdr>
                                <w:top w:val="none" w:sz="0" w:space="0" w:color="auto"/>
                                <w:left w:val="none" w:sz="0" w:space="0" w:color="auto"/>
                                <w:bottom w:val="none" w:sz="0" w:space="0" w:color="auto"/>
                                <w:right w:val="none" w:sz="0" w:space="0" w:color="auto"/>
                              </w:divBdr>
                            </w:div>
                          </w:divsChild>
                        </w:div>
                        <w:div w:id="644552811">
                          <w:marLeft w:val="0"/>
                          <w:marRight w:val="0"/>
                          <w:marTop w:val="0"/>
                          <w:marBottom w:val="0"/>
                          <w:divBdr>
                            <w:top w:val="none" w:sz="0" w:space="0" w:color="auto"/>
                            <w:left w:val="none" w:sz="0" w:space="0" w:color="auto"/>
                            <w:bottom w:val="none" w:sz="0" w:space="0" w:color="auto"/>
                            <w:right w:val="none" w:sz="0" w:space="0" w:color="auto"/>
                          </w:divBdr>
                          <w:divsChild>
                            <w:div w:id="269824714">
                              <w:marLeft w:val="0"/>
                              <w:marRight w:val="0"/>
                              <w:marTop w:val="0"/>
                              <w:marBottom w:val="0"/>
                              <w:divBdr>
                                <w:top w:val="none" w:sz="0" w:space="0" w:color="auto"/>
                                <w:left w:val="none" w:sz="0" w:space="0" w:color="auto"/>
                                <w:bottom w:val="none" w:sz="0" w:space="0" w:color="auto"/>
                                <w:right w:val="none" w:sz="0" w:space="0" w:color="auto"/>
                              </w:divBdr>
                            </w:div>
                            <w:div w:id="11775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03994">
          <w:marLeft w:val="0"/>
          <w:marRight w:val="0"/>
          <w:marTop w:val="0"/>
          <w:marBottom w:val="0"/>
          <w:divBdr>
            <w:top w:val="none" w:sz="0" w:space="0" w:color="auto"/>
            <w:left w:val="none" w:sz="0" w:space="0" w:color="auto"/>
            <w:bottom w:val="none" w:sz="0" w:space="0" w:color="auto"/>
            <w:right w:val="none" w:sz="0" w:space="0" w:color="auto"/>
          </w:divBdr>
          <w:divsChild>
            <w:div w:id="593440511">
              <w:marLeft w:val="0"/>
              <w:marRight w:val="0"/>
              <w:marTop w:val="0"/>
              <w:marBottom w:val="0"/>
              <w:divBdr>
                <w:top w:val="none" w:sz="0" w:space="0" w:color="auto"/>
                <w:left w:val="none" w:sz="0" w:space="0" w:color="auto"/>
                <w:bottom w:val="none" w:sz="0" w:space="0" w:color="auto"/>
                <w:right w:val="none" w:sz="0" w:space="0" w:color="auto"/>
              </w:divBdr>
              <w:divsChild>
                <w:div w:id="2136486082">
                  <w:marLeft w:val="0"/>
                  <w:marRight w:val="0"/>
                  <w:marTop w:val="0"/>
                  <w:marBottom w:val="0"/>
                  <w:divBdr>
                    <w:top w:val="none" w:sz="0" w:space="0" w:color="auto"/>
                    <w:left w:val="none" w:sz="0" w:space="0" w:color="auto"/>
                    <w:bottom w:val="none" w:sz="0" w:space="0" w:color="auto"/>
                    <w:right w:val="none" w:sz="0" w:space="0" w:color="auto"/>
                  </w:divBdr>
                  <w:divsChild>
                    <w:div w:id="608053588">
                      <w:marLeft w:val="0"/>
                      <w:marRight w:val="0"/>
                      <w:marTop w:val="0"/>
                      <w:marBottom w:val="0"/>
                      <w:divBdr>
                        <w:top w:val="none" w:sz="0" w:space="0" w:color="auto"/>
                        <w:left w:val="none" w:sz="0" w:space="0" w:color="auto"/>
                        <w:bottom w:val="none" w:sz="0" w:space="0" w:color="auto"/>
                        <w:right w:val="none" w:sz="0" w:space="0" w:color="auto"/>
                      </w:divBdr>
                      <w:divsChild>
                        <w:div w:id="1041635635">
                          <w:marLeft w:val="0"/>
                          <w:marRight w:val="0"/>
                          <w:marTop w:val="0"/>
                          <w:marBottom w:val="0"/>
                          <w:divBdr>
                            <w:top w:val="none" w:sz="0" w:space="0" w:color="auto"/>
                            <w:left w:val="none" w:sz="0" w:space="0" w:color="auto"/>
                            <w:bottom w:val="none" w:sz="0" w:space="0" w:color="auto"/>
                            <w:right w:val="none" w:sz="0" w:space="0" w:color="auto"/>
                          </w:divBdr>
                        </w:div>
                        <w:div w:id="210129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1043</Characters>
  <Application>Microsoft Office Word</Application>
  <DocSecurity>0</DocSecurity>
  <Lines>8</Lines>
  <Paragraphs>2</Paragraphs>
  <ScaleCrop>false</ScaleCrop>
  <Company>Hewlett-Packard Company</Company>
  <LinksUpToDate>false</LinksUpToDate>
  <CharactersWithSpaces>1223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2019-08-07T13:17:00Z</dcterms:created>
  <dcterms:modified xsi:type="dcterms:W3CDTF">2019-08-17T09:38:00Z</dcterms:modified>
</cp:coreProperties>
</file>