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70237" w:rsidRDefault="00D70237">
      <w:pPr>
        <w:rPr>
          <w:rFonts w:ascii="Arial" w:hAnsi="Arial" w:cs="Arial"/>
          <w:color w:val="676767"/>
          <w:sz w:val="23"/>
          <w:szCs w:val="23"/>
          <w:shd w:val="clear" w:color="auto" w:fill="FFFFFF"/>
        </w:rPr>
      </w:pPr>
      <w:r>
        <w:rPr>
          <w:rFonts w:ascii="Arial" w:hAnsi="Arial" w:cs="Arial"/>
          <w:color w:val="676767"/>
          <w:sz w:val="23"/>
          <w:szCs w:val="23"/>
          <w:shd w:val="clear" w:color="auto" w:fill="FFFFFF"/>
        </w:rPr>
        <w:t xml:space="preserve">Yapıda yer alan bilgilendirme tabelasında, ilk olarak </w:t>
      </w:r>
      <w:proofErr w:type="spellStart"/>
      <w:r>
        <w:rPr>
          <w:rFonts w:ascii="Arial" w:hAnsi="Arial" w:cs="Arial"/>
          <w:color w:val="676767"/>
          <w:sz w:val="23"/>
          <w:szCs w:val="23"/>
          <w:shd w:val="clear" w:color="auto" w:fill="FFFFFF"/>
        </w:rPr>
        <w:t>Hortumoğlu</w:t>
      </w:r>
      <w:proofErr w:type="spellEnd"/>
      <w:r>
        <w:rPr>
          <w:rFonts w:ascii="Arial" w:hAnsi="Arial" w:cs="Arial"/>
          <w:color w:val="676767"/>
          <w:sz w:val="23"/>
          <w:szCs w:val="23"/>
          <w:shd w:val="clear" w:color="auto" w:fill="FFFFFF"/>
        </w:rPr>
        <w:t xml:space="preserve"> Hacı Hüseyin tarafından bir mescit olarak yaptırıldığı, bugünkü şeklini 1884 yılında, Sarı </w:t>
      </w:r>
      <w:proofErr w:type="spellStart"/>
      <w:r>
        <w:rPr>
          <w:rFonts w:ascii="Arial" w:hAnsi="Arial" w:cs="Arial"/>
          <w:color w:val="676767"/>
          <w:sz w:val="23"/>
          <w:szCs w:val="23"/>
          <w:shd w:val="clear" w:color="auto" w:fill="FFFFFF"/>
        </w:rPr>
        <w:t>Alemdarzade</w:t>
      </w:r>
      <w:proofErr w:type="spellEnd"/>
      <w:r>
        <w:rPr>
          <w:rFonts w:ascii="Arial" w:hAnsi="Arial" w:cs="Arial"/>
          <w:color w:val="676767"/>
          <w:sz w:val="23"/>
          <w:szCs w:val="23"/>
          <w:shd w:val="clear" w:color="auto" w:fill="FFFFFF"/>
        </w:rPr>
        <w:t xml:space="preserve"> Mehmet Kaptan tarafından yaptırıldığı zaman aldığı yazılıdır. Yığma yapım sistemiyle inşa edilen yapıda malzeme olarak kaba </w:t>
      </w:r>
      <w:proofErr w:type="spellStart"/>
      <w:r>
        <w:rPr>
          <w:rFonts w:ascii="Arial" w:hAnsi="Arial" w:cs="Arial"/>
          <w:color w:val="676767"/>
          <w:sz w:val="23"/>
          <w:szCs w:val="23"/>
          <w:shd w:val="clear" w:color="auto" w:fill="FFFFFF"/>
        </w:rPr>
        <w:t>yonu</w:t>
      </w:r>
      <w:proofErr w:type="spellEnd"/>
      <w:r>
        <w:rPr>
          <w:rFonts w:ascii="Arial" w:hAnsi="Arial" w:cs="Arial"/>
          <w:color w:val="676767"/>
          <w:sz w:val="23"/>
          <w:szCs w:val="23"/>
          <w:shd w:val="clear" w:color="auto" w:fill="FFFFFF"/>
        </w:rPr>
        <w:t xml:space="preserve"> taş ve kesme taş kullanılmıştır. Yapı, harim ve kadınlar mahfilinden oluşmaktadır. Kuzey güney doğrultusunda dikdörtgen planlı olan yapının kuzey cephesinde ana girişi bulunmaktadır. Girişe iki adet taş merdivenle ulaşılmaktadır. Tüm cephelerde çift sıra pencere kullanılmıştır. Bu cephelerde alt sıra pencere açıklıkları dikdörtgen, üst sıra pencere açıklıkları ise sivri kemerlidir. Caminin kuzeybatı köşesinde minaresi bulunmaktadır. Minaresi taş malzemeden inşa edilmiş olup tek şerefelidir. Yapının üst örtüsü kırma çatıdır ve çatı malzemesi olarak alaturka kiremit kullanılmıştır. Kadınlar mahfiline, harimden girişin doğusunda bulunan tek kollu merdiven ile çıkılmaktadır. Kadınlar mahfili, ortada iki adet ahşap dikme tarafından taşınmaktadır. Harimin iç mekânda üst örtüsü ahşap düz tavandan oluşmaktadır. Mihrap, taş malzemeden olup iki kenarında </w:t>
      </w:r>
      <w:proofErr w:type="spellStart"/>
      <w:r>
        <w:rPr>
          <w:rFonts w:ascii="Arial" w:hAnsi="Arial" w:cs="Arial"/>
          <w:color w:val="676767"/>
          <w:sz w:val="23"/>
          <w:szCs w:val="23"/>
          <w:shd w:val="clear" w:color="auto" w:fill="FFFFFF"/>
        </w:rPr>
        <w:t>sütunçeler</w:t>
      </w:r>
      <w:proofErr w:type="spellEnd"/>
      <w:r>
        <w:rPr>
          <w:rFonts w:ascii="Arial" w:hAnsi="Arial" w:cs="Arial"/>
          <w:color w:val="676767"/>
          <w:sz w:val="23"/>
          <w:szCs w:val="23"/>
          <w:shd w:val="clear" w:color="auto" w:fill="FFFFFF"/>
        </w:rPr>
        <w:t xml:space="preserve"> bulunmaktadır. Minberi ise sonradan ahşap malzemeden yapılmıştır.</w:t>
      </w:r>
    </w:p>
    <w:p w:rsidR="00D70237" w:rsidRPr="00D70237" w:rsidRDefault="00D70237" w:rsidP="00D70237">
      <w:pPr>
        <w:shd w:val="clear" w:color="auto" w:fill="FFFFFF"/>
        <w:spacing w:after="120" w:line="240" w:lineRule="auto"/>
        <w:outlineLvl w:val="4"/>
        <w:rPr>
          <w:rFonts w:ascii="Arial" w:eastAsia="Times New Roman" w:hAnsi="Arial" w:cs="Arial"/>
          <w:color w:val="000000"/>
          <w:sz w:val="24"/>
          <w:szCs w:val="24"/>
          <w:lang w:eastAsia="tr-TR"/>
        </w:rPr>
      </w:pPr>
      <w:r w:rsidRPr="00D70237">
        <w:rPr>
          <w:rFonts w:ascii="Arial" w:eastAsia="Times New Roman" w:hAnsi="Arial" w:cs="Arial"/>
          <w:color w:val="000000"/>
          <w:sz w:val="24"/>
          <w:szCs w:val="24"/>
          <w:lang w:eastAsia="tr-TR"/>
        </w:rPr>
        <w:t>Genel Bilgiler</w:t>
      </w:r>
    </w:p>
    <w:p w:rsidR="00D70237" w:rsidRPr="00D70237" w:rsidRDefault="00D70237" w:rsidP="00D70237">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D70237">
        <w:rPr>
          <w:rFonts w:ascii="Arial" w:eastAsia="Times New Roman" w:hAnsi="Arial" w:cs="Arial"/>
          <w:b/>
          <w:bCs/>
          <w:color w:val="414141"/>
          <w:sz w:val="23"/>
          <w:szCs w:val="23"/>
          <w:lang w:eastAsia="tr-TR"/>
        </w:rPr>
        <w:t>Türü:</w:t>
      </w:r>
    </w:p>
    <w:p w:rsidR="00D70237" w:rsidRPr="00D70237" w:rsidRDefault="00D70237" w:rsidP="00D70237">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D70237">
        <w:rPr>
          <w:rFonts w:ascii="Arial" w:eastAsia="Times New Roman" w:hAnsi="Arial" w:cs="Arial"/>
          <w:b/>
          <w:bCs/>
          <w:color w:val="414141"/>
          <w:sz w:val="23"/>
          <w:szCs w:val="23"/>
          <w:lang w:eastAsia="tr-TR"/>
        </w:rPr>
        <w:t>Envanter Adı:</w:t>
      </w:r>
      <w:r w:rsidRPr="00D70237">
        <w:rPr>
          <w:rFonts w:ascii="Arial" w:eastAsia="Times New Roman" w:hAnsi="Arial" w:cs="Arial"/>
          <w:color w:val="676767"/>
          <w:sz w:val="23"/>
          <w:szCs w:val="23"/>
          <w:lang w:eastAsia="tr-TR"/>
        </w:rPr>
        <w:t> GEMİLER ÇEKEĞİ CAMİİ</w:t>
      </w:r>
    </w:p>
    <w:p w:rsidR="00D70237" w:rsidRPr="00D70237" w:rsidRDefault="00D70237" w:rsidP="00D70237">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D70237">
        <w:rPr>
          <w:rFonts w:ascii="Arial" w:eastAsia="Times New Roman" w:hAnsi="Arial" w:cs="Arial"/>
          <w:b/>
          <w:bCs/>
          <w:color w:val="414141"/>
          <w:sz w:val="23"/>
          <w:szCs w:val="23"/>
          <w:lang w:eastAsia="tr-TR"/>
        </w:rPr>
        <w:t>Envanter Kodu:</w:t>
      </w:r>
      <w:r w:rsidRPr="00D70237">
        <w:rPr>
          <w:rFonts w:ascii="Arial" w:eastAsia="Times New Roman" w:hAnsi="Arial" w:cs="Arial"/>
          <w:color w:val="676767"/>
          <w:sz w:val="23"/>
          <w:szCs w:val="23"/>
          <w:lang w:eastAsia="tr-TR"/>
        </w:rPr>
        <w:t> TR.ANT.28.020.010</w:t>
      </w:r>
    </w:p>
    <w:p w:rsidR="00D70237" w:rsidRPr="00D70237" w:rsidRDefault="00D70237" w:rsidP="00D70237">
      <w:pPr>
        <w:shd w:val="clear" w:color="auto" w:fill="FFFFFF"/>
        <w:spacing w:after="120" w:line="240" w:lineRule="auto"/>
        <w:outlineLvl w:val="4"/>
        <w:rPr>
          <w:rFonts w:ascii="Arial" w:eastAsia="Times New Roman" w:hAnsi="Arial" w:cs="Arial"/>
          <w:color w:val="000000"/>
          <w:sz w:val="24"/>
          <w:szCs w:val="24"/>
          <w:lang w:eastAsia="tr-TR"/>
        </w:rPr>
      </w:pPr>
      <w:r w:rsidRPr="00D70237">
        <w:rPr>
          <w:rFonts w:ascii="Arial" w:eastAsia="Times New Roman" w:hAnsi="Arial" w:cs="Arial"/>
          <w:color w:val="000000"/>
          <w:sz w:val="24"/>
          <w:szCs w:val="24"/>
          <w:lang w:eastAsia="tr-TR"/>
        </w:rPr>
        <w:t>Kullanım Bilgileri</w:t>
      </w:r>
    </w:p>
    <w:p w:rsidR="00D70237" w:rsidRPr="00D70237" w:rsidRDefault="00D70237" w:rsidP="00D70237">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D70237">
        <w:rPr>
          <w:rFonts w:ascii="Arial" w:eastAsia="Times New Roman" w:hAnsi="Arial" w:cs="Arial"/>
          <w:b/>
          <w:bCs/>
          <w:color w:val="414141"/>
          <w:sz w:val="23"/>
          <w:szCs w:val="23"/>
          <w:lang w:eastAsia="tr-TR"/>
        </w:rPr>
        <w:t>Orijinal Kullanım:</w:t>
      </w:r>
      <w:r w:rsidRPr="00D70237">
        <w:rPr>
          <w:rFonts w:ascii="Arial" w:eastAsia="Times New Roman" w:hAnsi="Arial" w:cs="Arial"/>
          <w:color w:val="676767"/>
          <w:sz w:val="23"/>
          <w:szCs w:val="23"/>
          <w:lang w:eastAsia="tr-TR"/>
        </w:rPr>
        <w:t> Cami</w:t>
      </w:r>
    </w:p>
    <w:p w:rsidR="00D70237" w:rsidRPr="00D70237" w:rsidRDefault="00D70237" w:rsidP="00D70237">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D70237">
        <w:rPr>
          <w:rFonts w:ascii="Arial" w:eastAsia="Times New Roman" w:hAnsi="Arial" w:cs="Arial"/>
          <w:b/>
          <w:bCs/>
          <w:color w:val="414141"/>
          <w:sz w:val="23"/>
          <w:szCs w:val="23"/>
          <w:lang w:eastAsia="tr-TR"/>
        </w:rPr>
        <w:t>Bugünkü Kullanım:</w:t>
      </w:r>
      <w:r w:rsidRPr="00D70237">
        <w:rPr>
          <w:rFonts w:ascii="Arial" w:eastAsia="Times New Roman" w:hAnsi="Arial" w:cs="Arial"/>
          <w:color w:val="676767"/>
          <w:sz w:val="23"/>
          <w:szCs w:val="23"/>
          <w:lang w:eastAsia="tr-TR"/>
        </w:rPr>
        <w:t> Cami</w:t>
      </w:r>
    </w:p>
    <w:p w:rsidR="00D70237" w:rsidRPr="00D70237" w:rsidRDefault="00D70237" w:rsidP="00D70237">
      <w:pPr>
        <w:shd w:val="clear" w:color="auto" w:fill="FFFFFF"/>
        <w:spacing w:after="120" w:line="240" w:lineRule="auto"/>
        <w:outlineLvl w:val="4"/>
        <w:rPr>
          <w:rFonts w:ascii="Arial" w:eastAsia="Times New Roman" w:hAnsi="Arial" w:cs="Arial"/>
          <w:color w:val="000000"/>
          <w:sz w:val="24"/>
          <w:szCs w:val="24"/>
          <w:lang w:eastAsia="tr-TR"/>
        </w:rPr>
      </w:pPr>
      <w:r w:rsidRPr="00D70237">
        <w:rPr>
          <w:rFonts w:ascii="Arial" w:eastAsia="Times New Roman" w:hAnsi="Arial" w:cs="Arial"/>
          <w:color w:val="000000"/>
          <w:sz w:val="24"/>
          <w:szCs w:val="24"/>
          <w:lang w:eastAsia="tr-TR"/>
        </w:rPr>
        <w:t>Konum Bilgileri</w:t>
      </w:r>
    </w:p>
    <w:p w:rsidR="00D70237" w:rsidRPr="00D70237" w:rsidRDefault="00D70237" w:rsidP="00D70237">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D70237">
        <w:rPr>
          <w:rFonts w:ascii="Arial" w:eastAsia="Times New Roman" w:hAnsi="Arial" w:cs="Arial"/>
          <w:b/>
          <w:bCs/>
          <w:color w:val="414141"/>
          <w:sz w:val="23"/>
          <w:szCs w:val="23"/>
          <w:lang w:eastAsia="tr-TR"/>
        </w:rPr>
        <w:t>İl:</w:t>
      </w:r>
      <w:r w:rsidRPr="00D70237">
        <w:rPr>
          <w:rFonts w:ascii="Arial" w:eastAsia="Times New Roman" w:hAnsi="Arial" w:cs="Arial"/>
          <w:color w:val="676767"/>
          <w:sz w:val="23"/>
          <w:szCs w:val="23"/>
          <w:lang w:eastAsia="tr-TR"/>
        </w:rPr>
        <w:t> Giresun</w:t>
      </w:r>
    </w:p>
    <w:p w:rsidR="00D70237" w:rsidRPr="00D70237" w:rsidRDefault="00D70237" w:rsidP="00D70237">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D70237">
        <w:rPr>
          <w:rFonts w:ascii="Arial" w:eastAsia="Times New Roman" w:hAnsi="Arial" w:cs="Arial"/>
          <w:b/>
          <w:bCs/>
          <w:color w:val="414141"/>
          <w:sz w:val="23"/>
          <w:szCs w:val="23"/>
          <w:lang w:eastAsia="tr-TR"/>
        </w:rPr>
        <w:t>İlçe:</w:t>
      </w:r>
      <w:r w:rsidRPr="00D70237">
        <w:rPr>
          <w:rFonts w:ascii="Arial" w:eastAsia="Times New Roman" w:hAnsi="Arial" w:cs="Arial"/>
          <w:color w:val="676767"/>
          <w:sz w:val="23"/>
          <w:szCs w:val="23"/>
          <w:lang w:eastAsia="tr-TR"/>
        </w:rPr>
        <w:t> Merkez</w:t>
      </w:r>
    </w:p>
    <w:p w:rsidR="00D70237" w:rsidRPr="00D70237" w:rsidRDefault="00D70237" w:rsidP="00D70237">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D70237">
        <w:rPr>
          <w:rFonts w:ascii="Arial" w:eastAsia="Times New Roman" w:hAnsi="Arial" w:cs="Arial"/>
          <w:color w:val="676767"/>
          <w:sz w:val="23"/>
          <w:szCs w:val="23"/>
          <w:lang w:eastAsia="tr-TR"/>
        </w:rPr>
        <w:t xml:space="preserve">Mahalle / </w:t>
      </w:r>
      <w:proofErr w:type="spellStart"/>
      <w:proofErr w:type="gramStart"/>
      <w:r w:rsidRPr="00D70237">
        <w:rPr>
          <w:rFonts w:ascii="Arial" w:eastAsia="Times New Roman" w:hAnsi="Arial" w:cs="Arial"/>
          <w:color w:val="676767"/>
          <w:sz w:val="23"/>
          <w:szCs w:val="23"/>
          <w:lang w:eastAsia="tr-TR"/>
        </w:rPr>
        <w:t>Köy:Gemiler</w:t>
      </w:r>
      <w:proofErr w:type="spellEnd"/>
      <w:proofErr w:type="gramEnd"/>
      <w:r w:rsidRPr="00D70237">
        <w:rPr>
          <w:rFonts w:ascii="Arial" w:eastAsia="Times New Roman" w:hAnsi="Arial" w:cs="Arial"/>
          <w:color w:val="676767"/>
          <w:sz w:val="23"/>
          <w:szCs w:val="23"/>
          <w:lang w:eastAsia="tr-TR"/>
        </w:rPr>
        <w:t xml:space="preserve"> çekeği </w:t>
      </w:r>
      <w:proofErr w:type="spellStart"/>
      <w:r w:rsidRPr="00D70237">
        <w:rPr>
          <w:rFonts w:ascii="Arial" w:eastAsia="Times New Roman" w:hAnsi="Arial" w:cs="Arial"/>
          <w:color w:val="676767"/>
          <w:sz w:val="23"/>
          <w:szCs w:val="23"/>
          <w:lang w:eastAsia="tr-TR"/>
        </w:rPr>
        <w:t>Mh</w:t>
      </w:r>
      <w:proofErr w:type="spellEnd"/>
      <w:r w:rsidRPr="00D70237">
        <w:rPr>
          <w:rFonts w:ascii="Arial" w:eastAsia="Times New Roman" w:hAnsi="Arial" w:cs="Arial"/>
          <w:color w:val="676767"/>
          <w:sz w:val="23"/>
          <w:szCs w:val="23"/>
          <w:lang w:eastAsia="tr-TR"/>
        </w:rPr>
        <w:t>.</w:t>
      </w:r>
    </w:p>
    <w:p w:rsidR="00D70237" w:rsidRPr="00D70237" w:rsidRDefault="00D70237" w:rsidP="00D70237">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D70237">
        <w:rPr>
          <w:rFonts w:ascii="Arial" w:eastAsia="Times New Roman" w:hAnsi="Arial" w:cs="Arial"/>
          <w:color w:val="676767"/>
          <w:sz w:val="23"/>
          <w:szCs w:val="23"/>
          <w:lang w:eastAsia="tr-TR"/>
        </w:rPr>
        <w:t>Pafta:28</w:t>
      </w:r>
    </w:p>
    <w:p w:rsidR="00D70237" w:rsidRPr="00D70237" w:rsidRDefault="00D70237" w:rsidP="00D70237">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D70237">
        <w:rPr>
          <w:rFonts w:ascii="Arial" w:eastAsia="Times New Roman" w:hAnsi="Arial" w:cs="Arial"/>
          <w:color w:val="676767"/>
          <w:sz w:val="23"/>
          <w:szCs w:val="23"/>
          <w:lang w:eastAsia="tr-TR"/>
        </w:rPr>
        <w:t>Ada:578</w:t>
      </w:r>
    </w:p>
    <w:p w:rsidR="00D70237" w:rsidRPr="00D70237" w:rsidRDefault="00D70237" w:rsidP="00D70237">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D70237">
        <w:rPr>
          <w:rFonts w:ascii="Arial" w:eastAsia="Times New Roman" w:hAnsi="Arial" w:cs="Arial"/>
          <w:color w:val="676767"/>
          <w:sz w:val="23"/>
          <w:szCs w:val="23"/>
          <w:lang w:eastAsia="tr-TR"/>
        </w:rPr>
        <w:t>Parsel:1</w:t>
      </w:r>
    </w:p>
    <w:p w:rsidR="00D70237" w:rsidRDefault="00D70237">
      <w:pPr>
        <w:rPr>
          <w:rFonts w:ascii="Arial" w:hAnsi="Arial" w:cs="Arial"/>
          <w:color w:val="676767"/>
          <w:sz w:val="23"/>
          <w:szCs w:val="23"/>
          <w:shd w:val="clear" w:color="auto" w:fill="FFFFFF"/>
        </w:rPr>
      </w:pPr>
      <w:bookmarkStart w:id="0" w:name="_GoBack"/>
      <w:bookmarkEnd w:id="0"/>
    </w:p>
    <w:p w:rsidR="00D70237" w:rsidRDefault="00D70237">
      <w:pPr>
        <w:rPr>
          <w:rFonts w:ascii="Arial" w:hAnsi="Arial" w:cs="Arial"/>
          <w:color w:val="676767"/>
          <w:sz w:val="23"/>
          <w:szCs w:val="23"/>
          <w:shd w:val="clear" w:color="auto" w:fill="FFFFFF"/>
        </w:rPr>
      </w:pPr>
      <w:r>
        <w:rPr>
          <w:rFonts w:ascii="Arial" w:hAnsi="Arial" w:cs="Arial"/>
          <w:color w:val="676767"/>
          <w:sz w:val="23"/>
          <w:szCs w:val="23"/>
          <w:shd w:val="clear" w:color="auto" w:fill="FFFFFF"/>
        </w:rPr>
        <w:br w:type="page"/>
      </w:r>
    </w:p>
    <w:p w:rsidR="008C12F6" w:rsidRDefault="008C12F6"/>
    <w:sectPr w:rsidR="008C12F6">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2AFF" w:usb1="C000247B" w:usb2="00000009" w:usb3="00000000" w:csb0="000001FF" w:csb1="00000000"/>
  </w:font>
  <w:font w:name="Arial">
    <w:panose1 w:val="020B0604020202020204"/>
    <w:charset w:val="A2"/>
    <w:family w:val="swiss"/>
    <w:pitch w:val="variable"/>
    <w:sig w:usb0="E0002EFF" w:usb1="C0007843" w:usb2="00000009" w:usb3="00000000" w:csb0="000001FF" w:csb1="00000000"/>
  </w:font>
  <w:font w:name="Calibri Light">
    <w:panose1 w:val="020F0302020204030204"/>
    <w:charset w:val="A2"/>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11E4D54"/>
    <w:multiLevelType w:val="multilevel"/>
    <w:tmpl w:val="943C4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7D16D8"/>
    <w:multiLevelType w:val="multilevel"/>
    <w:tmpl w:val="42B21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904100E"/>
    <w:multiLevelType w:val="multilevel"/>
    <w:tmpl w:val="3B383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73309"/>
    <w:rsid w:val="00773309"/>
    <w:rsid w:val="008C12F6"/>
    <w:rsid w:val="00D70237"/>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A71A53D-099A-4E24-8C8F-33C3D04C68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5">
    <w:name w:val="heading 5"/>
    <w:basedOn w:val="Normal"/>
    <w:link w:val="Balk5Char"/>
    <w:uiPriority w:val="9"/>
    <w:qFormat/>
    <w:rsid w:val="00D70237"/>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D70237"/>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D7023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106151682">
      <w:bodyDiv w:val="1"/>
      <w:marLeft w:val="0"/>
      <w:marRight w:val="0"/>
      <w:marTop w:val="0"/>
      <w:marBottom w:val="0"/>
      <w:divBdr>
        <w:top w:val="none" w:sz="0" w:space="0" w:color="auto"/>
        <w:left w:val="none" w:sz="0" w:space="0" w:color="auto"/>
        <w:bottom w:val="none" w:sz="0" w:space="0" w:color="auto"/>
        <w:right w:val="none" w:sz="0" w:space="0" w:color="auto"/>
      </w:divBdr>
      <w:divsChild>
        <w:div w:id="1643655707">
          <w:marLeft w:val="0"/>
          <w:marRight w:val="0"/>
          <w:marTop w:val="0"/>
          <w:marBottom w:val="0"/>
          <w:divBdr>
            <w:top w:val="none" w:sz="0" w:space="0" w:color="auto"/>
            <w:left w:val="none" w:sz="0" w:space="0" w:color="auto"/>
            <w:bottom w:val="none" w:sz="0" w:space="0" w:color="auto"/>
            <w:right w:val="none" w:sz="0" w:space="0" w:color="auto"/>
          </w:divBdr>
          <w:divsChild>
            <w:div w:id="929894730">
              <w:marLeft w:val="0"/>
              <w:marRight w:val="0"/>
              <w:marTop w:val="0"/>
              <w:marBottom w:val="0"/>
              <w:divBdr>
                <w:top w:val="none" w:sz="0" w:space="0" w:color="auto"/>
                <w:left w:val="none" w:sz="0" w:space="0" w:color="auto"/>
                <w:bottom w:val="none" w:sz="0" w:space="0" w:color="auto"/>
                <w:right w:val="none" w:sz="0" w:space="0" w:color="auto"/>
              </w:divBdr>
              <w:divsChild>
                <w:div w:id="1784807876">
                  <w:marLeft w:val="0"/>
                  <w:marRight w:val="0"/>
                  <w:marTop w:val="0"/>
                  <w:marBottom w:val="0"/>
                  <w:divBdr>
                    <w:top w:val="none" w:sz="0" w:space="0" w:color="auto"/>
                    <w:left w:val="none" w:sz="0" w:space="0" w:color="auto"/>
                    <w:bottom w:val="none" w:sz="0" w:space="0" w:color="auto"/>
                    <w:right w:val="none" w:sz="0" w:space="0" w:color="auto"/>
                  </w:divBdr>
                  <w:divsChild>
                    <w:div w:id="1358889316">
                      <w:marLeft w:val="0"/>
                      <w:marRight w:val="0"/>
                      <w:marTop w:val="0"/>
                      <w:marBottom w:val="0"/>
                      <w:divBdr>
                        <w:top w:val="none" w:sz="0" w:space="0" w:color="auto"/>
                        <w:left w:val="none" w:sz="0" w:space="0" w:color="auto"/>
                        <w:bottom w:val="none" w:sz="0" w:space="0" w:color="auto"/>
                        <w:right w:val="none" w:sz="0" w:space="0" w:color="auto"/>
                      </w:divBdr>
                      <w:divsChild>
                        <w:div w:id="1062364871">
                          <w:marLeft w:val="0"/>
                          <w:marRight w:val="0"/>
                          <w:marTop w:val="0"/>
                          <w:marBottom w:val="0"/>
                          <w:divBdr>
                            <w:top w:val="none" w:sz="0" w:space="0" w:color="auto"/>
                            <w:left w:val="none" w:sz="0" w:space="0" w:color="auto"/>
                            <w:bottom w:val="none" w:sz="0" w:space="0" w:color="auto"/>
                            <w:right w:val="none" w:sz="0" w:space="0" w:color="auto"/>
                          </w:divBdr>
                          <w:divsChild>
                            <w:div w:id="1324046508">
                              <w:marLeft w:val="0"/>
                              <w:marRight w:val="0"/>
                              <w:marTop w:val="0"/>
                              <w:marBottom w:val="0"/>
                              <w:divBdr>
                                <w:top w:val="none" w:sz="0" w:space="0" w:color="auto"/>
                                <w:left w:val="none" w:sz="0" w:space="0" w:color="auto"/>
                                <w:bottom w:val="none" w:sz="0" w:space="0" w:color="auto"/>
                                <w:right w:val="none" w:sz="0" w:space="0" w:color="auto"/>
                              </w:divBdr>
                            </w:div>
                            <w:div w:id="1906603558">
                              <w:marLeft w:val="0"/>
                              <w:marRight w:val="0"/>
                              <w:marTop w:val="0"/>
                              <w:marBottom w:val="0"/>
                              <w:divBdr>
                                <w:top w:val="none" w:sz="0" w:space="0" w:color="auto"/>
                                <w:left w:val="none" w:sz="0" w:space="0" w:color="auto"/>
                                <w:bottom w:val="none" w:sz="0" w:space="0" w:color="auto"/>
                                <w:right w:val="none" w:sz="0" w:space="0" w:color="auto"/>
                              </w:divBdr>
                            </w:div>
                          </w:divsChild>
                        </w:div>
                        <w:div w:id="922834575">
                          <w:marLeft w:val="0"/>
                          <w:marRight w:val="0"/>
                          <w:marTop w:val="0"/>
                          <w:marBottom w:val="0"/>
                          <w:divBdr>
                            <w:top w:val="none" w:sz="0" w:space="0" w:color="auto"/>
                            <w:left w:val="none" w:sz="0" w:space="0" w:color="auto"/>
                            <w:bottom w:val="none" w:sz="0" w:space="0" w:color="auto"/>
                            <w:right w:val="none" w:sz="0" w:space="0" w:color="auto"/>
                          </w:divBdr>
                          <w:divsChild>
                            <w:div w:id="231962726">
                              <w:marLeft w:val="0"/>
                              <w:marRight w:val="0"/>
                              <w:marTop w:val="0"/>
                              <w:marBottom w:val="0"/>
                              <w:divBdr>
                                <w:top w:val="none" w:sz="0" w:space="0" w:color="auto"/>
                                <w:left w:val="none" w:sz="0" w:space="0" w:color="auto"/>
                                <w:bottom w:val="none" w:sz="0" w:space="0" w:color="auto"/>
                                <w:right w:val="none" w:sz="0" w:space="0" w:color="auto"/>
                              </w:divBdr>
                            </w:div>
                            <w:div w:id="771819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8309103">
          <w:marLeft w:val="0"/>
          <w:marRight w:val="0"/>
          <w:marTop w:val="0"/>
          <w:marBottom w:val="0"/>
          <w:divBdr>
            <w:top w:val="none" w:sz="0" w:space="0" w:color="auto"/>
            <w:left w:val="none" w:sz="0" w:space="0" w:color="auto"/>
            <w:bottom w:val="none" w:sz="0" w:space="0" w:color="auto"/>
            <w:right w:val="none" w:sz="0" w:space="0" w:color="auto"/>
          </w:divBdr>
          <w:divsChild>
            <w:div w:id="1378627047">
              <w:marLeft w:val="0"/>
              <w:marRight w:val="0"/>
              <w:marTop w:val="0"/>
              <w:marBottom w:val="0"/>
              <w:divBdr>
                <w:top w:val="none" w:sz="0" w:space="0" w:color="auto"/>
                <w:left w:val="none" w:sz="0" w:space="0" w:color="auto"/>
                <w:bottom w:val="none" w:sz="0" w:space="0" w:color="auto"/>
                <w:right w:val="none" w:sz="0" w:space="0" w:color="auto"/>
              </w:divBdr>
              <w:divsChild>
                <w:div w:id="626132247">
                  <w:marLeft w:val="0"/>
                  <w:marRight w:val="0"/>
                  <w:marTop w:val="0"/>
                  <w:marBottom w:val="0"/>
                  <w:divBdr>
                    <w:top w:val="none" w:sz="0" w:space="0" w:color="auto"/>
                    <w:left w:val="none" w:sz="0" w:space="0" w:color="auto"/>
                    <w:bottom w:val="none" w:sz="0" w:space="0" w:color="auto"/>
                    <w:right w:val="none" w:sz="0" w:space="0" w:color="auto"/>
                  </w:divBdr>
                  <w:divsChild>
                    <w:div w:id="1158035824">
                      <w:marLeft w:val="0"/>
                      <w:marRight w:val="0"/>
                      <w:marTop w:val="0"/>
                      <w:marBottom w:val="0"/>
                      <w:divBdr>
                        <w:top w:val="none" w:sz="0" w:space="0" w:color="auto"/>
                        <w:left w:val="none" w:sz="0" w:space="0" w:color="auto"/>
                        <w:bottom w:val="none" w:sz="0" w:space="0" w:color="auto"/>
                        <w:right w:val="none" w:sz="0" w:space="0" w:color="auto"/>
                      </w:divBdr>
                      <w:divsChild>
                        <w:div w:id="1023017915">
                          <w:marLeft w:val="0"/>
                          <w:marRight w:val="0"/>
                          <w:marTop w:val="0"/>
                          <w:marBottom w:val="0"/>
                          <w:divBdr>
                            <w:top w:val="none" w:sz="0" w:space="0" w:color="auto"/>
                            <w:left w:val="none" w:sz="0" w:space="0" w:color="auto"/>
                            <w:bottom w:val="none" w:sz="0" w:space="0" w:color="auto"/>
                            <w:right w:val="none" w:sz="0" w:space="0" w:color="auto"/>
                          </w:divBdr>
                        </w:div>
                        <w:div w:id="1784423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222</Words>
  <Characters>1268</Characters>
  <Application>Microsoft Office Word</Application>
  <DocSecurity>0</DocSecurity>
  <Lines>10</Lines>
  <Paragraphs>2</Paragraphs>
  <ScaleCrop>false</ScaleCrop>
  <Company>Hewlett-Packard Company</Company>
  <LinksUpToDate>false</LinksUpToDate>
  <CharactersWithSpaces>1488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Hakan Durmuş</cp:lastModifiedBy>
  <cp:revision>2</cp:revision>
  <dcterms:created xsi:type="dcterms:W3CDTF">2019-09-09T11:29:00Z</dcterms:created>
  <dcterms:modified xsi:type="dcterms:W3CDTF">2019-09-09T11:29:00Z</dcterms:modified>
</cp:coreProperties>
</file>