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02924" w:rsidRDefault="00D4262C">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yapıda malzeme olarak kaba </w:t>
      </w:r>
      <w:proofErr w:type="spellStart"/>
      <w:r>
        <w:rPr>
          <w:rFonts w:ascii="Arial" w:hAnsi="Arial" w:cs="Arial"/>
          <w:color w:val="676767"/>
          <w:sz w:val="23"/>
          <w:szCs w:val="23"/>
          <w:shd w:val="clear" w:color="auto" w:fill="FFFFFF"/>
        </w:rPr>
        <w:t>yonu</w:t>
      </w:r>
      <w:proofErr w:type="spellEnd"/>
      <w:r>
        <w:rPr>
          <w:rFonts w:ascii="Arial" w:hAnsi="Arial" w:cs="Arial"/>
          <w:color w:val="676767"/>
          <w:sz w:val="23"/>
          <w:szCs w:val="23"/>
          <w:shd w:val="clear" w:color="auto" w:fill="FFFFFF"/>
        </w:rPr>
        <w:t xml:space="preserve"> taş ve kesme taş kullanılmıştır. Yapı harim, kadınlar mahfili ve son cemaat mahfilinden oluşmaktadır. Yapıda bulunan kitabeye göre Hicri 1002 (Miladi 1594) tarihinde Ramazanoğlu Hacı Hüseyin tarafından yaptırılan cami, </w:t>
      </w:r>
      <w:proofErr w:type="spellStart"/>
      <w:r>
        <w:rPr>
          <w:rFonts w:ascii="Arial" w:hAnsi="Arial" w:cs="Arial"/>
          <w:color w:val="676767"/>
          <w:sz w:val="23"/>
          <w:szCs w:val="23"/>
          <w:shd w:val="clear" w:color="auto" w:fill="FFFFFF"/>
        </w:rPr>
        <w:t>Dizdarzadeler’den</w:t>
      </w:r>
      <w:proofErr w:type="spellEnd"/>
      <w:r>
        <w:rPr>
          <w:rFonts w:ascii="Arial" w:hAnsi="Arial" w:cs="Arial"/>
          <w:color w:val="676767"/>
          <w:sz w:val="23"/>
          <w:szCs w:val="23"/>
          <w:shd w:val="clear" w:color="auto" w:fill="FFFFFF"/>
        </w:rPr>
        <w:t xml:space="preserve"> Murat Bey kızı </w:t>
      </w:r>
      <w:proofErr w:type="spellStart"/>
      <w:r>
        <w:rPr>
          <w:rFonts w:ascii="Arial" w:hAnsi="Arial" w:cs="Arial"/>
          <w:color w:val="676767"/>
          <w:sz w:val="23"/>
          <w:szCs w:val="23"/>
          <w:shd w:val="clear" w:color="auto" w:fill="FFFFFF"/>
        </w:rPr>
        <w:t>Emetullah</w:t>
      </w:r>
      <w:proofErr w:type="spellEnd"/>
      <w:r>
        <w:rPr>
          <w:rFonts w:ascii="Arial" w:hAnsi="Arial" w:cs="Arial"/>
          <w:color w:val="676767"/>
          <w:sz w:val="23"/>
          <w:szCs w:val="23"/>
          <w:shd w:val="clear" w:color="auto" w:fill="FFFFFF"/>
        </w:rPr>
        <w:t xml:space="preserve"> Hanım tarafından Hicri 1277 (Miladi 1861) yılında yeniden inşa edilmiştir. Son cemaat yerinin üst örtüsü 6 adet dikme ile taşınmaktadır. Kuzey güney doğrultusunda dikdörtgen planlı olan yapının kuzey yönünde ana girişi bulunmaktadır. Girişin iki yanında </w:t>
      </w:r>
      <w:proofErr w:type="spellStart"/>
      <w:r>
        <w:rPr>
          <w:rFonts w:ascii="Arial" w:hAnsi="Arial" w:cs="Arial"/>
          <w:color w:val="676767"/>
          <w:sz w:val="23"/>
          <w:szCs w:val="23"/>
          <w:shd w:val="clear" w:color="auto" w:fill="FFFFFF"/>
        </w:rPr>
        <w:t>sütunçeler</w:t>
      </w:r>
      <w:proofErr w:type="spellEnd"/>
      <w:r>
        <w:rPr>
          <w:rFonts w:ascii="Arial" w:hAnsi="Arial" w:cs="Arial"/>
          <w:color w:val="676767"/>
          <w:sz w:val="23"/>
          <w:szCs w:val="23"/>
          <w:shd w:val="clear" w:color="auto" w:fill="FFFFFF"/>
        </w:rPr>
        <w:t xml:space="preserve"> bulunmaktadır. Kapının üst kısmında alınlık kısmı yer almaktadır. Tüm cephelerde saçak altlarında dairesel formda pencere açıklığı bulunmaktadır. Cephelerdeki diğer pencere açıklıkları dikdörtgen formdadır. Caminin kuzeybatı köşesinde minaresi bulunmaktadır. Minaresi taş malzemeden inşa edilmiş olup tek şerefelidir. Yapının üst örtüsün kırma çatıdır. Çatı malzemesi olarak alaturka kiremit kullanılmıştır. Kadınlar mahfiline, harimden girişin doğusunda bulunan tek kollu merdiven ile çıkılmaktadır. Kadınlar mahfili altı adet ahşap sütun ile taşınmaktadır. Harimin iç mekânda üst örtüsü ahşap tavan ve ortasında kubbeden oluşmaktadır. Mihrap, taş malzemeden olup üzeri parlak sarı ve beyaz boya ile boyanmıştır. Minber ise sonradan ahşap malzemeden yapılmıştır.</w:t>
      </w:r>
    </w:p>
    <w:p w:rsidR="00D4262C" w:rsidRPr="00D4262C" w:rsidRDefault="00D4262C" w:rsidP="00D4262C">
      <w:pPr>
        <w:shd w:val="clear" w:color="auto" w:fill="FFFFFF"/>
        <w:spacing w:after="120" w:line="240" w:lineRule="auto"/>
        <w:outlineLvl w:val="4"/>
        <w:rPr>
          <w:rFonts w:ascii="Arial" w:eastAsia="Times New Roman" w:hAnsi="Arial" w:cs="Arial"/>
          <w:color w:val="000000"/>
          <w:sz w:val="24"/>
          <w:szCs w:val="24"/>
          <w:lang w:eastAsia="tr-TR"/>
        </w:rPr>
      </w:pPr>
      <w:r w:rsidRPr="00D4262C">
        <w:rPr>
          <w:rFonts w:ascii="Arial" w:eastAsia="Times New Roman" w:hAnsi="Arial" w:cs="Arial"/>
          <w:color w:val="000000"/>
          <w:sz w:val="24"/>
          <w:szCs w:val="24"/>
          <w:lang w:eastAsia="tr-TR"/>
        </w:rPr>
        <w:t>Genel Bilgiler</w:t>
      </w:r>
    </w:p>
    <w:p w:rsidR="00D4262C" w:rsidRPr="00D4262C" w:rsidRDefault="00D4262C" w:rsidP="00D4262C">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4262C">
        <w:rPr>
          <w:rFonts w:ascii="Arial" w:eastAsia="Times New Roman" w:hAnsi="Arial" w:cs="Arial"/>
          <w:b/>
          <w:bCs/>
          <w:color w:val="414141"/>
          <w:sz w:val="23"/>
          <w:szCs w:val="23"/>
          <w:lang w:eastAsia="tr-TR"/>
        </w:rPr>
        <w:t>Türü:</w:t>
      </w:r>
    </w:p>
    <w:p w:rsidR="00D4262C" w:rsidRPr="00D4262C" w:rsidRDefault="00D4262C" w:rsidP="00D4262C">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4262C">
        <w:rPr>
          <w:rFonts w:ascii="Arial" w:eastAsia="Times New Roman" w:hAnsi="Arial" w:cs="Arial"/>
          <w:b/>
          <w:bCs/>
          <w:color w:val="414141"/>
          <w:sz w:val="23"/>
          <w:szCs w:val="23"/>
          <w:lang w:eastAsia="tr-TR"/>
        </w:rPr>
        <w:t>Envanter Adı:</w:t>
      </w:r>
      <w:r w:rsidRPr="00D4262C">
        <w:rPr>
          <w:rFonts w:ascii="Arial" w:eastAsia="Times New Roman" w:hAnsi="Arial" w:cs="Arial"/>
          <w:color w:val="676767"/>
          <w:sz w:val="23"/>
          <w:szCs w:val="23"/>
          <w:lang w:eastAsia="tr-TR"/>
        </w:rPr>
        <w:t> HACI HÜSEYİN CAMİİ</w:t>
      </w:r>
    </w:p>
    <w:p w:rsidR="00D4262C" w:rsidRPr="00D4262C" w:rsidRDefault="00D4262C" w:rsidP="00D4262C">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4262C">
        <w:rPr>
          <w:rFonts w:ascii="Arial" w:eastAsia="Times New Roman" w:hAnsi="Arial" w:cs="Arial"/>
          <w:b/>
          <w:bCs/>
          <w:color w:val="414141"/>
          <w:sz w:val="23"/>
          <w:szCs w:val="23"/>
          <w:lang w:eastAsia="tr-TR"/>
        </w:rPr>
        <w:t>Envanter Kodu:</w:t>
      </w:r>
      <w:r w:rsidRPr="00D4262C">
        <w:rPr>
          <w:rFonts w:ascii="Arial" w:eastAsia="Times New Roman" w:hAnsi="Arial" w:cs="Arial"/>
          <w:color w:val="676767"/>
          <w:sz w:val="23"/>
          <w:szCs w:val="23"/>
          <w:lang w:eastAsia="tr-TR"/>
        </w:rPr>
        <w:t> TR.ANT.28.020.021</w:t>
      </w:r>
    </w:p>
    <w:p w:rsidR="00D4262C" w:rsidRPr="00D4262C" w:rsidRDefault="00D4262C" w:rsidP="00D4262C">
      <w:pPr>
        <w:shd w:val="clear" w:color="auto" w:fill="FFFFFF"/>
        <w:spacing w:after="120" w:line="240" w:lineRule="auto"/>
        <w:outlineLvl w:val="4"/>
        <w:rPr>
          <w:rFonts w:ascii="Arial" w:eastAsia="Times New Roman" w:hAnsi="Arial" w:cs="Arial"/>
          <w:color w:val="000000"/>
          <w:sz w:val="24"/>
          <w:szCs w:val="24"/>
          <w:lang w:eastAsia="tr-TR"/>
        </w:rPr>
      </w:pPr>
      <w:r w:rsidRPr="00D4262C">
        <w:rPr>
          <w:rFonts w:ascii="Arial" w:eastAsia="Times New Roman" w:hAnsi="Arial" w:cs="Arial"/>
          <w:color w:val="000000"/>
          <w:sz w:val="24"/>
          <w:szCs w:val="24"/>
          <w:lang w:eastAsia="tr-TR"/>
        </w:rPr>
        <w:t>Kullanım Bilgileri</w:t>
      </w:r>
    </w:p>
    <w:p w:rsidR="00D4262C" w:rsidRPr="00D4262C" w:rsidRDefault="00D4262C" w:rsidP="00D4262C">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D4262C">
        <w:rPr>
          <w:rFonts w:ascii="Arial" w:eastAsia="Times New Roman" w:hAnsi="Arial" w:cs="Arial"/>
          <w:b/>
          <w:bCs/>
          <w:color w:val="414141"/>
          <w:sz w:val="23"/>
          <w:szCs w:val="23"/>
          <w:lang w:eastAsia="tr-TR"/>
        </w:rPr>
        <w:t>Orijinal Kullanım:</w:t>
      </w:r>
      <w:r w:rsidRPr="00D4262C">
        <w:rPr>
          <w:rFonts w:ascii="Arial" w:eastAsia="Times New Roman" w:hAnsi="Arial" w:cs="Arial"/>
          <w:color w:val="676767"/>
          <w:sz w:val="23"/>
          <w:szCs w:val="23"/>
          <w:lang w:eastAsia="tr-TR"/>
        </w:rPr>
        <w:t> Cami</w:t>
      </w:r>
    </w:p>
    <w:p w:rsidR="00D4262C" w:rsidRPr="00D4262C" w:rsidRDefault="00D4262C" w:rsidP="00D4262C">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D4262C">
        <w:rPr>
          <w:rFonts w:ascii="Arial" w:eastAsia="Times New Roman" w:hAnsi="Arial" w:cs="Arial"/>
          <w:b/>
          <w:bCs/>
          <w:color w:val="414141"/>
          <w:sz w:val="23"/>
          <w:szCs w:val="23"/>
          <w:lang w:eastAsia="tr-TR"/>
        </w:rPr>
        <w:t>Bugünkü Kullanım:</w:t>
      </w:r>
      <w:r w:rsidRPr="00D4262C">
        <w:rPr>
          <w:rFonts w:ascii="Arial" w:eastAsia="Times New Roman" w:hAnsi="Arial" w:cs="Arial"/>
          <w:color w:val="676767"/>
          <w:sz w:val="23"/>
          <w:szCs w:val="23"/>
          <w:lang w:eastAsia="tr-TR"/>
        </w:rPr>
        <w:t> Cami</w:t>
      </w:r>
    </w:p>
    <w:p w:rsidR="00D4262C" w:rsidRPr="00D4262C" w:rsidRDefault="00D4262C" w:rsidP="00D4262C">
      <w:pPr>
        <w:shd w:val="clear" w:color="auto" w:fill="FFFFFF"/>
        <w:spacing w:after="120" w:line="240" w:lineRule="auto"/>
        <w:outlineLvl w:val="4"/>
        <w:rPr>
          <w:rFonts w:ascii="Arial" w:eastAsia="Times New Roman" w:hAnsi="Arial" w:cs="Arial"/>
          <w:color w:val="000000"/>
          <w:sz w:val="24"/>
          <w:szCs w:val="24"/>
          <w:lang w:eastAsia="tr-TR"/>
        </w:rPr>
      </w:pPr>
      <w:r w:rsidRPr="00D4262C">
        <w:rPr>
          <w:rFonts w:ascii="Arial" w:eastAsia="Times New Roman" w:hAnsi="Arial" w:cs="Arial"/>
          <w:color w:val="000000"/>
          <w:sz w:val="24"/>
          <w:szCs w:val="24"/>
          <w:lang w:eastAsia="tr-TR"/>
        </w:rPr>
        <w:t>Konum Bilgileri</w:t>
      </w:r>
    </w:p>
    <w:p w:rsidR="00D4262C" w:rsidRPr="00D4262C" w:rsidRDefault="00D4262C" w:rsidP="00D4262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4262C">
        <w:rPr>
          <w:rFonts w:ascii="Arial" w:eastAsia="Times New Roman" w:hAnsi="Arial" w:cs="Arial"/>
          <w:b/>
          <w:bCs/>
          <w:color w:val="414141"/>
          <w:sz w:val="23"/>
          <w:szCs w:val="23"/>
          <w:lang w:eastAsia="tr-TR"/>
        </w:rPr>
        <w:t>İl:</w:t>
      </w:r>
      <w:r w:rsidRPr="00D4262C">
        <w:rPr>
          <w:rFonts w:ascii="Arial" w:eastAsia="Times New Roman" w:hAnsi="Arial" w:cs="Arial"/>
          <w:color w:val="676767"/>
          <w:sz w:val="23"/>
          <w:szCs w:val="23"/>
          <w:lang w:eastAsia="tr-TR"/>
        </w:rPr>
        <w:t> Giresun</w:t>
      </w:r>
    </w:p>
    <w:p w:rsidR="00D4262C" w:rsidRPr="00D4262C" w:rsidRDefault="00D4262C" w:rsidP="00D4262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4262C">
        <w:rPr>
          <w:rFonts w:ascii="Arial" w:eastAsia="Times New Roman" w:hAnsi="Arial" w:cs="Arial"/>
          <w:b/>
          <w:bCs/>
          <w:color w:val="414141"/>
          <w:sz w:val="23"/>
          <w:szCs w:val="23"/>
          <w:lang w:eastAsia="tr-TR"/>
        </w:rPr>
        <w:t>İlçe:</w:t>
      </w:r>
      <w:r w:rsidRPr="00D4262C">
        <w:rPr>
          <w:rFonts w:ascii="Arial" w:eastAsia="Times New Roman" w:hAnsi="Arial" w:cs="Arial"/>
          <w:color w:val="676767"/>
          <w:sz w:val="23"/>
          <w:szCs w:val="23"/>
          <w:lang w:eastAsia="tr-TR"/>
        </w:rPr>
        <w:t> Merkez</w:t>
      </w:r>
    </w:p>
    <w:p w:rsidR="00D4262C" w:rsidRPr="00D4262C" w:rsidRDefault="00D4262C" w:rsidP="00D4262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4262C">
        <w:rPr>
          <w:rFonts w:ascii="Arial" w:eastAsia="Times New Roman" w:hAnsi="Arial" w:cs="Arial"/>
          <w:color w:val="676767"/>
          <w:sz w:val="23"/>
          <w:szCs w:val="23"/>
          <w:lang w:eastAsia="tr-TR"/>
        </w:rPr>
        <w:t xml:space="preserve">Mahalle / </w:t>
      </w:r>
      <w:proofErr w:type="spellStart"/>
      <w:proofErr w:type="gramStart"/>
      <w:r w:rsidRPr="00D4262C">
        <w:rPr>
          <w:rFonts w:ascii="Arial" w:eastAsia="Times New Roman" w:hAnsi="Arial" w:cs="Arial"/>
          <w:color w:val="676767"/>
          <w:sz w:val="23"/>
          <w:szCs w:val="23"/>
          <w:lang w:eastAsia="tr-TR"/>
        </w:rPr>
        <w:t>Köy:Hacıhüseyin</w:t>
      </w:r>
      <w:proofErr w:type="spellEnd"/>
      <w:proofErr w:type="gramEnd"/>
      <w:r w:rsidRPr="00D4262C">
        <w:rPr>
          <w:rFonts w:ascii="Arial" w:eastAsia="Times New Roman" w:hAnsi="Arial" w:cs="Arial"/>
          <w:color w:val="676767"/>
          <w:sz w:val="23"/>
          <w:szCs w:val="23"/>
          <w:lang w:eastAsia="tr-TR"/>
        </w:rPr>
        <w:t xml:space="preserve"> </w:t>
      </w:r>
      <w:proofErr w:type="spellStart"/>
      <w:r w:rsidRPr="00D4262C">
        <w:rPr>
          <w:rFonts w:ascii="Arial" w:eastAsia="Times New Roman" w:hAnsi="Arial" w:cs="Arial"/>
          <w:color w:val="676767"/>
          <w:sz w:val="23"/>
          <w:szCs w:val="23"/>
          <w:lang w:eastAsia="tr-TR"/>
        </w:rPr>
        <w:t>Mh</w:t>
      </w:r>
      <w:proofErr w:type="spellEnd"/>
      <w:r w:rsidRPr="00D4262C">
        <w:rPr>
          <w:rFonts w:ascii="Arial" w:eastAsia="Times New Roman" w:hAnsi="Arial" w:cs="Arial"/>
          <w:color w:val="676767"/>
          <w:sz w:val="23"/>
          <w:szCs w:val="23"/>
          <w:lang w:eastAsia="tr-TR"/>
        </w:rPr>
        <w:t>.</w:t>
      </w:r>
    </w:p>
    <w:p w:rsidR="00D4262C" w:rsidRPr="00D4262C" w:rsidRDefault="00D4262C" w:rsidP="00D4262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4262C">
        <w:rPr>
          <w:rFonts w:ascii="Arial" w:eastAsia="Times New Roman" w:hAnsi="Arial" w:cs="Arial"/>
          <w:color w:val="676767"/>
          <w:sz w:val="23"/>
          <w:szCs w:val="23"/>
          <w:lang w:eastAsia="tr-TR"/>
        </w:rPr>
        <w:t>Pafta:24</w:t>
      </w:r>
    </w:p>
    <w:p w:rsidR="00D4262C" w:rsidRPr="00D4262C" w:rsidRDefault="00D4262C" w:rsidP="00D4262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4262C">
        <w:rPr>
          <w:rFonts w:ascii="Arial" w:eastAsia="Times New Roman" w:hAnsi="Arial" w:cs="Arial"/>
          <w:color w:val="676767"/>
          <w:sz w:val="23"/>
          <w:szCs w:val="23"/>
          <w:lang w:eastAsia="tr-TR"/>
        </w:rPr>
        <w:t>Ada:189</w:t>
      </w:r>
    </w:p>
    <w:p w:rsidR="00D4262C" w:rsidRPr="00D4262C" w:rsidRDefault="00D4262C" w:rsidP="00D4262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4262C">
        <w:rPr>
          <w:rFonts w:ascii="Arial" w:eastAsia="Times New Roman" w:hAnsi="Arial" w:cs="Arial"/>
          <w:color w:val="676767"/>
          <w:sz w:val="23"/>
          <w:szCs w:val="23"/>
          <w:lang w:eastAsia="tr-TR"/>
        </w:rPr>
        <w:t>Parsel:1</w:t>
      </w:r>
    </w:p>
    <w:p w:rsidR="00D4262C" w:rsidRDefault="00D4262C">
      <w:bookmarkStart w:id="0" w:name="_GoBack"/>
      <w:bookmarkEnd w:id="0"/>
    </w:p>
    <w:sectPr w:rsidR="00D4262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4497350"/>
    <w:multiLevelType w:val="multilevel"/>
    <w:tmpl w:val="15E8B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7A4B9B"/>
    <w:multiLevelType w:val="multilevel"/>
    <w:tmpl w:val="6E320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B75753"/>
    <w:multiLevelType w:val="multilevel"/>
    <w:tmpl w:val="B7327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41FF"/>
    <w:rsid w:val="004241FF"/>
    <w:rsid w:val="00A02924"/>
    <w:rsid w:val="00D4262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286D556-949A-4ACA-A39F-B1482F3ED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D4262C"/>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D4262C"/>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D426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9273031">
      <w:bodyDiv w:val="1"/>
      <w:marLeft w:val="0"/>
      <w:marRight w:val="0"/>
      <w:marTop w:val="0"/>
      <w:marBottom w:val="0"/>
      <w:divBdr>
        <w:top w:val="none" w:sz="0" w:space="0" w:color="auto"/>
        <w:left w:val="none" w:sz="0" w:space="0" w:color="auto"/>
        <w:bottom w:val="none" w:sz="0" w:space="0" w:color="auto"/>
        <w:right w:val="none" w:sz="0" w:space="0" w:color="auto"/>
      </w:divBdr>
      <w:divsChild>
        <w:div w:id="1368333684">
          <w:marLeft w:val="0"/>
          <w:marRight w:val="0"/>
          <w:marTop w:val="0"/>
          <w:marBottom w:val="0"/>
          <w:divBdr>
            <w:top w:val="none" w:sz="0" w:space="0" w:color="auto"/>
            <w:left w:val="none" w:sz="0" w:space="0" w:color="auto"/>
            <w:bottom w:val="none" w:sz="0" w:space="0" w:color="auto"/>
            <w:right w:val="none" w:sz="0" w:space="0" w:color="auto"/>
          </w:divBdr>
          <w:divsChild>
            <w:div w:id="1762098410">
              <w:marLeft w:val="0"/>
              <w:marRight w:val="0"/>
              <w:marTop w:val="0"/>
              <w:marBottom w:val="0"/>
              <w:divBdr>
                <w:top w:val="none" w:sz="0" w:space="0" w:color="auto"/>
                <w:left w:val="none" w:sz="0" w:space="0" w:color="auto"/>
                <w:bottom w:val="none" w:sz="0" w:space="0" w:color="auto"/>
                <w:right w:val="none" w:sz="0" w:space="0" w:color="auto"/>
              </w:divBdr>
              <w:divsChild>
                <w:div w:id="1128859614">
                  <w:marLeft w:val="0"/>
                  <w:marRight w:val="0"/>
                  <w:marTop w:val="0"/>
                  <w:marBottom w:val="0"/>
                  <w:divBdr>
                    <w:top w:val="none" w:sz="0" w:space="0" w:color="auto"/>
                    <w:left w:val="none" w:sz="0" w:space="0" w:color="auto"/>
                    <w:bottom w:val="none" w:sz="0" w:space="0" w:color="auto"/>
                    <w:right w:val="none" w:sz="0" w:space="0" w:color="auto"/>
                  </w:divBdr>
                  <w:divsChild>
                    <w:div w:id="1044598935">
                      <w:marLeft w:val="0"/>
                      <w:marRight w:val="0"/>
                      <w:marTop w:val="0"/>
                      <w:marBottom w:val="0"/>
                      <w:divBdr>
                        <w:top w:val="none" w:sz="0" w:space="0" w:color="auto"/>
                        <w:left w:val="none" w:sz="0" w:space="0" w:color="auto"/>
                        <w:bottom w:val="none" w:sz="0" w:space="0" w:color="auto"/>
                        <w:right w:val="none" w:sz="0" w:space="0" w:color="auto"/>
                      </w:divBdr>
                      <w:divsChild>
                        <w:div w:id="81949228">
                          <w:marLeft w:val="0"/>
                          <w:marRight w:val="0"/>
                          <w:marTop w:val="0"/>
                          <w:marBottom w:val="0"/>
                          <w:divBdr>
                            <w:top w:val="none" w:sz="0" w:space="0" w:color="auto"/>
                            <w:left w:val="none" w:sz="0" w:space="0" w:color="auto"/>
                            <w:bottom w:val="none" w:sz="0" w:space="0" w:color="auto"/>
                            <w:right w:val="none" w:sz="0" w:space="0" w:color="auto"/>
                          </w:divBdr>
                          <w:divsChild>
                            <w:div w:id="727726462">
                              <w:marLeft w:val="0"/>
                              <w:marRight w:val="0"/>
                              <w:marTop w:val="0"/>
                              <w:marBottom w:val="0"/>
                              <w:divBdr>
                                <w:top w:val="none" w:sz="0" w:space="0" w:color="auto"/>
                                <w:left w:val="none" w:sz="0" w:space="0" w:color="auto"/>
                                <w:bottom w:val="none" w:sz="0" w:space="0" w:color="auto"/>
                                <w:right w:val="none" w:sz="0" w:space="0" w:color="auto"/>
                              </w:divBdr>
                            </w:div>
                            <w:div w:id="1135874703">
                              <w:marLeft w:val="0"/>
                              <w:marRight w:val="0"/>
                              <w:marTop w:val="0"/>
                              <w:marBottom w:val="0"/>
                              <w:divBdr>
                                <w:top w:val="none" w:sz="0" w:space="0" w:color="auto"/>
                                <w:left w:val="none" w:sz="0" w:space="0" w:color="auto"/>
                                <w:bottom w:val="none" w:sz="0" w:space="0" w:color="auto"/>
                                <w:right w:val="none" w:sz="0" w:space="0" w:color="auto"/>
                              </w:divBdr>
                            </w:div>
                          </w:divsChild>
                        </w:div>
                        <w:div w:id="1975602860">
                          <w:marLeft w:val="0"/>
                          <w:marRight w:val="0"/>
                          <w:marTop w:val="0"/>
                          <w:marBottom w:val="0"/>
                          <w:divBdr>
                            <w:top w:val="none" w:sz="0" w:space="0" w:color="auto"/>
                            <w:left w:val="none" w:sz="0" w:space="0" w:color="auto"/>
                            <w:bottom w:val="none" w:sz="0" w:space="0" w:color="auto"/>
                            <w:right w:val="none" w:sz="0" w:space="0" w:color="auto"/>
                          </w:divBdr>
                          <w:divsChild>
                            <w:div w:id="975571695">
                              <w:marLeft w:val="0"/>
                              <w:marRight w:val="0"/>
                              <w:marTop w:val="0"/>
                              <w:marBottom w:val="0"/>
                              <w:divBdr>
                                <w:top w:val="none" w:sz="0" w:space="0" w:color="auto"/>
                                <w:left w:val="none" w:sz="0" w:space="0" w:color="auto"/>
                                <w:bottom w:val="none" w:sz="0" w:space="0" w:color="auto"/>
                                <w:right w:val="none" w:sz="0" w:space="0" w:color="auto"/>
                              </w:divBdr>
                            </w:div>
                            <w:div w:id="13152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6095289">
          <w:marLeft w:val="0"/>
          <w:marRight w:val="0"/>
          <w:marTop w:val="0"/>
          <w:marBottom w:val="0"/>
          <w:divBdr>
            <w:top w:val="none" w:sz="0" w:space="0" w:color="auto"/>
            <w:left w:val="none" w:sz="0" w:space="0" w:color="auto"/>
            <w:bottom w:val="none" w:sz="0" w:space="0" w:color="auto"/>
            <w:right w:val="none" w:sz="0" w:space="0" w:color="auto"/>
          </w:divBdr>
          <w:divsChild>
            <w:div w:id="1573196246">
              <w:marLeft w:val="0"/>
              <w:marRight w:val="0"/>
              <w:marTop w:val="0"/>
              <w:marBottom w:val="0"/>
              <w:divBdr>
                <w:top w:val="none" w:sz="0" w:space="0" w:color="auto"/>
                <w:left w:val="none" w:sz="0" w:space="0" w:color="auto"/>
                <w:bottom w:val="none" w:sz="0" w:space="0" w:color="auto"/>
                <w:right w:val="none" w:sz="0" w:space="0" w:color="auto"/>
              </w:divBdr>
              <w:divsChild>
                <w:div w:id="1655258649">
                  <w:marLeft w:val="0"/>
                  <w:marRight w:val="0"/>
                  <w:marTop w:val="0"/>
                  <w:marBottom w:val="0"/>
                  <w:divBdr>
                    <w:top w:val="none" w:sz="0" w:space="0" w:color="auto"/>
                    <w:left w:val="none" w:sz="0" w:space="0" w:color="auto"/>
                    <w:bottom w:val="none" w:sz="0" w:space="0" w:color="auto"/>
                    <w:right w:val="none" w:sz="0" w:space="0" w:color="auto"/>
                  </w:divBdr>
                  <w:divsChild>
                    <w:div w:id="454835413">
                      <w:marLeft w:val="0"/>
                      <w:marRight w:val="0"/>
                      <w:marTop w:val="0"/>
                      <w:marBottom w:val="0"/>
                      <w:divBdr>
                        <w:top w:val="none" w:sz="0" w:space="0" w:color="auto"/>
                        <w:left w:val="none" w:sz="0" w:space="0" w:color="auto"/>
                        <w:bottom w:val="none" w:sz="0" w:space="0" w:color="auto"/>
                        <w:right w:val="none" w:sz="0" w:space="0" w:color="auto"/>
                      </w:divBdr>
                      <w:divsChild>
                        <w:div w:id="2116629218">
                          <w:marLeft w:val="0"/>
                          <w:marRight w:val="0"/>
                          <w:marTop w:val="0"/>
                          <w:marBottom w:val="0"/>
                          <w:divBdr>
                            <w:top w:val="none" w:sz="0" w:space="0" w:color="auto"/>
                            <w:left w:val="none" w:sz="0" w:space="0" w:color="auto"/>
                            <w:bottom w:val="none" w:sz="0" w:space="0" w:color="auto"/>
                            <w:right w:val="none" w:sz="0" w:space="0" w:color="auto"/>
                          </w:divBdr>
                        </w:div>
                        <w:div w:id="214631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240</Words>
  <Characters>1369</Characters>
  <Application>Microsoft Office Word</Application>
  <DocSecurity>0</DocSecurity>
  <Lines>11</Lines>
  <Paragraphs>3</Paragraphs>
  <ScaleCrop>false</ScaleCrop>
  <Company>Hewlett-Packard Company</Company>
  <LinksUpToDate>false</LinksUpToDate>
  <CharactersWithSpaces>1606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2019-09-09T12:21:00Z</dcterms:created>
  <dcterms:modified xsi:type="dcterms:W3CDTF">2019-09-09T12:21:00Z</dcterms:modified>
</cp:coreProperties>
</file>