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19B" w:rsidRDefault="00D36BC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kitabelerine göre, Hicri 1016 (Miladi 1607-1608) yılında </w:t>
      </w:r>
      <w:proofErr w:type="spellStart"/>
      <w:r>
        <w:rPr>
          <w:rFonts w:ascii="Arial" w:hAnsi="Arial" w:cs="Arial"/>
          <w:color w:val="676767"/>
          <w:sz w:val="23"/>
          <w:szCs w:val="23"/>
          <w:shd w:val="clear" w:color="auto" w:fill="FFFFFF"/>
        </w:rPr>
        <w:t>Seyyit</w:t>
      </w:r>
      <w:proofErr w:type="spellEnd"/>
      <w:r>
        <w:rPr>
          <w:rFonts w:ascii="Arial" w:hAnsi="Arial" w:cs="Arial"/>
          <w:color w:val="676767"/>
          <w:sz w:val="23"/>
          <w:szCs w:val="23"/>
          <w:shd w:val="clear" w:color="auto" w:fill="FFFFFF"/>
        </w:rPr>
        <w:t xml:space="preserve"> Mehmet Paşa tarafından yaptırılmış ve 1896 yılında Karamustafaoğlu Mahmut Esat tarafından yenilenmiştir. Yığma yapım sistemiyle inşa edilen yapıda malzeme olarak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kullanılmıştır. Yapı harim ve kadınlar mahfilinden oluşmaktadır. Doğu batı doğrultusunda hafif bir eğime oturan yapının bodrum kat girişi batı cephesinde bulunmaktadır. Caminin kuzeydoğu köşesinde minaresi bulunmaktadır. Minaresi taş malzemeden inşa edilmiş olup tek şerefelidir. Yapının üst örtüsü sekizgen kasnağa oturmuş olan kubbeden oluşmaktadır. Yapının beden duvarları üçlü kemer düzenlemesinden oluşmaktadır. Ortada yer alan kemerler yuvarlak, yanlarda yer alanlar ise sivridir. Kemer içlerinde, kuzey ve güney cephelerin orta kemer içleri hariç, altta dikdörtgen formlu ve yonca kemerli pencereler yer alırken, üstte yuvarlak pencereler bulunmaktadır. Kare planlı olan yapının ana girişi kuzey cephesinde bulunmaktadır. Girişe dört basamaklı merdiven ile ulaşılmaktadır. </w:t>
      </w:r>
      <w:proofErr w:type="gramStart"/>
      <w:r>
        <w:rPr>
          <w:rFonts w:ascii="Arial" w:hAnsi="Arial" w:cs="Arial"/>
          <w:color w:val="676767"/>
          <w:sz w:val="23"/>
          <w:szCs w:val="23"/>
          <w:shd w:val="clear" w:color="auto" w:fill="FFFFFF"/>
        </w:rPr>
        <w:t>dikdörtgen</w:t>
      </w:r>
      <w:proofErr w:type="gramEnd"/>
      <w:r>
        <w:rPr>
          <w:rFonts w:ascii="Arial" w:hAnsi="Arial" w:cs="Arial"/>
          <w:color w:val="676767"/>
          <w:sz w:val="23"/>
          <w:szCs w:val="23"/>
          <w:shd w:val="clear" w:color="auto" w:fill="FFFFFF"/>
        </w:rPr>
        <w:t xml:space="preserve"> formlu girişi basık kemerlidir. Girişin yanlarında </w:t>
      </w:r>
      <w:proofErr w:type="spellStart"/>
      <w:r>
        <w:rPr>
          <w:rFonts w:ascii="Arial" w:hAnsi="Arial" w:cs="Arial"/>
          <w:color w:val="676767"/>
          <w:sz w:val="23"/>
          <w:szCs w:val="23"/>
          <w:shd w:val="clear" w:color="auto" w:fill="FFFFFF"/>
        </w:rPr>
        <w:t>Korinth</w:t>
      </w:r>
      <w:proofErr w:type="spellEnd"/>
      <w:r>
        <w:rPr>
          <w:rFonts w:ascii="Arial" w:hAnsi="Arial" w:cs="Arial"/>
          <w:color w:val="676767"/>
          <w:sz w:val="23"/>
          <w:szCs w:val="23"/>
          <w:shd w:val="clear" w:color="auto" w:fill="FFFFFF"/>
        </w:rPr>
        <w:t xml:space="preserve"> başlıklı ikili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Çift kanatlı ahşap kapısı yenidir. Kapı üstü </w:t>
      </w:r>
      <w:proofErr w:type="spellStart"/>
      <w:r>
        <w:rPr>
          <w:rFonts w:ascii="Arial" w:hAnsi="Arial" w:cs="Arial"/>
          <w:color w:val="676767"/>
          <w:sz w:val="23"/>
          <w:szCs w:val="23"/>
          <w:shd w:val="clear" w:color="auto" w:fill="FFFFFF"/>
        </w:rPr>
        <w:t>girland</w:t>
      </w:r>
      <w:proofErr w:type="spellEnd"/>
      <w:r>
        <w:rPr>
          <w:rFonts w:ascii="Arial" w:hAnsi="Arial" w:cs="Arial"/>
          <w:color w:val="676767"/>
          <w:sz w:val="23"/>
          <w:szCs w:val="23"/>
          <w:shd w:val="clear" w:color="auto" w:fill="FFFFFF"/>
        </w:rPr>
        <w:t xml:space="preserve">, çiçek ve vazo motifleriyle süslenmiştir. Harimde, kubbe, kemerlerle birbirine bağlanan sütunlar tarafından taşınmaktadır. Sütunlar, altta kaidelere oturtulmuştur ve başlıkları süslemelidir. Kadınlar mahfiline minareden çıkılmaktadır. Mihrap, kesme taş malzemeden olup işlemeli bir yapıya sahiptir. Mihrap nişinin yanlarında yivli ve </w:t>
      </w:r>
      <w:proofErr w:type="spellStart"/>
      <w:r>
        <w:rPr>
          <w:rFonts w:ascii="Arial" w:hAnsi="Arial" w:cs="Arial"/>
          <w:color w:val="676767"/>
          <w:sz w:val="23"/>
          <w:szCs w:val="23"/>
          <w:shd w:val="clear" w:color="auto" w:fill="FFFFFF"/>
        </w:rPr>
        <w:t>kompozit</w:t>
      </w:r>
      <w:proofErr w:type="spellEnd"/>
      <w:r>
        <w:rPr>
          <w:rFonts w:ascii="Arial" w:hAnsi="Arial" w:cs="Arial"/>
          <w:color w:val="676767"/>
          <w:sz w:val="23"/>
          <w:szCs w:val="23"/>
          <w:shd w:val="clear" w:color="auto" w:fill="FFFFFF"/>
        </w:rPr>
        <w:t xml:space="preserve"> başlıklı </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yer verilmiştir. Niş kemerinin yüzeyi ve panolar bitkisel motiflerle bezenmiştir. Minber ise ahşap malzemeden olup sonradan yenilenmiştir.</w:t>
      </w:r>
    </w:p>
    <w:p w:rsidR="00D36BCD" w:rsidRPr="00D36BCD" w:rsidRDefault="00D36BCD" w:rsidP="00D36BCD">
      <w:pPr>
        <w:shd w:val="clear" w:color="auto" w:fill="FFFFFF"/>
        <w:spacing w:after="120" w:line="240" w:lineRule="auto"/>
        <w:outlineLvl w:val="4"/>
        <w:rPr>
          <w:rFonts w:ascii="Arial" w:eastAsia="Times New Roman" w:hAnsi="Arial" w:cs="Arial"/>
          <w:color w:val="000000"/>
          <w:sz w:val="24"/>
          <w:szCs w:val="24"/>
          <w:lang w:eastAsia="tr-TR"/>
        </w:rPr>
      </w:pPr>
      <w:r w:rsidRPr="00D36BCD">
        <w:rPr>
          <w:rFonts w:ascii="Arial" w:eastAsia="Times New Roman" w:hAnsi="Arial" w:cs="Arial"/>
          <w:color w:val="000000"/>
          <w:sz w:val="24"/>
          <w:szCs w:val="24"/>
          <w:lang w:eastAsia="tr-TR"/>
        </w:rPr>
        <w:t>Genel Bilgiler</w:t>
      </w:r>
    </w:p>
    <w:p w:rsidR="00D36BCD" w:rsidRPr="00D36BCD" w:rsidRDefault="00D36BCD" w:rsidP="00D36B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b/>
          <w:bCs/>
          <w:color w:val="414141"/>
          <w:sz w:val="23"/>
          <w:szCs w:val="23"/>
          <w:lang w:eastAsia="tr-TR"/>
        </w:rPr>
        <w:t>Türü:</w:t>
      </w:r>
    </w:p>
    <w:p w:rsidR="00D36BCD" w:rsidRPr="00D36BCD" w:rsidRDefault="00D36BCD" w:rsidP="00D36B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b/>
          <w:bCs/>
          <w:color w:val="414141"/>
          <w:sz w:val="23"/>
          <w:szCs w:val="23"/>
          <w:lang w:eastAsia="tr-TR"/>
        </w:rPr>
        <w:t>Envanter Adı:</w:t>
      </w:r>
      <w:r w:rsidRPr="00D36BCD">
        <w:rPr>
          <w:rFonts w:ascii="Arial" w:eastAsia="Times New Roman" w:hAnsi="Arial" w:cs="Arial"/>
          <w:color w:val="676767"/>
          <w:sz w:val="23"/>
          <w:szCs w:val="23"/>
          <w:lang w:eastAsia="tr-TR"/>
        </w:rPr>
        <w:t> KAPU CAMİİ</w:t>
      </w:r>
    </w:p>
    <w:p w:rsidR="00D36BCD" w:rsidRPr="00D36BCD" w:rsidRDefault="00D36BCD" w:rsidP="00D36B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b/>
          <w:bCs/>
          <w:color w:val="414141"/>
          <w:sz w:val="23"/>
          <w:szCs w:val="23"/>
          <w:lang w:eastAsia="tr-TR"/>
        </w:rPr>
        <w:t>Envanter Kodu:</w:t>
      </w:r>
      <w:r w:rsidRPr="00D36BCD">
        <w:rPr>
          <w:rFonts w:ascii="Arial" w:eastAsia="Times New Roman" w:hAnsi="Arial" w:cs="Arial"/>
          <w:color w:val="676767"/>
          <w:sz w:val="23"/>
          <w:szCs w:val="23"/>
          <w:lang w:eastAsia="tr-TR"/>
        </w:rPr>
        <w:t> TR.ANT.28.020.032</w:t>
      </w:r>
    </w:p>
    <w:p w:rsidR="00D36BCD" w:rsidRPr="00D36BCD" w:rsidRDefault="00D36BCD" w:rsidP="00D36BCD">
      <w:pPr>
        <w:shd w:val="clear" w:color="auto" w:fill="FFFFFF"/>
        <w:spacing w:after="120" w:line="240" w:lineRule="auto"/>
        <w:outlineLvl w:val="4"/>
        <w:rPr>
          <w:rFonts w:ascii="Arial" w:eastAsia="Times New Roman" w:hAnsi="Arial" w:cs="Arial"/>
          <w:color w:val="000000"/>
          <w:sz w:val="24"/>
          <w:szCs w:val="24"/>
          <w:lang w:eastAsia="tr-TR"/>
        </w:rPr>
      </w:pPr>
      <w:r w:rsidRPr="00D36BCD">
        <w:rPr>
          <w:rFonts w:ascii="Arial" w:eastAsia="Times New Roman" w:hAnsi="Arial" w:cs="Arial"/>
          <w:color w:val="000000"/>
          <w:sz w:val="24"/>
          <w:szCs w:val="24"/>
          <w:lang w:eastAsia="tr-TR"/>
        </w:rPr>
        <w:t>Kullanım Bilgileri</w:t>
      </w:r>
    </w:p>
    <w:p w:rsidR="00D36BCD" w:rsidRPr="00D36BCD" w:rsidRDefault="00D36BCD" w:rsidP="00D36B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b/>
          <w:bCs/>
          <w:color w:val="414141"/>
          <w:sz w:val="23"/>
          <w:szCs w:val="23"/>
          <w:lang w:eastAsia="tr-TR"/>
        </w:rPr>
        <w:t>Orijinal Kullanım:</w:t>
      </w:r>
      <w:r w:rsidRPr="00D36BCD">
        <w:rPr>
          <w:rFonts w:ascii="Arial" w:eastAsia="Times New Roman" w:hAnsi="Arial" w:cs="Arial"/>
          <w:color w:val="676767"/>
          <w:sz w:val="23"/>
          <w:szCs w:val="23"/>
          <w:lang w:eastAsia="tr-TR"/>
        </w:rPr>
        <w:t> Cami</w:t>
      </w:r>
    </w:p>
    <w:p w:rsidR="00D36BCD" w:rsidRPr="00D36BCD" w:rsidRDefault="00D36BCD" w:rsidP="00D36B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b/>
          <w:bCs/>
          <w:color w:val="414141"/>
          <w:sz w:val="23"/>
          <w:szCs w:val="23"/>
          <w:lang w:eastAsia="tr-TR"/>
        </w:rPr>
        <w:t>Bugünkü Kullanım:</w:t>
      </w:r>
      <w:r w:rsidRPr="00D36BCD">
        <w:rPr>
          <w:rFonts w:ascii="Arial" w:eastAsia="Times New Roman" w:hAnsi="Arial" w:cs="Arial"/>
          <w:color w:val="676767"/>
          <w:sz w:val="23"/>
          <w:szCs w:val="23"/>
          <w:lang w:eastAsia="tr-TR"/>
        </w:rPr>
        <w:t> Cami</w:t>
      </w:r>
    </w:p>
    <w:p w:rsidR="00D36BCD" w:rsidRPr="00D36BCD" w:rsidRDefault="00D36BCD" w:rsidP="00D36BCD">
      <w:pPr>
        <w:shd w:val="clear" w:color="auto" w:fill="FFFFFF"/>
        <w:spacing w:after="120" w:line="240" w:lineRule="auto"/>
        <w:outlineLvl w:val="4"/>
        <w:rPr>
          <w:rFonts w:ascii="Arial" w:eastAsia="Times New Roman" w:hAnsi="Arial" w:cs="Arial"/>
          <w:color w:val="000000"/>
          <w:sz w:val="24"/>
          <w:szCs w:val="24"/>
          <w:lang w:eastAsia="tr-TR"/>
        </w:rPr>
      </w:pPr>
      <w:r w:rsidRPr="00D36BCD">
        <w:rPr>
          <w:rFonts w:ascii="Arial" w:eastAsia="Times New Roman" w:hAnsi="Arial" w:cs="Arial"/>
          <w:color w:val="000000"/>
          <w:sz w:val="24"/>
          <w:szCs w:val="24"/>
          <w:lang w:eastAsia="tr-TR"/>
        </w:rPr>
        <w:t>Konum Bilgileri</w:t>
      </w:r>
    </w:p>
    <w:p w:rsidR="00D36BCD" w:rsidRPr="00D36BCD" w:rsidRDefault="00D36BCD" w:rsidP="00D36B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b/>
          <w:bCs/>
          <w:color w:val="414141"/>
          <w:sz w:val="23"/>
          <w:szCs w:val="23"/>
          <w:lang w:eastAsia="tr-TR"/>
        </w:rPr>
        <w:t>İl:</w:t>
      </w:r>
      <w:r w:rsidRPr="00D36BCD">
        <w:rPr>
          <w:rFonts w:ascii="Arial" w:eastAsia="Times New Roman" w:hAnsi="Arial" w:cs="Arial"/>
          <w:color w:val="676767"/>
          <w:sz w:val="23"/>
          <w:szCs w:val="23"/>
          <w:lang w:eastAsia="tr-TR"/>
        </w:rPr>
        <w:t> Giresun</w:t>
      </w:r>
    </w:p>
    <w:p w:rsidR="00D36BCD" w:rsidRPr="00D36BCD" w:rsidRDefault="00D36BCD" w:rsidP="00D36B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b/>
          <w:bCs/>
          <w:color w:val="414141"/>
          <w:sz w:val="23"/>
          <w:szCs w:val="23"/>
          <w:lang w:eastAsia="tr-TR"/>
        </w:rPr>
        <w:t>İlçe:</w:t>
      </w:r>
      <w:r w:rsidRPr="00D36BCD">
        <w:rPr>
          <w:rFonts w:ascii="Arial" w:eastAsia="Times New Roman" w:hAnsi="Arial" w:cs="Arial"/>
          <w:color w:val="676767"/>
          <w:sz w:val="23"/>
          <w:szCs w:val="23"/>
          <w:lang w:eastAsia="tr-TR"/>
        </w:rPr>
        <w:t> Merkez</w:t>
      </w:r>
    </w:p>
    <w:p w:rsidR="00D36BCD" w:rsidRPr="00D36BCD" w:rsidRDefault="00D36BCD" w:rsidP="00D36B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color w:val="676767"/>
          <w:sz w:val="23"/>
          <w:szCs w:val="23"/>
          <w:lang w:eastAsia="tr-TR"/>
        </w:rPr>
        <w:t xml:space="preserve">Mahalle / </w:t>
      </w:r>
      <w:proofErr w:type="spellStart"/>
      <w:proofErr w:type="gramStart"/>
      <w:r w:rsidRPr="00D36BCD">
        <w:rPr>
          <w:rFonts w:ascii="Arial" w:eastAsia="Times New Roman" w:hAnsi="Arial" w:cs="Arial"/>
          <w:color w:val="676767"/>
          <w:sz w:val="23"/>
          <w:szCs w:val="23"/>
          <w:lang w:eastAsia="tr-TR"/>
        </w:rPr>
        <w:t>Köy:Kapu</w:t>
      </w:r>
      <w:proofErr w:type="spellEnd"/>
      <w:proofErr w:type="gramEnd"/>
      <w:r w:rsidRPr="00D36BCD">
        <w:rPr>
          <w:rFonts w:ascii="Arial" w:eastAsia="Times New Roman" w:hAnsi="Arial" w:cs="Arial"/>
          <w:color w:val="676767"/>
          <w:sz w:val="23"/>
          <w:szCs w:val="23"/>
          <w:lang w:eastAsia="tr-TR"/>
        </w:rPr>
        <w:t xml:space="preserve"> </w:t>
      </w:r>
      <w:proofErr w:type="spellStart"/>
      <w:r w:rsidRPr="00D36BCD">
        <w:rPr>
          <w:rFonts w:ascii="Arial" w:eastAsia="Times New Roman" w:hAnsi="Arial" w:cs="Arial"/>
          <w:color w:val="676767"/>
          <w:sz w:val="23"/>
          <w:szCs w:val="23"/>
          <w:lang w:eastAsia="tr-TR"/>
        </w:rPr>
        <w:t>Mh</w:t>
      </w:r>
      <w:proofErr w:type="spellEnd"/>
      <w:r w:rsidRPr="00D36BCD">
        <w:rPr>
          <w:rFonts w:ascii="Arial" w:eastAsia="Times New Roman" w:hAnsi="Arial" w:cs="Arial"/>
          <w:color w:val="676767"/>
          <w:sz w:val="23"/>
          <w:szCs w:val="23"/>
          <w:lang w:eastAsia="tr-TR"/>
        </w:rPr>
        <w:t>.</w:t>
      </w:r>
    </w:p>
    <w:p w:rsidR="00D36BCD" w:rsidRPr="00D36BCD" w:rsidRDefault="00D36BCD" w:rsidP="00D36B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color w:val="676767"/>
          <w:sz w:val="23"/>
          <w:szCs w:val="23"/>
          <w:lang w:eastAsia="tr-TR"/>
        </w:rPr>
        <w:t>Pafta:12</w:t>
      </w:r>
    </w:p>
    <w:p w:rsidR="00D36BCD" w:rsidRPr="00D36BCD" w:rsidRDefault="00D36BCD" w:rsidP="00D36B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color w:val="676767"/>
          <w:sz w:val="23"/>
          <w:szCs w:val="23"/>
          <w:lang w:eastAsia="tr-TR"/>
        </w:rPr>
        <w:t>Ada:110</w:t>
      </w:r>
    </w:p>
    <w:p w:rsidR="00D36BCD" w:rsidRPr="00D36BCD" w:rsidRDefault="00D36BCD" w:rsidP="00D36B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36BCD">
        <w:rPr>
          <w:rFonts w:ascii="Arial" w:eastAsia="Times New Roman" w:hAnsi="Arial" w:cs="Arial"/>
          <w:color w:val="676767"/>
          <w:sz w:val="23"/>
          <w:szCs w:val="23"/>
          <w:lang w:eastAsia="tr-TR"/>
        </w:rPr>
        <w:t>Parsel:1</w:t>
      </w:r>
    </w:p>
    <w:p w:rsidR="00D36BCD" w:rsidRDefault="00D36BCD">
      <w:bookmarkStart w:id="0" w:name="_GoBack"/>
      <w:bookmarkEnd w:id="0"/>
    </w:p>
    <w:sectPr w:rsidR="00D36B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41830"/>
    <w:multiLevelType w:val="multilevel"/>
    <w:tmpl w:val="1B72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B4FA6"/>
    <w:multiLevelType w:val="multilevel"/>
    <w:tmpl w:val="C29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60D33"/>
    <w:multiLevelType w:val="multilevel"/>
    <w:tmpl w:val="266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3D1"/>
    <w:rsid w:val="00C973D1"/>
    <w:rsid w:val="00D36BCD"/>
    <w:rsid w:val="00E321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6C4228-6373-4C54-BEF7-97E2B33D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36B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36B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36B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623590">
      <w:bodyDiv w:val="1"/>
      <w:marLeft w:val="0"/>
      <w:marRight w:val="0"/>
      <w:marTop w:val="0"/>
      <w:marBottom w:val="0"/>
      <w:divBdr>
        <w:top w:val="none" w:sz="0" w:space="0" w:color="auto"/>
        <w:left w:val="none" w:sz="0" w:space="0" w:color="auto"/>
        <w:bottom w:val="none" w:sz="0" w:space="0" w:color="auto"/>
        <w:right w:val="none" w:sz="0" w:space="0" w:color="auto"/>
      </w:divBdr>
      <w:divsChild>
        <w:div w:id="395980601">
          <w:marLeft w:val="0"/>
          <w:marRight w:val="0"/>
          <w:marTop w:val="0"/>
          <w:marBottom w:val="0"/>
          <w:divBdr>
            <w:top w:val="none" w:sz="0" w:space="0" w:color="auto"/>
            <w:left w:val="none" w:sz="0" w:space="0" w:color="auto"/>
            <w:bottom w:val="none" w:sz="0" w:space="0" w:color="auto"/>
            <w:right w:val="none" w:sz="0" w:space="0" w:color="auto"/>
          </w:divBdr>
          <w:divsChild>
            <w:div w:id="26830452">
              <w:marLeft w:val="0"/>
              <w:marRight w:val="0"/>
              <w:marTop w:val="0"/>
              <w:marBottom w:val="0"/>
              <w:divBdr>
                <w:top w:val="none" w:sz="0" w:space="0" w:color="auto"/>
                <w:left w:val="none" w:sz="0" w:space="0" w:color="auto"/>
                <w:bottom w:val="none" w:sz="0" w:space="0" w:color="auto"/>
                <w:right w:val="none" w:sz="0" w:space="0" w:color="auto"/>
              </w:divBdr>
              <w:divsChild>
                <w:div w:id="831339047">
                  <w:marLeft w:val="0"/>
                  <w:marRight w:val="0"/>
                  <w:marTop w:val="0"/>
                  <w:marBottom w:val="0"/>
                  <w:divBdr>
                    <w:top w:val="none" w:sz="0" w:space="0" w:color="auto"/>
                    <w:left w:val="none" w:sz="0" w:space="0" w:color="auto"/>
                    <w:bottom w:val="none" w:sz="0" w:space="0" w:color="auto"/>
                    <w:right w:val="none" w:sz="0" w:space="0" w:color="auto"/>
                  </w:divBdr>
                  <w:divsChild>
                    <w:div w:id="1832138106">
                      <w:marLeft w:val="0"/>
                      <w:marRight w:val="0"/>
                      <w:marTop w:val="0"/>
                      <w:marBottom w:val="0"/>
                      <w:divBdr>
                        <w:top w:val="none" w:sz="0" w:space="0" w:color="auto"/>
                        <w:left w:val="none" w:sz="0" w:space="0" w:color="auto"/>
                        <w:bottom w:val="none" w:sz="0" w:space="0" w:color="auto"/>
                        <w:right w:val="none" w:sz="0" w:space="0" w:color="auto"/>
                      </w:divBdr>
                      <w:divsChild>
                        <w:div w:id="2119133412">
                          <w:marLeft w:val="0"/>
                          <w:marRight w:val="0"/>
                          <w:marTop w:val="0"/>
                          <w:marBottom w:val="0"/>
                          <w:divBdr>
                            <w:top w:val="none" w:sz="0" w:space="0" w:color="auto"/>
                            <w:left w:val="none" w:sz="0" w:space="0" w:color="auto"/>
                            <w:bottom w:val="none" w:sz="0" w:space="0" w:color="auto"/>
                            <w:right w:val="none" w:sz="0" w:space="0" w:color="auto"/>
                          </w:divBdr>
                          <w:divsChild>
                            <w:div w:id="1991055528">
                              <w:marLeft w:val="0"/>
                              <w:marRight w:val="0"/>
                              <w:marTop w:val="0"/>
                              <w:marBottom w:val="0"/>
                              <w:divBdr>
                                <w:top w:val="none" w:sz="0" w:space="0" w:color="auto"/>
                                <w:left w:val="none" w:sz="0" w:space="0" w:color="auto"/>
                                <w:bottom w:val="none" w:sz="0" w:space="0" w:color="auto"/>
                                <w:right w:val="none" w:sz="0" w:space="0" w:color="auto"/>
                              </w:divBdr>
                            </w:div>
                            <w:div w:id="1085372418">
                              <w:marLeft w:val="0"/>
                              <w:marRight w:val="0"/>
                              <w:marTop w:val="0"/>
                              <w:marBottom w:val="0"/>
                              <w:divBdr>
                                <w:top w:val="none" w:sz="0" w:space="0" w:color="auto"/>
                                <w:left w:val="none" w:sz="0" w:space="0" w:color="auto"/>
                                <w:bottom w:val="none" w:sz="0" w:space="0" w:color="auto"/>
                                <w:right w:val="none" w:sz="0" w:space="0" w:color="auto"/>
                              </w:divBdr>
                            </w:div>
                          </w:divsChild>
                        </w:div>
                        <w:div w:id="1164197191">
                          <w:marLeft w:val="0"/>
                          <w:marRight w:val="0"/>
                          <w:marTop w:val="0"/>
                          <w:marBottom w:val="0"/>
                          <w:divBdr>
                            <w:top w:val="none" w:sz="0" w:space="0" w:color="auto"/>
                            <w:left w:val="none" w:sz="0" w:space="0" w:color="auto"/>
                            <w:bottom w:val="none" w:sz="0" w:space="0" w:color="auto"/>
                            <w:right w:val="none" w:sz="0" w:space="0" w:color="auto"/>
                          </w:divBdr>
                          <w:divsChild>
                            <w:div w:id="153379844">
                              <w:marLeft w:val="0"/>
                              <w:marRight w:val="0"/>
                              <w:marTop w:val="0"/>
                              <w:marBottom w:val="0"/>
                              <w:divBdr>
                                <w:top w:val="none" w:sz="0" w:space="0" w:color="auto"/>
                                <w:left w:val="none" w:sz="0" w:space="0" w:color="auto"/>
                                <w:bottom w:val="none" w:sz="0" w:space="0" w:color="auto"/>
                                <w:right w:val="none" w:sz="0" w:space="0" w:color="auto"/>
                              </w:divBdr>
                            </w:div>
                            <w:div w:id="18302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929767">
          <w:marLeft w:val="0"/>
          <w:marRight w:val="0"/>
          <w:marTop w:val="0"/>
          <w:marBottom w:val="0"/>
          <w:divBdr>
            <w:top w:val="none" w:sz="0" w:space="0" w:color="auto"/>
            <w:left w:val="none" w:sz="0" w:space="0" w:color="auto"/>
            <w:bottom w:val="none" w:sz="0" w:space="0" w:color="auto"/>
            <w:right w:val="none" w:sz="0" w:space="0" w:color="auto"/>
          </w:divBdr>
          <w:divsChild>
            <w:div w:id="256060068">
              <w:marLeft w:val="0"/>
              <w:marRight w:val="0"/>
              <w:marTop w:val="0"/>
              <w:marBottom w:val="0"/>
              <w:divBdr>
                <w:top w:val="none" w:sz="0" w:space="0" w:color="auto"/>
                <w:left w:val="none" w:sz="0" w:space="0" w:color="auto"/>
                <w:bottom w:val="none" w:sz="0" w:space="0" w:color="auto"/>
                <w:right w:val="none" w:sz="0" w:space="0" w:color="auto"/>
              </w:divBdr>
              <w:divsChild>
                <w:div w:id="615140988">
                  <w:marLeft w:val="0"/>
                  <w:marRight w:val="0"/>
                  <w:marTop w:val="0"/>
                  <w:marBottom w:val="0"/>
                  <w:divBdr>
                    <w:top w:val="none" w:sz="0" w:space="0" w:color="auto"/>
                    <w:left w:val="none" w:sz="0" w:space="0" w:color="auto"/>
                    <w:bottom w:val="none" w:sz="0" w:space="0" w:color="auto"/>
                    <w:right w:val="none" w:sz="0" w:space="0" w:color="auto"/>
                  </w:divBdr>
                  <w:divsChild>
                    <w:div w:id="1043552840">
                      <w:marLeft w:val="0"/>
                      <w:marRight w:val="0"/>
                      <w:marTop w:val="0"/>
                      <w:marBottom w:val="0"/>
                      <w:divBdr>
                        <w:top w:val="none" w:sz="0" w:space="0" w:color="auto"/>
                        <w:left w:val="none" w:sz="0" w:space="0" w:color="auto"/>
                        <w:bottom w:val="none" w:sz="0" w:space="0" w:color="auto"/>
                        <w:right w:val="none" w:sz="0" w:space="0" w:color="auto"/>
                      </w:divBdr>
                      <w:divsChild>
                        <w:div w:id="949433819">
                          <w:marLeft w:val="0"/>
                          <w:marRight w:val="0"/>
                          <w:marTop w:val="0"/>
                          <w:marBottom w:val="0"/>
                          <w:divBdr>
                            <w:top w:val="none" w:sz="0" w:space="0" w:color="auto"/>
                            <w:left w:val="none" w:sz="0" w:space="0" w:color="auto"/>
                            <w:bottom w:val="none" w:sz="0" w:space="0" w:color="auto"/>
                            <w:right w:val="none" w:sz="0" w:space="0" w:color="auto"/>
                          </w:divBdr>
                        </w:div>
                        <w:div w:id="9966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290</Words>
  <Characters>1655</Characters>
  <Application>Microsoft Office Word</Application>
  <DocSecurity>0</DocSecurity>
  <Lines>13</Lines>
  <Paragraphs>3</Paragraphs>
  <ScaleCrop>false</ScaleCrop>
  <Company>Hewlett-Packard Company</Company>
  <LinksUpToDate>false</LinksUpToDate>
  <CharactersWithSpaces>1942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2019-09-16T08:01:00Z</dcterms:created>
  <dcterms:modified xsi:type="dcterms:W3CDTF">2019-09-16T08:02:00Z</dcterms:modified>
</cp:coreProperties>
</file>