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0840" w:rsidRDefault="00C145E5">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zemin kat ve bir normal kattan oluşmaktadır. Yapının çatısı iki yönde kırma çatıdır. Geniş olan saçak döşemesi ahşap malzeme ile kaplanmıştır. Yapının tüm cephelerdeki zemin katı ve birinci kat arka cephesi, moloz taş malzeme ile yığma sistemde inşa edilmiştir. Diğer cephelerde beden duvarları sıvalıdır. Kat ve köşe silmeleri ahşaptandır. Silmeler ile pencere ve kapı söveleri boya ile belirginleştirilmiştir. Yapının kuzey doğu cephesinde yer alan girişinde tek kanatlı ahşap kapı bulunmaktadır. Pencereleri çift kanatlı penceredir.</w:t>
      </w:r>
    </w:p>
    <w:p w:rsidR="00C145E5" w:rsidRPr="00C145E5" w:rsidRDefault="00C145E5" w:rsidP="00C145E5">
      <w:pPr>
        <w:shd w:val="clear" w:color="auto" w:fill="FFFFFF"/>
        <w:spacing w:after="120" w:line="240" w:lineRule="auto"/>
        <w:outlineLvl w:val="4"/>
        <w:rPr>
          <w:rFonts w:ascii="Arial" w:eastAsia="Times New Roman" w:hAnsi="Arial" w:cs="Arial"/>
          <w:color w:val="000000"/>
          <w:sz w:val="24"/>
          <w:szCs w:val="24"/>
          <w:lang w:eastAsia="tr-TR"/>
        </w:rPr>
      </w:pPr>
      <w:r w:rsidRPr="00C145E5">
        <w:rPr>
          <w:rFonts w:ascii="Arial" w:eastAsia="Times New Roman" w:hAnsi="Arial" w:cs="Arial"/>
          <w:color w:val="000000"/>
          <w:sz w:val="24"/>
          <w:szCs w:val="24"/>
          <w:lang w:eastAsia="tr-TR"/>
        </w:rPr>
        <w:t>Genel Bilgiler</w:t>
      </w:r>
    </w:p>
    <w:p w:rsidR="00C145E5" w:rsidRPr="00C145E5" w:rsidRDefault="00C145E5" w:rsidP="00C145E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145E5">
        <w:rPr>
          <w:rFonts w:ascii="Arial" w:eastAsia="Times New Roman" w:hAnsi="Arial" w:cs="Arial"/>
          <w:b/>
          <w:bCs/>
          <w:color w:val="414141"/>
          <w:sz w:val="23"/>
          <w:szCs w:val="23"/>
          <w:lang w:eastAsia="tr-TR"/>
        </w:rPr>
        <w:t>Türü:</w:t>
      </w:r>
    </w:p>
    <w:p w:rsidR="00C145E5" w:rsidRPr="00C145E5" w:rsidRDefault="00C145E5" w:rsidP="00C145E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145E5">
        <w:rPr>
          <w:rFonts w:ascii="Arial" w:eastAsia="Times New Roman" w:hAnsi="Arial" w:cs="Arial"/>
          <w:b/>
          <w:bCs/>
          <w:color w:val="414141"/>
          <w:sz w:val="23"/>
          <w:szCs w:val="23"/>
          <w:lang w:eastAsia="tr-TR"/>
        </w:rPr>
        <w:t>Envanter Adı:</w:t>
      </w:r>
      <w:r w:rsidRPr="00C145E5">
        <w:rPr>
          <w:rFonts w:ascii="Arial" w:eastAsia="Times New Roman" w:hAnsi="Arial" w:cs="Arial"/>
          <w:color w:val="676767"/>
          <w:sz w:val="23"/>
          <w:szCs w:val="23"/>
          <w:lang w:eastAsia="tr-TR"/>
        </w:rPr>
        <w:t> KONUT 10 (HENDEKBAŞI MAHALLESİ)</w:t>
      </w:r>
    </w:p>
    <w:p w:rsidR="00C145E5" w:rsidRPr="00C145E5" w:rsidRDefault="00C145E5" w:rsidP="00C145E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145E5">
        <w:rPr>
          <w:rFonts w:ascii="Arial" w:eastAsia="Times New Roman" w:hAnsi="Arial" w:cs="Arial"/>
          <w:b/>
          <w:bCs/>
          <w:color w:val="414141"/>
          <w:sz w:val="23"/>
          <w:szCs w:val="23"/>
          <w:lang w:eastAsia="tr-TR"/>
        </w:rPr>
        <w:t>Envanter Kodu:</w:t>
      </w:r>
      <w:r w:rsidRPr="00C145E5">
        <w:rPr>
          <w:rFonts w:ascii="Arial" w:eastAsia="Times New Roman" w:hAnsi="Arial" w:cs="Arial"/>
          <w:color w:val="676767"/>
          <w:sz w:val="23"/>
          <w:szCs w:val="23"/>
          <w:lang w:eastAsia="tr-TR"/>
        </w:rPr>
        <w:t> TR.ANT.28.017.020</w:t>
      </w:r>
    </w:p>
    <w:p w:rsidR="00C145E5" w:rsidRPr="00C145E5" w:rsidRDefault="00C145E5" w:rsidP="00C145E5">
      <w:pPr>
        <w:shd w:val="clear" w:color="auto" w:fill="FFFFFF"/>
        <w:spacing w:after="120" w:line="240" w:lineRule="auto"/>
        <w:outlineLvl w:val="4"/>
        <w:rPr>
          <w:rFonts w:ascii="Arial" w:eastAsia="Times New Roman" w:hAnsi="Arial" w:cs="Arial"/>
          <w:color w:val="000000"/>
          <w:sz w:val="24"/>
          <w:szCs w:val="24"/>
          <w:lang w:eastAsia="tr-TR"/>
        </w:rPr>
      </w:pPr>
      <w:r w:rsidRPr="00C145E5">
        <w:rPr>
          <w:rFonts w:ascii="Arial" w:eastAsia="Times New Roman" w:hAnsi="Arial" w:cs="Arial"/>
          <w:color w:val="000000"/>
          <w:sz w:val="24"/>
          <w:szCs w:val="24"/>
          <w:lang w:eastAsia="tr-TR"/>
        </w:rPr>
        <w:t>Kullanım Bilgileri</w:t>
      </w:r>
    </w:p>
    <w:p w:rsidR="00C145E5" w:rsidRPr="00C145E5" w:rsidRDefault="00C145E5" w:rsidP="00C145E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145E5">
        <w:rPr>
          <w:rFonts w:ascii="Arial" w:eastAsia="Times New Roman" w:hAnsi="Arial" w:cs="Arial"/>
          <w:b/>
          <w:bCs/>
          <w:color w:val="414141"/>
          <w:sz w:val="23"/>
          <w:szCs w:val="23"/>
          <w:lang w:eastAsia="tr-TR"/>
        </w:rPr>
        <w:t>Orijinal Kullanım:</w:t>
      </w:r>
      <w:r w:rsidRPr="00C145E5">
        <w:rPr>
          <w:rFonts w:ascii="Arial" w:eastAsia="Times New Roman" w:hAnsi="Arial" w:cs="Arial"/>
          <w:color w:val="676767"/>
          <w:sz w:val="23"/>
          <w:szCs w:val="23"/>
          <w:lang w:eastAsia="tr-TR"/>
        </w:rPr>
        <w:t> Konut</w:t>
      </w:r>
    </w:p>
    <w:p w:rsidR="00C145E5" w:rsidRPr="00C145E5" w:rsidRDefault="00C145E5" w:rsidP="00C145E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145E5">
        <w:rPr>
          <w:rFonts w:ascii="Arial" w:eastAsia="Times New Roman" w:hAnsi="Arial" w:cs="Arial"/>
          <w:b/>
          <w:bCs/>
          <w:color w:val="414141"/>
          <w:sz w:val="23"/>
          <w:szCs w:val="23"/>
          <w:lang w:eastAsia="tr-TR"/>
        </w:rPr>
        <w:t>Bugünkü Kullanım:</w:t>
      </w:r>
      <w:r w:rsidRPr="00C145E5">
        <w:rPr>
          <w:rFonts w:ascii="Arial" w:eastAsia="Times New Roman" w:hAnsi="Arial" w:cs="Arial"/>
          <w:color w:val="676767"/>
          <w:sz w:val="23"/>
          <w:szCs w:val="23"/>
          <w:lang w:eastAsia="tr-TR"/>
        </w:rPr>
        <w:t> Konut</w:t>
      </w:r>
    </w:p>
    <w:p w:rsidR="00C145E5" w:rsidRPr="00C145E5" w:rsidRDefault="00C145E5" w:rsidP="00C145E5">
      <w:pPr>
        <w:shd w:val="clear" w:color="auto" w:fill="FFFFFF"/>
        <w:spacing w:after="120" w:line="240" w:lineRule="auto"/>
        <w:outlineLvl w:val="4"/>
        <w:rPr>
          <w:rFonts w:ascii="Arial" w:eastAsia="Times New Roman" w:hAnsi="Arial" w:cs="Arial"/>
          <w:color w:val="000000"/>
          <w:sz w:val="24"/>
          <w:szCs w:val="24"/>
          <w:lang w:eastAsia="tr-TR"/>
        </w:rPr>
      </w:pPr>
      <w:r w:rsidRPr="00C145E5">
        <w:rPr>
          <w:rFonts w:ascii="Arial" w:eastAsia="Times New Roman" w:hAnsi="Arial" w:cs="Arial"/>
          <w:color w:val="000000"/>
          <w:sz w:val="24"/>
          <w:szCs w:val="24"/>
          <w:lang w:eastAsia="tr-TR"/>
        </w:rPr>
        <w:t>Konum Bilgileri</w:t>
      </w:r>
    </w:p>
    <w:p w:rsidR="00C145E5" w:rsidRPr="00C145E5" w:rsidRDefault="00C145E5" w:rsidP="00C145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145E5">
        <w:rPr>
          <w:rFonts w:ascii="Arial" w:eastAsia="Times New Roman" w:hAnsi="Arial" w:cs="Arial"/>
          <w:b/>
          <w:bCs/>
          <w:color w:val="414141"/>
          <w:sz w:val="23"/>
          <w:szCs w:val="23"/>
          <w:lang w:eastAsia="tr-TR"/>
        </w:rPr>
        <w:t>İl:</w:t>
      </w:r>
      <w:r w:rsidRPr="00C145E5">
        <w:rPr>
          <w:rFonts w:ascii="Arial" w:eastAsia="Times New Roman" w:hAnsi="Arial" w:cs="Arial"/>
          <w:color w:val="676767"/>
          <w:sz w:val="23"/>
          <w:szCs w:val="23"/>
          <w:lang w:eastAsia="tr-TR"/>
        </w:rPr>
        <w:t> Giresun</w:t>
      </w:r>
    </w:p>
    <w:p w:rsidR="00C145E5" w:rsidRPr="00C145E5" w:rsidRDefault="00C145E5" w:rsidP="00C145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145E5">
        <w:rPr>
          <w:rFonts w:ascii="Arial" w:eastAsia="Times New Roman" w:hAnsi="Arial" w:cs="Arial"/>
          <w:b/>
          <w:bCs/>
          <w:color w:val="414141"/>
          <w:sz w:val="23"/>
          <w:szCs w:val="23"/>
          <w:lang w:eastAsia="tr-TR"/>
        </w:rPr>
        <w:t>İlçe:</w:t>
      </w:r>
      <w:r w:rsidRPr="00C145E5">
        <w:rPr>
          <w:rFonts w:ascii="Arial" w:eastAsia="Times New Roman" w:hAnsi="Arial" w:cs="Arial"/>
          <w:color w:val="676767"/>
          <w:sz w:val="23"/>
          <w:szCs w:val="23"/>
          <w:lang w:eastAsia="tr-TR"/>
        </w:rPr>
        <w:t> Görele</w:t>
      </w:r>
    </w:p>
    <w:p w:rsidR="00C145E5" w:rsidRPr="00C145E5" w:rsidRDefault="00C145E5" w:rsidP="00C145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145E5">
        <w:rPr>
          <w:rFonts w:ascii="Arial" w:eastAsia="Times New Roman" w:hAnsi="Arial" w:cs="Arial"/>
          <w:color w:val="676767"/>
          <w:sz w:val="23"/>
          <w:szCs w:val="23"/>
          <w:lang w:eastAsia="tr-TR"/>
        </w:rPr>
        <w:t xml:space="preserve">Mahalle / </w:t>
      </w:r>
      <w:proofErr w:type="spellStart"/>
      <w:proofErr w:type="gramStart"/>
      <w:r w:rsidRPr="00C145E5">
        <w:rPr>
          <w:rFonts w:ascii="Arial" w:eastAsia="Times New Roman" w:hAnsi="Arial" w:cs="Arial"/>
          <w:color w:val="676767"/>
          <w:sz w:val="23"/>
          <w:szCs w:val="23"/>
          <w:lang w:eastAsia="tr-TR"/>
        </w:rPr>
        <w:t>Köy:Hendekbaşı</w:t>
      </w:r>
      <w:proofErr w:type="spellEnd"/>
      <w:proofErr w:type="gramEnd"/>
      <w:r w:rsidRPr="00C145E5">
        <w:rPr>
          <w:rFonts w:ascii="Arial" w:eastAsia="Times New Roman" w:hAnsi="Arial" w:cs="Arial"/>
          <w:color w:val="676767"/>
          <w:sz w:val="23"/>
          <w:szCs w:val="23"/>
          <w:lang w:eastAsia="tr-TR"/>
        </w:rPr>
        <w:t xml:space="preserve"> </w:t>
      </w:r>
      <w:proofErr w:type="spellStart"/>
      <w:r w:rsidRPr="00C145E5">
        <w:rPr>
          <w:rFonts w:ascii="Arial" w:eastAsia="Times New Roman" w:hAnsi="Arial" w:cs="Arial"/>
          <w:color w:val="676767"/>
          <w:sz w:val="23"/>
          <w:szCs w:val="23"/>
          <w:lang w:eastAsia="tr-TR"/>
        </w:rPr>
        <w:t>Mh</w:t>
      </w:r>
      <w:proofErr w:type="spellEnd"/>
      <w:r w:rsidRPr="00C145E5">
        <w:rPr>
          <w:rFonts w:ascii="Arial" w:eastAsia="Times New Roman" w:hAnsi="Arial" w:cs="Arial"/>
          <w:color w:val="676767"/>
          <w:sz w:val="23"/>
          <w:szCs w:val="23"/>
          <w:lang w:eastAsia="tr-TR"/>
        </w:rPr>
        <w:t>.</w:t>
      </w:r>
    </w:p>
    <w:p w:rsidR="00C145E5" w:rsidRPr="00C145E5" w:rsidRDefault="00C145E5" w:rsidP="00C145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145E5">
        <w:rPr>
          <w:rFonts w:ascii="Arial" w:eastAsia="Times New Roman" w:hAnsi="Arial" w:cs="Arial"/>
          <w:color w:val="676767"/>
          <w:sz w:val="23"/>
          <w:szCs w:val="23"/>
          <w:lang w:eastAsia="tr-TR"/>
        </w:rPr>
        <w:t>Ada:60</w:t>
      </w:r>
    </w:p>
    <w:p w:rsidR="00C145E5" w:rsidRPr="00C145E5" w:rsidRDefault="00C145E5" w:rsidP="00C145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145E5">
        <w:rPr>
          <w:rFonts w:ascii="Arial" w:eastAsia="Times New Roman" w:hAnsi="Arial" w:cs="Arial"/>
          <w:color w:val="676767"/>
          <w:sz w:val="23"/>
          <w:szCs w:val="23"/>
          <w:lang w:eastAsia="tr-TR"/>
        </w:rPr>
        <w:t>Parsel:12</w:t>
      </w:r>
    </w:p>
    <w:p w:rsidR="00C145E5" w:rsidRDefault="00C145E5">
      <w:bookmarkStart w:id="0" w:name="_GoBack"/>
      <w:bookmarkEnd w:id="0"/>
    </w:p>
    <w:sectPr w:rsidR="00C145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F72EA"/>
    <w:multiLevelType w:val="multilevel"/>
    <w:tmpl w:val="9FD8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5677A"/>
    <w:multiLevelType w:val="multilevel"/>
    <w:tmpl w:val="F2C4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956917"/>
    <w:multiLevelType w:val="multilevel"/>
    <w:tmpl w:val="D7EA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8A0"/>
    <w:rsid w:val="00110840"/>
    <w:rsid w:val="00BC48A0"/>
    <w:rsid w:val="00C145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0EB099-00F8-4377-B39D-D070A24BF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145E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145E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145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9993786">
      <w:bodyDiv w:val="1"/>
      <w:marLeft w:val="0"/>
      <w:marRight w:val="0"/>
      <w:marTop w:val="0"/>
      <w:marBottom w:val="0"/>
      <w:divBdr>
        <w:top w:val="none" w:sz="0" w:space="0" w:color="auto"/>
        <w:left w:val="none" w:sz="0" w:space="0" w:color="auto"/>
        <w:bottom w:val="none" w:sz="0" w:space="0" w:color="auto"/>
        <w:right w:val="none" w:sz="0" w:space="0" w:color="auto"/>
      </w:divBdr>
      <w:divsChild>
        <w:div w:id="532689233">
          <w:marLeft w:val="0"/>
          <w:marRight w:val="0"/>
          <w:marTop w:val="0"/>
          <w:marBottom w:val="0"/>
          <w:divBdr>
            <w:top w:val="none" w:sz="0" w:space="0" w:color="auto"/>
            <w:left w:val="none" w:sz="0" w:space="0" w:color="auto"/>
            <w:bottom w:val="none" w:sz="0" w:space="0" w:color="auto"/>
            <w:right w:val="none" w:sz="0" w:space="0" w:color="auto"/>
          </w:divBdr>
          <w:divsChild>
            <w:div w:id="218057287">
              <w:marLeft w:val="0"/>
              <w:marRight w:val="0"/>
              <w:marTop w:val="0"/>
              <w:marBottom w:val="0"/>
              <w:divBdr>
                <w:top w:val="none" w:sz="0" w:space="0" w:color="auto"/>
                <w:left w:val="none" w:sz="0" w:space="0" w:color="auto"/>
                <w:bottom w:val="none" w:sz="0" w:space="0" w:color="auto"/>
                <w:right w:val="none" w:sz="0" w:space="0" w:color="auto"/>
              </w:divBdr>
              <w:divsChild>
                <w:div w:id="175776057">
                  <w:marLeft w:val="0"/>
                  <w:marRight w:val="0"/>
                  <w:marTop w:val="0"/>
                  <w:marBottom w:val="0"/>
                  <w:divBdr>
                    <w:top w:val="none" w:sz="0" w:space="0" w:color="auto"/>
                    <w:left w:val="none" w:sz="0" w:space="0" w:color="auto"/>
                    <w:bottom w:val="none" w:sz="0" w:space="0" w:color="auto"/>
                    <w:right w:val="none" w:sz="0" w:space="0" w:color="auto"/>
                  </w:divBdr>
                  <w:divsChild>
                    <w:div w:id="423455371">
                      <w:marLeft w:val="0"/>
                      <w:marRight w:val="0"/>
                      <w:marTop w:val="0"/>
                      <w:marBottom w:val="0"/>
                      <w:divBdr>
                        <w:top w:val="none" w:sz="0" w:space="0" w:color="auto"/>
                        <w:left w:val="none" w:sz="0" w:space="0" w:color="auto"/>
                        <w:bottom w:val="none" w:sz="0" w:space="0" w:color="auto"/>
                        <w:right w:val="none" w:sz="0" w:space="0" w:color="auto"/>
                      </w:divBdr>
                      <w:divsChild>
                        <w:div w:id="681468421">
                          <w:marLeft w:val="0"/>
                          <w:marRight w:val="0"/>
                          <w:marTop w:val="0"/>
                          <w:marBottom w:val="0"/>
                          <w:divBdr>
                            <w:top w:val="none" w:sz="0" w:space="0" w:color="auto"/>
                            <w:left w:val="none" w:sz="0" w:space="0" w:color="auto"/>
                            <w:bottom w:val="none" w:sz="0" w:space="0" w:color="auto"/>
                            <w:right w:val="none" w:sz="0" w:space="0" w:color="auto"/>
                          </w:divBdr>
                          <w:divsChild>
                            <w:div w:id="631138896">
                              <w:marLeft w:val="0"/>
                              <w:marRight w:val="0"/>
                              <w:marTop w:val="0"/>
                              <w:marBottom w:val="0"/>
                              <w:divBdr>
                                <w:top w:val="none" w:sz="0" w:space="0" w:color="auto"/>
                                <w:left w:val="none" w:sz="0" w:space="0" w:color="auto"/>
                                <w:bottom w:val="none" w:sz="0" w:space="0" w:color="auto"/>
                                <w:right w:val="none" w:sz="0" w:space="0" w:color="auto"/>
                              </w:divBdr>
                            </w:div>
                            <w:div w:id="965698781">
                              <w:marLeft w:val="0"/>
                              <w:marRight w:val="0"/>
                              <w:marTop w:val="0"/>
                              <w:marBottom w:val="0"/>
                              <w:divBdr>
                                <w:top w:val="none" w:sz="0" w:space="0" w:color="auto"/>
                                <w:left w:val="none" w:sz="0" w:space="0" w:color="auto"/>
                                <w:bottom w:val="none" w:sz="0" w:space="0" w:color="auto"/>
                                <w:right w:val="none" w:sz="0" w:space="0" w:color="auto"/>
                              </w:divBdr>
                            </w:div>
                          </w:divsChild>
                        </w:div>
                        <w:div w:id="1117216238">
                          <w:marLeft w:val="0"/>
                          <w:marRight w:val="0"/>
                          <w:marTop w:val="0"/>
                          <w:marBottom w:val="0"/>
                          <w:divBdr>
                            <w:top w:val="none" w:sz="0" w:space="0" w:color="auto"/>
                            <w:left w:val="none" w:sz="0" w:space="0" w:color="auto"/>
                            <w:bottom w:val="none" w:sz="0" w:space="0" w:color="auto"/>
                            <w:right w:val="none" w:sz="0" w:space="0" w:color="auto"/>
                          </w:divBdr>
                          <w:divsChild>
                            <w:div w:id="2022469115">
                              <w:marLeft w:val="0"/>
                              <w:marRight w:val="0"/>
                              <w:marTop w:val="0"/>
                              <w:marBottom w:val="0"/>
                              <w:divBdr>
                                <w:top w:val="none" w:sz="0" w:space="0" w:color="auto"/>
                                <w:left w:val="none" w:sz="0" w:space="0" w:color="auto"/>
                                <w:bottom w:val="none" w:sz="0" w:space="0" w:color="auto"/>
                                <w:right w:val="none" w:sz="0" w:space="0" w:color="auto"/>
                              </w:divBdr>
                            </w:div>
                            <w:div w:id="169360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603323">
          <w:marLeft w:val="0"/>
          <w:marRight w:val="0"/>
          <w:marTop w:val="0"/>
          <w:marBottom w:val="0"/>
          <w:divBdr>
            <w:top w:val="none" w:sz="0" w:space="0" w:color="auto"/>
            <w:left w:val="none" w:sz="0" w:space="0" w:color="auto"/>
            <w:bottom w:val="none" w:sz="0" w:space="0" w:color="auto"/>
            <w:right w:val="none" w:sz="0" w:space="0" w:color="auto"/>
          </w:divBdr>
          <w:divsChild>
            <w:div w:id="1760448717">
              <w:marLeft w:val="0"/>
              <w:marRight w:val="0"/>
              <w:marTop w:val="0"/>
              <w:marBottom w:val="0"/>
              <w:divBdr>
                <w:top w:val="none" w:sz="0" w:space="0" w:color="auto"/>
                <w:left w:val="none" w:sz="0" w:space="0" w:color="auto"/>
                <w:bottom w:val="none" w:sz="0" w:space="0" w:color="auto"/>
                <w:right w:val="none" w:sz="0" w:space="0" w:color="auto"/>
              </w:divBdr>
              <w:divsChild>
                <w:div w:id="2030906000">
                  <w:marLeft w:val="0"/>
                  <w:marRight w:val="0"/>
                  <w:marTop w:val="0"/>
                  <w:marBottom w:val="0"/>
                  <w:divBdr>
                    <w:top w:val="none" w:sz="0" w:space="0" w:color="auto"/>
                    <w:left w:val="none" w:sz="0" w:space="0" w:color="auto"/>
                    <w:bottom w:val="none" w:sz="0" w:space="0" w:color="auto"/>
                    <w:right w:val="none" w:sz="0" w:space="0" w:color="auto"/>
                  </w:divBdr>
                  <w:divsChild>
                    <w:div w:id="486676064">
                      <w:marLeft w:val="0"/>
                      <w:marRight w:val="0"/>
                      <w:marTop w:val="0"/>
                      <w:marBottom w:val="0"/>
                      <w:divBdr>
                        <w:top w:val="none" w:sz="0" w:space="0" w:color="auto"/>
                        <w:left w:val="none" w:sz="0" w:space="0" w:color="auto"/>
                        <w:bottom w:val="none" w:sz="0" w:space="0" w:color="auto"/>
                        <w:right w:val="none" w:sz="0" w:space="0" w:color="auto"/>
                      </w:divBdr>
                      <w:divsChild>
                        <w:div w:id="294526672">
                          <w:marLeft w:val="0"/>
                          <w:marRight w:val="0"/>
                          <w:marTop w:val="0"/>
                          <w:marBottom w:val="0"/>
                          <w:divBdr>
                            <w:top w:val="none" w:sz="0" w:space="0" w:color="auto"/>
                            <w:left w:val="none" w:sz="0" w:space="0" w:color="auto"/>
                            <w:bottom w:val="none" w:sz="0" w:space="0" w:color="auto"/>
                            <w:right w:val="none" w:sz="0" w:space="0" w:color="auto"/>
                          </w:divBdr>
                        </w:div>
                        <w:div w:id="84143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124</Words>
  <Characters>710</Characters>
  <Application>Microsoft Office Word</Application>
  <DocSecurity>0</DocSecurity>
  <Lines>5</Lines>
  <Paragraphs>1</Paragraphs>
  <ScaleCrop>false</ScaleCrop>
  <Company>Hewlett-Packard Company</Company>
  <LinksUpToDate>false</LinksUpToDate>
  <CharactersWithSpaces>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2019-09-17T06:09:00Z</dcterms:created>
  <dcterms:modified xsi:type="dcterms:W3CDTF">2019-09-17T06:09:00Z</dcterms:modified>
</cp:coreProperties>
</file>