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1257" w:rsidRDefault="00BE0F3C">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 ile inşa edilen yapıda kesme taş malzeme kullanılmıştır. Dikdörtgen planlı cami, harim ana mekânından oluşmaktadır. Kırma çatısı sac levha ile kaplıdır. Harim ana mekâna giriş, batı cephesinde bulunan düzgün kesme taş söveli, kemerli, çift kanatlı ahşap kapı ile sağlanmaktadır. Ahşap giriş kapısı geometrik motiflerle süslenmiştir. Taş söveyi süslemeli bordür çevrelemektedir. Caminin pencere açıklıkları dikdörtgen formlu, düzgün kesme taş söveli, demir korkuluklu ve içten kemerlidir. Camide yer alan yeni mermer yazıtta Hicri 1317 (Miladi 1899) tarihi yazmaktadır. Ana mekânın kuzey tarafında yer alan kadınlar mahfili, başlık kısmı süslemeli iki adet ahşap sütun ile taşınmaktadır. Kadınlar mahfilinin orta kısmında yarım daire şeklindeki köşk kısmı bulunmaktadır. Kadınlar mahfili korkuluk kısmı, merdiveni ve alt kısmı sonradan lambri ile </w:t>
      </w:r>
      <w:proofErr w:type="spellStart"/>
      <w:r>
        <w:rPr>
          <w:rFonts w:ascii="Arial" w:hAnsi="Arial" w:cs="Arial"/>
          <w:color w:val="676767"/>
          <w:sz w:val="18"/>
          <w:szCs w:val="18"/>
          <w:shd w:val="clear" w:color="auto" w:fill="FFFFFF"/>
        </w:rPr>
        <w:t>kaplanmıştr</w:t>
      </w:r>
      <w:proofErr w:type="spellEnd"/>
      <w:r>
        <w:rPr>
          <w:rFonts w:ascii="Arial" w:hAnsi="Arial" w:cs="Arial"/>
          <w:color w:val="676767"/>
          <w:sz w:val="18"/>
          <w:szCs w:val="18"/>
          <w:shd w:val="clear" w:color="auto" w:fill="FFFFFF"/>
        </w:rPr>
        <w:t>. Kadınlar mahfiline ana mekânda yer alan ahşap merdiven ve caminin kuzey cephesinde yer alan çift kanatlı ahşap kapı ile ulaşılmaktadır. Ahşap minberi geometrik ve bitkisel motiflerle süslenmiştir. Ahşap vaaz kürsüsü sadedir. Hem minberi hem de vaaz kürsüsü sonradan boyanmıştır. Kademeli nişli olan mihrabı kesme taştandır. Mihrabı çevreleyen bordür kısmı bitkisel ve geometrik motiflerle bezenmiştir. Üstünde iki bölüm halinde iki satırlık kitabesi yer almaktadır. İç mekân duvarlarında kalem işi süslemeler bulunmaktadır. Ana mekân tavan döşemesi sonradan yapılmış olan lambri ile kaplıdır. Caminin güneydoğu tarafında eski mezar yeri bulunmaktadır.</w:t>
      </w:r>
    </w:p>
    <w:p w:rsidR="00BE0F3C" w:rsidRPr="00BE0F3C" w:rsidRDefault="00BE0F3C" w:rsidP="00BE0F3C">
      <w:pPr>
        <w:shd w:val="clear" w:color="auto" w:fill="FFFFFF"/>
        <w:spacing w:after="96" w:line="240" w:lineRule="auto"/>
        <w:outlineLvl w:val="4"/>
        <w:rPr>
          <w:rFonts w:ascii="Arial" w:eastAsia="Times New Roman" w:hAnsi="Arial" w:cs="Arial"/>
          <w:color w:val="000000"/>
          <w:sz w:val="19"/>
          <w:szCs w:val="19"/>
          <w:lang w:eastAsia="tr-TR"/>
        </w:rPr>
      </w:pPr>
      <w:r w:rsidRPr="00BE0F3C">
        <w:rPr>
          <w:rFonts w:ascii="Arial" w:eastAsia="Times New Roman" w:hAnsi="Arial" w:cs="Arial"/>
          <w:color w:val="000000"/>
          <w:sz w:val="19"/>
          <w:szCs w:val="19"/>
          <w:lang w:eastAsia="tr-TR"/>
        </w:rPr>
        <w:t>Genel Bilgiler</w:t>
      </w:r>
    </w:p>
    <w:p w:rsidR="00BE0F3C" w:rsidRPr="00BE0F3C" w:rsidRDefault="00BE0F3C" w:rsidP="00BE0F3C">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BE0F3C">
        <w:rPr>
          <w:rFonts w:ascii="Arial" w:eastAsia="Times New Roman" w:hAnsi="Arial" w:cs="Arial"/>
          <w:b/>
          <w:bCs/>
          <w:color w:val="414141"/>
          <w:sz w:val="18"/>
          <w:lang w:eastAsia="tr-TR"/>
        </w:rPr>
        <w:t>Türü:</w:t>
      </w:r>
    </w:p>
    <w:p w:rsidR="00BE0F3C" w:rsidRPr="00BE0F3C" w:rsidRDefault="00BE0F3C" w:rsidP="00BE0F3C">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BE0F3C">
        <w:rPr>
          <w:rFonts w:ascii="Arial" w:eastAsia="Times New Roman" w:hAnsi="Arial" w:cs="Arial"/>
          <w:b/>
          <w:bCs/>
          <w:color w:val="414141"/>
          <w:sz w:val="18"/>
          <w:lang w:eastAsia="tr-TR"/>
        </w:rPr>
        <w:t>Envanter Adı:</w:t>
      </w:r>
      <w:r w:rsidRPr="00BE0F3C">
        <w:rPr>
          <w:rFonts w:ascii="Arial" w:eastAsia="Times New Roman" w:hAnsi="Arial" w:cs="Arial"/>
          <w:color w:val="676767"/>
          <w:sz w:val="18"/>
          <w:szCs w:val="18"/>
          <w:lang w:eastAsia="tr-TR"/>
        </w:rPr>
        <w:t> ORTAYOL KÖYÜ CAMİİ</w:t>
      </w:r>
    </w:p>
    <w:p w:rsidR="00BE0F3C" w:rsidRPr="00BE0F3C" w:rsidRDefault="00BE0F3C" w:rsidP="00BE0F3C">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BE0F3C">
        <w:rPr>
          <w:rFonts w:ascii="Arial" w:eastAsia="Times New Roman" w:hAnsi="Arial" w:cs="Arial"/>
          <w:b/>
          <w:bCs/>
          <w:color w:val="414141"/>
          <w:sz w:val="18"/>
          <w:lang w:eastAsia="tr-TR"/>
        </w:rPr>
        <w:t>Envanter Kodu:</w:t>
      </w:r>
      <w:r w:rsidRPr="00BE0F3C">
        <w:rPr>
          <w:rFonts w:ascii="Arial" w:eastAsia="Times New Roman" w:hAnsi="Arial" w:cs="Arial"/>
          <w:color w:val="676767"/>
          <w:sz w:val="18"/>
          <w:szCs w:val="18"/>
          <w:lang w:eastAsia="tr-TR"/>
        </w:rPr>
        <w:t> TR.ANT.53.061.017</w:t>
      </w:r>
    </w:p>
    <w:p w:rsidR="00BE0F3C" w:rsidRPr="00BE0F3C" w:rsidRDefault="00BE0F3C" w:rsidP="00BE0F3C">
      <w:pPr>
        <w:shd w:val="clear" w:color="auto" w:fill="FFFFFF"/>
        <w:spacing w:after="96" w:line="240" w:lineRule="auto"/>
        <w:outlineLvl w:val="4"/>
        <w:rPr>
          <w:rFonts w:ascii="Arial" w:eastAsia="Times New Roman" w:hAnsi="Arial" w:cs="Arial"/>
          <w:color w:val="000000"/>
          <w:sz w:val="19"/>
          <w:szCs w:val="19"/>
          <w:lang w:eastAsia="tr-TR"/>
        </w:rPr>
      </w:pPr>
      <w:r w:rsidRPr="00BE0F3C">
        <w:rPr>
          <w:rFonts w:ascii="Arial" w:eastAsia="Times New Roman" w:hAnsi="Arial" w:cs="Arial"/>
          <w:color w:val="000000"/>
          <w:sz w:val="19"/>
          <w:szCs w:val="19"/>
          <w:lang w:eastAsia="tr-TR"/>
        </w:rPr>
        <w:t>Kullanım Bilgileri</w:t>
      </w:r>
    </w:p>
    <w:p w:rsidR="00BE0F3C" w:rsidRPr="00BE0F3C" w:rsidRDefault="00BE0F3C" w:rsidP="00BE0F3C">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BE0F3C">
        <w:rPr>
          <w:rFonts w:ascii="Arial" w:eastAsia="Times New Roman" w:hAnsi="Arial" w:cs="Arial"/>
          <w:b/>
          <w:bCs/>
          <w:color w:val="414141"/>
          <w:sz w:val="18"/>
          <w:lang w:eastAsia="tr-TR"/>
        </w:rPr>
        <w:t>Orijinal Kullanım:</w:t>
      </w:r>
      <w:r w:rsidRPr="00BE0F3C">
        <w:rPr>
          <w:rFonts w:ascii="Arial" w:eastAsia="Times New Roman" w:hAnsi="Arial" w:cs="Arial"/>
          <w:color w:val="676767"/>
          <w:sz w:val="18"/>
          <w:szCs w:val="18"/>
          <w:lang w:eastAsia="tr-TR"/>
        </w:rPr>
        <w:t> Cami</w:t>
      </w:r>
    </w:p>
    <w:p w:rsidR="00BE0F3C" w:rsidRPr="00BE0F3C" w:rsidRDefault="00BE0F3C" w:rsidP="00BE0F3C">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BE0F3C">
        <w:rPr>
          <w:rFonts w:ascii="Arial" w:eastAsia="Times New Roman" w:hAnsi="Arial" w:cs="Arial"/>
          <w:b/>
          <w:bCs/>
          <w:color w:val="414141"/>
          <w:sz w:val="18"/>
          <w:lang w:eastAsia="tr-TR"/>
        </w:rPr>
        <w:t>Bugünkü Kullanım:</w:t>
      </w:r>
      <w:r w:rsidRPr="00BE0F3C">
        <w:rPr>
          <w:rFonts w:ascii="Arial" w:eastAsia="Times New Roman" w:hAnsi="Arial" w:cs="Arial"/>
          <w:color w:val="676767"/>
          <w:sz w:val="18"/>
          <w:szCs w:val="18"/>
          <w:lang w:eastAsia="tr-TR"/>
        </w:rPr>
        <w:t> Cami</w:t>
      </w:r>
    </w:p>
    <w:p w:rsidR="00BE0F3C" w:rsidRPr="00BE0F3C" w:rsidRDefault="00BE0F3C" w:rsidP="00BE0F3C">
      <w:pPr>
        <w:shd w:val="clear" w:color="auto" w:fill="FFFFFF"/>
        <w:spacing w:after="96" w:line="240" w:lineRule="auto"/>
        <w:outlineLvl w:val="4"/>
        <w:rPr>
          <w:rFonts w:ascii="Arial" w:eastAsia="Times New Roman" w:hAnsi="Arial" w:cs="Arial"/>
          <w:color w:val="000000"/>
          <w:sz w:val="19"/>
          <w:szCs w:val="19"/>
          <w:lang w:eastAsia="tr-TR"/>
        </w:rPr>
      </w:pPr>
      <w:r w:rsidRPr="00BE0F3C">
        <w:rPr>
          <w:rFonts w:ascii="Arial" w:eastAsia="Times New Roman" w:hAnsi="Arial" w:cs="Arial"/>
          <w:color w:val="000000"/>
          <w:sz w:val="19"/>
          <w:szCs w:val="19"/>
          <w:lang w:eastAsia="tr-TR"/>
        </w:rPr>
        <w:t>Konum Bilgileri</w:t>
      </w:r>
    </w:p>
    <w:p w:rsidR="00BE0F3C" w:rsidRPr="00BE0F3C" w:rsidRDefault="00BE0F3C" w:rsidP="00BE0F3C">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BE0F3C">
        <w:rPr>
          <w:rFonts w:ascii="Arial" w:eastAsia="Times New Roman" w:hAnsi="Arial" w:cs="Arial"/>
          <w:b/>
          <w:bCs/>
          <w:color w:val="414141"/>
          <w:sz w:val="18"/>
          <w:lang w:eastAsia="tr-TR"/>
        </w:rPr>
        <w:t>İl:</w:t>
      </w:r>
      <w:r w:rsidRPr="00BE0F3C">
        <w:rPr>
          <w:rFonts w:ascii="Arial" w:eastAsia="Times New Roman" w:hAnsi="Arial" w:cs="Arial"/>
          <w:color w:val="676767"/>
          <w:sz w:val="18"/>
          <w:szCs w:val="18"/>
          <w:lang w:eastAsia="tr-TR"/>
        </w:rPr>
        <w:t> Rize</w:t>
      </w:r>
    </w:p>
    <w:p w:rsidR="00BE0F3C" w:rsidRPr="00BE0F3C" w:rsidRDefault="00BE0F3C" w:rsidP="00BE0F3C">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BE0F3C">
        <w:rPr>
          <w:rFonts w:ascii="Arial" w:eastAsia="Times New Roman" w:hAnsi="Arial" w:cs="Arial"/>
          <w:b/>
          <w:bCs/>
          <w:color w:val="414141"/>
          <w:sz w:val="18"/>
          <w:lang w:eastAsia="tr-TR"/>
        </w:rPr>
        <w:t>İlçe:</w:t>
      </w:r>
      <w:r w:rsidRPr="00BE0F3C">
        <w:rPr>
          <w:rFonts w:ascii="Arial" w:eastAsia="Times New Roman" w:hAnsi="Arial" w:cs="Arial"/>
          <w:color w:val="676767"/>
          <w:sz w:val="18"/>
          <w:szCs w:val="18"/>
          <w:lang w:eastAsia="tr-TR"/>
        </w:rPr>
        <w:t> Pazar</w:t>
      </w:r>
    </w:p>
    <w:p w:rsidR="00BE0F3C" w:rsidRPr="00BE0F3C" w:rsidRDefault="00BE0F3C" w:rsidP="00BE0F3C">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BE0F3C">
        <w:rPr>
          <w:rFonts w:ascii="Arial" w:eastAsia="Times New Roman" w:hAnsi="Arial" w:cs="Arial"/>
          <w:color w:val="676767"/>
          <w:sz w:val="18"/>
          <w:szCs w:val="18"/>
          <w:lang w:eastAsia="tr-TR"/>
        </w:rPr>
        <w:t xml:space="preserve">Mahalle / </w:t>
      </w:r>
      <w:proofErr w:type="gramStart"/>
      <w:r w:rsidRPr="00BE0F3C">
        <w:rPr>
          <w:rFonts w:ascii="Arial" w:eastAsia="Times New Roman" w:hAnsi="Arial" w:cs="Arial"/>
          <w:color w:val="676767"/>
          <w:sz w:val="18"/>
          <w:szCs w:val="18"/>
          <w:lang w:eastAsia="tr-TR"/>
        </w:rPr>
        <w:t>Köy:</w:t>
      </w:r>
      <w:proofErr w:type="spellStart"/>
      <w:r w:rsidRPr="00BE0F3C">
        <w:rPr>
          <w:rFonts w:ascii="Arial" w:eastAsia="Times New Roman" w:hAnsi="Arial" w:cs="Arial"/>
          <w:color w:val="676767"/>
          <w:sz w:val="18"/>
          <w:szCs w:val="18"/>
          <w:lang w:eastAsia="tr-TR"/>
        </w:rPr>
        <w:t>Ortayol</w:t>
      </w:r>
      <w:proofErr w:type="spellEnd"/>
      <w:proofErr w:type="gramEnd"/>
      <w:r w:rsidRPr="00BE0F3C">
        <w:rPr>
          <w:rFonts w:ascii="Arial" w:eastAsia="Times New Roman" w:hAnsi="Arial" w:cs="Arial"/>
          <w:color w:val="676767"/>
          <w:sz w:val="18"/>
          <w:szCs w:val="18"/>
          <w:lang w:eastAsia="tr-TR"/>
        </w:rPr>
        <w:t xml:space="preserve"> Köyü</w:t>
      </w:r>
    </w:p>
    <w:p w:rsidR="00BE0F3C" w:rsidRPr="00BE0F3C" w:rsidRDefault="00BE0F3C" w:rsidP="00BE0F3C">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BE0F3C">
        <w:rPr>
          <w:rFonts w:ascii="Arial" w:eastAsia="Times New Roman" w:hAnsi="Arial" w:cs="Arial"/>
          <w:color w:val="676767"/>
          <w:sz w:val="18"/>
          <w:szCs w:val="18"/>
          <w:lang w:eastAsia="tr-TR"/>
        </w:rPr>
        <w:t>Ada:113</w:t>
      </w:r>
    </w:p>
    <w:p w:rsidR="00BE0F3C" w:rsidRPr="00BE0F3C" w:rsidRDefault="00BE0F3C" w:rsidP="00BE0F3C">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BE0F3C">
        <w:rPr>
          <w:rFonts w:ascii="Arial" w:eastAsia="Times New Roman" w:hAnsi="Arial" w:cs="Arial"/>
          <w:color w:val="676767"/>
          <w:sz w:val="18"/>
          <w:szCs w:val="18"/>
          <w:lang w:eastAsia="tr-TR"/>
        </w:rPr>
        <w:t>Parsel:19</w:t>
      </w:r>
    </w:p>
    <w:p w:rsidR="00BE0F3C" w:rsidRDefault="00BE0F3C"/>
    <w:sectPr w:rsidR="00BE0F3C" w:rsidSect="00E6125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9225F3"/>
    <w:multiLevelType w:val="multilevel"/>
    <w:tmpl w:val="AEA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962CCF"/>
    <w:multiLevelType w:val="multilevel"/>
    <w:tmpl w:val="6CC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B442D2"/>
    <w:multiLevelType w:val="multilevel"/>
    <w:tmpl w:val="67E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E0F3C"/>
    <w:rsid w:val="00BE0F3C"/>
    <w:rsid w:val="00E6125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257"/>
  </w:style>
  <w:style w:type="paragraph" w:styleId="Balk5">
    <w:name w:val="heading 5"/>
    <w:basedOn w:val="Normal"/>
    <w:link w:val="Balk5Char"/>
    <w:uiPriority w:val="9"/>
    <w:qFormat/>
    <w:rsid w:val="00BE0F3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E0F3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E0F3C"/>
    <w:rPr>
      <w:b/>
      <w:bCs/>
    </w:rPr>
  </w:style>
</w:styles>
</file>

<file path=word/webSettings.xml><?xml version="1.0" encoding="utf-8"?>
<w:webSettings xmlns:r="http://schemas.openxmlformats.org/officeDocument/2006/relationships" xmlns:w="http://schemas.openxmlformats.org/wordprocessingml/2006/main">
  <w:divs>
    <w:div w:id="188879945">
      <w:bodyDiv w:val="1"/>
      <w:marLeft w:val="0"/>
      <w:marRight w:val="0"/>
      <w:marTop w:val="0"/>
      <w:marBottom w:val="0"/>
      <w:divBdr>
        <w:top w:val="none" w:sz="0" w:space="0" w:color="auto"/>
        <w:left w:val="none" w:sz="0" w:space="0" w:color="auto"/>
        <w:bottom w:val="none" w:sz="0" w:space="0" w:color="auto"/>
        <w:right w:val="none" w:sz="0" w:space="0" w:color="auto"/>
      </w:divBdr>
      <w:divsChild>
        <w:div w:id="55201116">
          <w:marLeft w:val="0"/>
          <w:marRight w:val="0"/>
          <w:marTop w:val="0"/>
          <w:marBottom w:val="0"/>
          <w:divBdr>
            <w:top w:val="none" w:sz="0" w:space="0" w:color="auto"/>
            <w:left w:val="none" w:sz="0" w:space="0" w:color="auto"/>
            <w:bottom w:val="none" w:sz="0" w:space="0" w:color="auto"/>
            <w:right w:val="none" w:sz="0" w:space="0" w:color="auto"/>
          </w:divBdr>
          <w:divsChild>
            <w:div w:id="625042783">
              <w:marLeft w:val="0"/>
              <w:marRight w:val="0"/>
              <w:marTop w:val="0"/>
              <w:marBottom w:val="0"/>
              <w:divBdr>
                <w:top w:val="none" w:sz="0" w:space="0" w:color="auto"/>
                <w:left w:val="none" w:sz="0" w:space="0" w:color="auto"/>
                <w:bottom w:val="none" w:sz="0" w:space="0" w:color="auto"/>
                <w:right w:val="none" w:sz="0" w:space="0" w:color="auto"/>
              </w:divBdr>
              <w:divsChild>
                <w:div w:id="950168004">
                  <w:marLeft w:val="0"/>
                  <w:marRight w:val="0"/>
                  <w:marTop w:val="0"/>
                  <w:marBottom w:val="0"/>
                  <w:divBdr>
                    <w:top w:val="none" w:sz="0" w:space="0" w:color="auto"/>
                    <w:left w:val="none" w:sz="0" w:space="0" w:color="auto"/>
                    <w:bottom w:val="none" w:sz="0" w:space="0" w:color="auto"/>
                    <w:right w:val="none" w:sz="0" w:space="0" w:color="auto"/>
                  </w:divBdr>
                  <w:divsChild>
                    <w:div w:id="1098670555">
                      <w:marLeft w:val="0"/>
                      <w:marRight w:val="0"/>
                      <w:marTop w:val="0"/>
                      <w:marBottom w:val="0"/>
                      <w:divBdr>
                        <w:top w:val="none" w:sz="0" w:space="0" w:color="auto"/>
                        <w:left w:val="none" w:sz="0" w:space="0" w:color="auto"/>
                        <w:bottom w:val="none" w:sz="0" w:space="0" w:color="auto"/>
                        <w:right w:val="none" w:sz="0" w:space="0" w:color="auto"/>
                      </w:divBdr>
                      <w:divsChild>
                        <w:div w:id="2137947472">
                          <w:marLeft w:val="0"/>
                          <w:marRight w:val="0"/>
                          <w:marTop w:val="0"/>
                          <w:marBottom w:val="0"/>
                          <w:divBdr>
                            <w:top w:val="none" w:sz="0" w:space="0" w:color="auto"/>
                            <w:left w:val="none" w:sz="0" w:space="0" w:color="auto"/>
                            <w:bottom w:val="none" w:sz="0" w:space="0" w:color="auto"/>
                            <w:right w:val="none" w:sz="0" w:space="0" w:color="auto"/>
                          </w:divBdr>
                          <w:divsChild>
                            <w:div w:id="1625426228">
                              <w:marLeft w:val="0"/>
                              <w:marRight w:val="0"/>
                              <w:marTop w:val="0"/>
                              <w:marBottom w:val="0"/>
                              <w:divBdr>
                                <w:top w:val="none" w:sz="0" w:space="0" w:color="auto"/>
                                <w:left w:val="none" w:sz="0" w:space="0" w:color="auto"/>
                                <w:bottom w:val="none" w:sz="0" w:space="0" w:color="auto"/>
                                <w:right w:val="none" w:sz="0" w:space="0" w:color="auto"/>
                              </w:divBdr>
                            </w:div>
                            <w:div w:id="170219109">
                              <w:marLeft w:val="0"/>
                              <w:marRight w:val="0"/>
                              <w:marTop w:val="0"/>
                              <w:marBottom w:val="0"/>
                              <w:divBdr>
                                <w:top w:val="none" w:sz="0" w:space="0" w:color="auto"/>
                                <w:left w:val="none" w:sz="0" w:space="0" w:color="auto"/>
                                <w:bottom w:val="none" w:sz="0" w:space="0" w:color="auto"/>
                                <w:right w:val="none" w:sz="0" w:space="0" w:color="auto"/>
                              </w:divBdr>
                            </w:div>
                          </w:divsChild>
                        </w:div>
                        <w:div w:id="1411466560">
                          <w:marLeft w:val="0"/>
                          <w:marRight w:val="0"/>
                          <w:marTop w:val="0"/>
                          <w:marBottom w:val="0"/>
                          <w:divBdr>
                            <w:top w:val="none" w:sz="0" w:space="0" w:color="auto"/>
                            <w:left w:val="none" w:sz="0" w:space="0" w:color="auto"/>
                            <w:bottom w:val="none" w:sz="0" w:space="0" w:color="auto"/>
                            <w:right w:val="none" w:sz="0" w:space="0" w:color="auto"/>
                          </w:divBdr>
                          <w:divsChild>
                            <w:div w:id="337463609">
                              <w:marLeft w:val="0"/>
                              <w:marRight w:val="0"/>
                              <w:marTop w:val="0"/>
                              <w:marBottom w:val="0"/>
                              <w:divBdr>
                                <w:top w:val="none" w:sz="0" w:space="0" w:color="auto"/>
                                <w:left w:val="none" w:sz="0" w:space="0" w:color="auto"/>
                                <w:bottom w:val="none" w:sz="0" w:space="0" w:color="auto"/>
                                <w:right w:val="none" w:sz="0" w:space="0" w:color="auto"/>
                              </w:divBdr>
                            </w:div>
                            <w:div w:id="154648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956057">
          <w:marLeft w:val="0"/>
          <w:marRight w:val="0"/>
          <w:marTop w:val="0"/>
          <w:marBottom w:val="0"/>
          <w:divBdr>
            <w:top w:val="none" w:sz="0" w:space="0" w:color="auto"/>
            <w:left w:val="none" w:sz="0" w:space="0" w:color="auto"/>
            <w:bottom w:val="none" w:sz="0" w:space="0" w:color="auto"/>
            <w:right w:val="none" w:sz="0" w:space="0" w:color="auto"/>
          </w:divBdr>
          <w:divsChild>
            <w:div w:id="593588515">
              <w:marLeft w:val="0"/>
              <w:marRight w:val="0"/>
              <w:marTop w:val="0"/>
              <w:marBottom w:val="0"/>
              <w:divBdr>
                <w:top w:val="none" w:sz="0" w:space="0" w:color="auto"/>
                <w:left w:val="none" w:sz="0" w:space="0" w:color="auto"/>
                <w:bottom w:val="none" w:sz="0" w:space="0" w:color="auto"/>
                <w:right w:val="none" w:sz="0" w:space="0" w:color="auto"/>
              </w:divBdr>
              <w:divsChild>
                <w:div w:id="1982533170">
                  <w:marLeft w:val="0"/>
                  <w:marRight w:val="0"/>
                  <w:marTop w:val="0"/>
                  <w:marBottom w:val="0"/>
                  <w:divBdr>
                    <w:top w:val="none" w:sz="0" w:space="0" w:color="auto"/>
                    <w:left w:val="none" w:sz="0" w:space="0" w:color="auto"/>
                    <w:bottom w:val="none" w:sz="0" w:space="0" w:color="auto"/>
                    <w:right w:val="none" w:sz="0" w:space="0" w:color="auto"/>
                  </w:divBdr>
                  <w:divsChild>
                    <w:div w:id="288627660">
                      <w:marLeft w:val="0"/>
                      <w:marRight w:val="0"/>
                      <w:marTop w:val="0"/>
                      <w:marBottom w:val="0"/>
                      <w:divBdr>
                        <w:top w:val="none" w:sz="0" w:space="0" w:color="auto"/>
                        <w:left w:val="none" w:sz="0" w:space="0" w:color="auto"/>
                        <w:bottom w:val="none" w:sz="0" w:space="0" w:color="auto"/>
                        <w:right w:val="none" w:sz="0" w:space="0" w:color="auto"/>
                      </w:divBdr>
                      <w:divsChild>
                        <w:div w:id="1492520369">
                          <w:marLeft w:val="0"/>
                          <w:marRight w:val="0"/>
                          <w:marTop w:val="0"/>
                          <w:marBottom w:val="0"/>
                          <w:divBdr>
                            <w:top w:val="none" w:sz="0" w:space="0" w:color="auto"/>
                            <w:left w:val="none" w:sz="0" w:space="0" w:color="auto"/>
                            <w:bottom w:val="none" w:sz="0" w:space="0" w:color="auto"/>
                            <w:right w:val="none" w:sz="0" w:space="0" w:color="auto"/>
                          </w:divBdr>
                        </w:div>
                        <w:div w:id="6946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2019-08-27T12:17:00Z</dcterms:created>
  <dcterms:modified xsi:type="dcterms:W3CDTF">2019-08-27T12:17:00Z</dcterms:modified>
</cp:coreProperties>
</file>