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17642" w:rsidRPr="00217642" w:rsidRDefault="00217642" w:rsidP="00217642">
      <w:pPr>
        <w:shd w:val="clear" w:color="auto" w:fill="FFFFFF"/>
        <w:spacing w:after="0" w:line="240" w:lineRule="auto"/>
        <w:rPr>
          <w:rFonts w:ascii="Arial" w:eastAsia="Times New Roman" w:hAnsi="Arial" w:cs="Arial"/>
          <w:color w:val="676767"/>
          <w:sz w:val="23"/>
          <w:szCs w:val="23"/>
          <w:lang w:eastAsia="tr-TR"/>
        </w:rPr>
      </w:pPr>
      <w:r w:rsidRPr="00217642">
        <w:rPr>
          <w:rFonts w:ascii="Arial" w:eastAsia="Times New Roman" w:hAnsi="Arial" w:cs="Arial"/>
          <w:color w:val="676767"/>
          <w:sz w:val="23"/>
          <w:szCs w:val="23"/>
          <w:lang w:eastAsia="tr-TR"/>
        </w:rPr>
        <w:t xml:space="preserve">Çamlıhemşin ilçesine 35 kilometre uzaklıkta olan büyük deniz gölü Kaçkar dağlarında yer alan tüm göllerin en büyüğüdür. </w:t>
      </w:r>
      <w:proofErr w:type="spellStart"/>
      <w:r w:rsidRPr="00217642">
        <w:rPr>
          <w:rFonts w:ascii="Arial" w:eastAsia="Times New Roman" w:hAnsi="Arial" w:cs="Arial"/>
          <w:color w:val="676767"/>
          <w:sz w:val="23"/>
          <w:szCs w:val="23"/>
          <w:lang w:eastAsia="tr-TR"/>
        </w:rPr>
        <w:t>Kavron</w:t>
      </w:r>
      <w:proofErr w:type="spellEnd"/>
      <w:r w:rsidRPr="00217642">
        <w:rPr>
          <w:rFonts w:ascii="Arial" w:eastAsia="Times New Roman" w:hAnsi="Arial" w:cs="Arial"/>
          <w:color w:val="676767"/>
          <w:sz w:val="23"/>
          <w:szCs w:val="23"/>
          <w:lang w:eastAsia="tr-TR"/>
        </w:rPr>
        <w:t xml:space="preserve"> yaylasından sonra patika yolda yaklaşık 2 saatlik yürüme mesafesinin ardından göle ulaşılır. Kaçkarların yaklaşık 3000 metre yüksekliğindeki düzlükte bulunan bu göle her yıl dağ sporlarına meraklı çok sayıda yerli yabancı turist gelmektedir. Bu ihtişamlı göle en kolay ulaşım Çamlıhemşin-</w:t>
      </w:r>
      <w:proofErr w:type="spellStart"/>
      <w:r w:rsidRPr="00217642">
        <w:rPr>
          <w:rFonts w:ascii="Arial" w:eastAsia="Times New Roman" w:hAnsi="Arial" w:cs="Arial"/>
          <w:color w:val="676767"/>
          <w:sz w:val="23"/>
          <w:szCs w:val="23"/>
          <w:lang w:eastAsia="tr-TR"/>
        </w:rPr>
        <w:t>Ayder</w:t>
      </w:r>
      <w:proofErr w:type="spellEnd"/>
      <w:r w:rsidRPr="00217642">
        <w:rPr>
          <w:rFonts w:ascii="Arial" w:eastAsia="Times New Roman" w:hAnsi="Arial" w:cs="Arial"/>
          <w:color w:val="676767"/>
          <w:sz w:val="23"/>
          <w:szCs w:val="23"/>
          <w:lang w:eastAsia="tr-TR"/>
        </w:rPr>
        <w:t xml:space="preserve"> yaylası üzerinden gidilerek Yukarı </w:t>
      </w:r>
      <w:proofErr w:type="spellStart"/>
      <w:r w:rsidRPr="00217642">
        <w:rPr>
          <w:rFonts w:ascii="Arial" w:eastAsia="Times New Roman" w:hAnsi="Arial" w:cs="Arial"/>
          <w:color w:val="676767"/>
          <w:sz w:val="23"/>
          <w:szCs w:val="23"/>
          <w:lang w:eastAsia="tr-TR"/>
        </w:rPr>
        <w:t>Kavron</w:t>
      </w:r>
      <w:proofErr w:type="spellEnd"/>
      <w:r w:rsidRPr="00217642">
        <w:rPr>
          <w:rFonts w:ascii="Arial" w:eastAsia="Times New Roman" w:hAnsi="Arial" w:cs="Arial"/>
          <w:color w:val="676767"/>
          <w:sz w:val="23"/>
          <w:szCs w:val="23"/>
          <w:lang w:eastAsia="tr-TR"/>
        </w:rPr>
        <w:t xml:space="preserve"> yaylasından ulaşılır. </w:t>
      </w:r>
    </w:p>
    <w:p w:rsidR="004C4E1F" w:rsidRDefault="004C4E1F">
      <w:bookmarkStart w:id="0" w:name="_GoBack"/>
      <w:bookmarkEnd w:id="0"/>
    </w:p>
    <w:sectPr w:rsidR="004C4E1F" w:rsidSect="00A86B8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B03B97"/>
    <w:multiLevelType w:val="multilevel"/>
    <w:tmpl w:val="9214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322F99"/>
    <w:multiLevelType w:val="multilevel"/>
    <w:tmpl w:val="8AEE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E0A462A"/>
    <w:multiLevelType w:val="multilevel"/>
    <w:tmpl w:val="E2D8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71A641B"/>
    <w:multiLevelType w:val="multilevel"/>
    <w:tmpl w:val="36FC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167574"/>
    <w:rsid w:val="00167574"/>
    <w:rsid w:val="00217642"/>
    <w:rsid w:val="00413964"/>
    <w:rsid w:val="004C4E1F"/>
    <w:rsid w:val="00A86B88"/>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6B88"/>
  </w:style>
  <w:style w:type="paragraph" w:styleId="Balk3">
    <w:name w:val="heading 3"/>
    <w:basedOn w:val="Normal"/>
    <w:link w:val="Balk3Char"/>
    <w:uiPriority w:val="9"/>
    <w:qFormat/>
    <w:rsid w:val="00217642"/>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5">
    <w:name w:val="heading 5"/>
    <w:basedOn w:val="Normal"/>
    <w:link w:val="Balk5Char"/>
    <w:uiPriority w:val="9"/>
    <w:qFormat/>
    <w:rsid w:val="00217642"/>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Gl">
    <w:name w:val="Strong"/>
    <w:basedOn w:val="VarsaylanParagrafYazTipi"/>
    <w:uiPriority w:val="22"/>
    <w:qFormat/>
    <w:rsid w:val="00217642"/>
    <w:rPr>
      <w:b/>
      <w:bCs/>
    </w:rPr>
  </w:style>
  <w:style w:type="character" w:customStyle="1" w:styleId="Balk3Char">
    <w:name w:val="Başlık 3 Char"/>
    <w:basedOn w:val="VarsaylanParagrafYazTipi"/>
    <w:link w:val="Balk3"/>
    <w:uiPriority w:val="9"/>
    <w:rsid w:val="00217642"/>
    <w:rPr>
      <w:rFonts w:ascii="Times New Roman" w:eastAsia="Times New Roman" w:hAnsi="Times New Roman" w:cs="Times New Roman"/>
      <w:b/>
      <w:bCs/>
      <w:sz w:val="27"/>
      <w:szCs w:val="27"/>
      <w:lang w:eastAsia="tr-TR"/>
    </w:rPr>
  </w:style>
  <w:style w:type="character" w:customStyle="1" w:styleId="Balk5Char">
    <w:name w:val="Başlık 5 Char"/>
    <w:basedOn w:val="VarsaylanParagrafYazTipi"/>
    <w:link w:val="Balk5"/>
    <w:uiPriority w:val="9"/>
    <w:rsid w:val="00217642"/>
    <w:rPr>
      <w:rFonts w:ascii="Times New Roman" w:eastAsia="Times New Roman" w:hAnsi="Times New Roman" w:cs="Times New Roman"/>
      <w:b/>
      <w:bCs/>
      <w:sz w:val="20"/>
      <w:szCs w:val="20"/>
      <w:lang w:eastAsia="tr-TR"/>
    </w:rPr>
  </w:style>
  <w:style w:type="paragraph" w:styleId="NormalWeb">
    <w:name w:val="Normal (Web)"/>
    <w:basedOn w:val="Normal"/>
    <w:uiPriority w:val="99"/>
    <w:semiHidden/>
    <w:unhideWhenUsed/>
    <w:rsid w:val="00217642"/>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r="http://schemas.openxmlformats.org/officeDocument/2006/relationships" xmlns:w="http://schemas.openxmlformats.org/wordprocessingml/2006/main">
  <w:divs>
    <w:div w:id="73823314">
      <w:bodyDiv w:val="1"/>
      <w:marLeft w:val="0"/>
      <w:marRight w:val="0"/>
      <w:marTop w:val="0"/>
      <w:marBottom w:val="0"/>
      <w:divBdr>
        <w:top w:val="none" w:sz="0" w:space="0" w:color="auto"/>
        <w:left w:val="none" w:sz="0" w:space="0" w:color="auto"/>
        <w:bottom w:val="none" w:sz="0" w:space="0" w:color="auto"/>
        <w:right w:val="none" w:sz="0" w:space="0" w:color="auto"/>
      </w:divBdr>
    </w:div>
    <w:div w:id="1925139593">
      <w:bodyDiv w:val="1"/>
      <w:marLeft w:val="0"/>
      <w:marRight w:val="0"/>
      <w:marTop w:val="0"/>
      <w:marBottom w:val="0"/>
      <w:divBdr>
        <w:top w:val="none" w:sz="0" w:space="0" w:color="auto"/>
        <w:left w:val="none" w:sz="0" w:space="0" w:color="auto"/>
        <w:bottom w:val="none" w:sz="0" w:space="0" w:color="auto"/>
        <w:right w:val="none" w:sz="0" w:space="0" w:color="auto"/>
      </w:divBdr>
      <w:divsChild>
        <w:div w:id="143742872">
          <w:marLeft w:val="0"/>
          <w:marRight w:val="0"/>
          <w:marTop w:val="0"/>
          <w:marBottom w:val="0"/>
          <w:divBdr>
            <w:top w:val="none" w:sz="0" w:space="0" w:color="auto"/>
            <w:left w:val="none" w:sz="0" w:space="0" w:color="auto"/>
            <w:bottom w:val="none" w:sz="0" w:space="0" w:color="auto"/>
            <w:right w:val="none" w:sz="0" w:space="0" w:color="auto"/>
          </w:divBdr>
          <w:divsChild>
            <w:div w:id="1794402160">
              <w:marLeft w:val="0"/>
              <w:marRight w:val="0"/>
              <w:marTop w:val="0"/>
              <w:marBottom w:val="0"/>
              <w:divBdr>
                <w:top w:val="none" w:sz="0" w:space="0" w:color="auto"/>
                <w:left w:val="none" w:sz="0" w:space="0" w:color="auto"/>
                <w:bottom w:val="none" w:sz="0" w:space="0" w:color="auto"/>
                <w:right w:val="none" w:sz="0" w:space="0" w:color="auto"/>
              </w:divBdr>
              <w:divsChild>
                <w:div w:id="1902058436">
                  <w:marLeft w:val="0"/>
                  <w:marRight w:val="0"/>
                  <w:marTop w:val="0"/>
                  <w:marBottom w:val="0"/>
                  <w:divBdr>
                    <w:top w:val="none" w:sz="0" w:space="0" w:color="auto"/>
                    <w:left w:val="none" w:sz="0" w:space="0" w:color="auto"/>
                    <w:bottom w:val="none" w:sz="0" w:space="0" w:color="auto"/>
                    <w:right w:val="none" w:sz="0" w:space="0" w:color="auto"/>
                  </w:divBdr>
                  <w:divsChild>
                    <w:div w:id="388068410">
                      <w:marLeft w:val="0"/>
                      <w:marRight w:val="0"/>
                      <w:marTop w:val="0"/>
                      <w:marBottom w:val="0"/>
                      <w:divBdr>
                        <w:top w:val="none" w:sz="0" w:space="0" w:color="auto"/>
                        <w:left w:val="none" w:sz="0" w:space="0" w:color="auto"/>
                        <w:bottom w:val="none" w:sz="0" w:space="0" w:color="auto"/>
                        <w:right w:val="none" w:sz="0" w:space="0" w:color="auto"/>
                      </w:divBdr>
                    </w:div>
                    <w:div w:id="2074161362">
                      <w:marLeft w:val="0"/>
                      <w:marRight w:val="0"/>
                      <w:marTop w:val="0"/>
                      <w:marBottom w:val="0"/>
                      <w:divBdr>
                        <w:top w:val="none" w:sz="0" w:space="0" w:color="auto"/>
                        <w:left w:val="none" w:sz="0" w:space="0" w:color="auto"/>
                        <w:bottom w:val="none" w:sz="0" w:space="0" w:color="auto"/>
                        <w:right w:val="none" w:sz="0" w:space="0" w:color="auto"/>
                      </w:divBdr>
                    </w:div>
                  </w:divsChild>
                </w:div>
                <w:div w:id="1935161814">
                  <w:marLeft w:val="0"/>
                  <w:marRight w:val="0"/>
                  <w:marTop w:val="0"/>
                  <w:marBottom w:val="0"/>
                  <w:divBdr>
                    <w:top w:val="none" w:sz="0" w:space="0" w:color="auto"/>
                    <w:left w:val="none" w:sz="0" w:space="0" w:color="auto"/>
                    <w:bottom w:val="none" w:sz="0" w:space="0" w:color="auto"/>
                    <w:right w:val="none" w:sz="0" w:space="0" w:color="auto"/>
                  </w:divBdr>
                  <w:divsChild>
                    <w:div w:id="127868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695837">
              <w:marLeft w:val="0"/>
              <w:marRight w:val="0"/>
              <w:marTop w:val="0"/>
              <w:marBottom w:val="0"/>
              <w:divBdr>
                <w:top w:val="none" w:sz="0" w:space="0" w:color="auto"/>
                <w:left w:val="none" w:sz="0" w:space="0" w:color="auto"/>
                <w:bottom w:val="none" w:sz="0" w:space="0" w:color="auto"/>
                <w:right w:val="none" w:sz="0" w:space="0" w:color="auto"/>
              </w:divBdr>
              <w:divsChild>
                <w:div w:id="1424911774">
                  <w:marLeft w:val="0"/>
                  <w:marRight w:val="0"/>
                  <w:marTop w:val="0"/>
                  <w:marBottom w:val="0"/>
                  <w:divBdr>
                    <w:top w:val="none" w:sz="0" w:space="0" w:color="auto"/>
                    <w:left w:val="none" w:sz="0" w:space="0" w:color="auto"/>
                    <w:bottom w:val="none" w:sz="0" w:space="0" w:color="auto"/>
                    <w:right w:val="none" w:sz="0" w:space="0" w:color="auto"/>
                  </w:divBdr>
                  <w:divsChild>
                    <w:div w:id="1356885122">
                      <w:marLeft w:val="0"/>
                      <w:marRight w:val="0"/>
                      <w:marTop w:val="0"/>
                      <w:marBottom w:val="0"/>
                      <w:divBdr>
                        <w:top w:val="none" w:sz="0" w:space="0" w:color="auto"/>
                        <w:left w:val="none" w:sz="0" w:space="0" w:color="auto"/>
                        <w:bottom w:val="none" w:sz="0" w:space="0" w:color="auto"/>
                        <w:right w:val="none" w:sz="0" w:space="0" w:color="auto"/>
                      </w:divBdr>
                    </w:div>
                    <w:div w:id="159281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803085">
      <w:bodyDiv w:val="1"/>
      <w:marLeft w:val="0"/>
      <w:marRight w:val="0"/>
      <w:marTop w:val="0"/>
      <w:marBottom w:val="0"/>
      <w:divBdr>
        <w:top w:val="none" w:sz="0" w:space="0" w:color="auto"/>
        <w:left w:val="none" w:sz="0" w:space="0" w:color="auto"/>
        <w:bottom w:val="none" w:sz="0" w:space="0" w:color="auto"/>
        <w:right w:val="none" w:sz="0" w:space="0" w:color="auto"/>
      </w:divBdr>
      <w:divsChild>
        <w:div w:id="1525552738">
          <w:marLeft w:val="0"/>
          <w:marRight w:val="0"/>
          <w:marTop w:val="0"/>
          <w:marBottom w:val="0"/>
          <w:divBdr>
            <w:top w:val="none" w:sz="0" w:space="0" w:color="auto"/>
            <w:left w:val="none" w:sz="0" w:space="0" w:color="auto"/>
            <w:bottom w:val="none" w:sz="0" w:space="0" w:color="auto"/>
            <w:right w:val="none" w:sz="0" w:space="0" w:color="auto"/>
          </w:divBdr>
          <w:divsChild>
            <w:div w:id="1842966641">
              <w:marLeft w:val="0"/>
              <w:marRight w:val="0"/>
              <w:marTop w:val="0"/>
              <w:marBottom w:val="0"/>
              <w:divBdr>
                <w:top w:val="none" w:sz="0" w:space="0" w:color="auto"/>
                <w:left w:val="none" w:sz="0" w:space="0" w:color="auto"/>
                <w:bottom w:val="none" w:sz="0" w:space="0" w:color="auto"/>
                <w:right w:val="none" w:sz="0" w:space="0" w:color="auto"/>
              </w:divBdr>
              <w:divsChild>
                <w:div w:id="172852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217867">
          <w:marLeft w:val="0"/>
          <w:marRight w:val="0"/>
          <w:marTop w:val="0"/>
          <w:marBottom w:val="0"/>
          <w:divBdr>
            <w:top w:val="none" w:sz="0" w:space="0" w:color="auto"/>
            <w:left w:val="none" w:sz="0" w:space="0" w:color="auto"/>
            <w:bottom w:val="none" w:sz="0" w:space="0" w:color="auto"/>
            <w:right w:val="none" w:sz="0" w:space="0" w:color="auto"/>
          </w:divBdr>
          <w:divsChild>
            <w:div w:id="3951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72</Words>
  <Characters>415</Characters>
  <Application>Microsoft Office Word</Application>
  <DocSecurity>0</DocSecurity>
  <Lines>3</Lines>
  <Paragraphs>1</Paragraphs>
  <ScaleCrop>false</ScaleCrop>
  <Company>Hewlett-Packard Company</Company>
  <LinksUpToDate>false</LinksUpToDate>
  <CharactersWithSpaces>486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2019-07-25T07:59:00Z</dcterms:created>
  <dcterms:modified xsi:type="dcterms:W3CDTF">2019-08-29T08:39:00Z</dcterms:modified>
</cp:coreProperties>
</file>