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2D6" w:rsidRPr="00ED62D6" w:rsidRDefault="00ED62D6" w:rsidP="00ED62D6">
      <w:pPr>
        <w:spacing w:before="20" w:after="20" w:line="240" w:lineRule="auto"/>
        <w:rPr>
          <w:rFonts w:ascii="Times New Roman" w:eastAsia="Times New Roman" w:hAnsi="Times New Roman" w:cs="Times New Roman"/>
          <w:color w:val="000000"/>
          <w:sz w:val="20"/>
          <w:szCs w:val="20"/>
          <w:lang w:eastAsia="tr-TR"/>
        </w:rPr>
      </w:pPr>
      <w:r w:rsidRPr="00ED62D6">
        <w:rPr>
          <w:rFonts w:ascii="Arial" w:eastAsia="Times New Roman" w:hAnsi="Arial" w:cs="Arial"/>
          <w:color w:val="676767"/>
          <w:sz w:val="23"/>
          <w:lang w:eastAsia="tr-TR"/>
        </w:rPr>
        <w:t xml:space="preserve">Ahmet Hamdi </w:t>
      </w:r>
      <w:proofErr w:type="spellStart"/>
      <w:r w:rsidRPr="00ED62D6">
        <w:rPr>
          <w:rFonts w:ascii="Arial" w:eastAsia="Times New Roman" w:hAnsi="Arial" w:cs="Arial"/>
          <w:color w:val="676767"/>
          <w:sz w:val="23"/>
          <w:lang w:eastAsia="tr-TR"/>
        </w:rPr>
        <w:t>İshakoğlu’nun</w:t>
      </w:r>
      <w:proofErr w:type="spellEnd"/>
      <w:r w:rsidRPr="00ED62D6">
        <w:rPr>
          <w:rFonts w:ascii="Arial" w:eastAsia="Times New Roman" w:hAnsi="Arial" w:cs="Arial"/>
          <w:color w:val="676767"/>
          <w:sz w:val="23"/>
          <w:lang w:eastAsia="tr-TR"/>
        </w:rPr>
        <w:t xml:space="preserve"> vasiyeti üzerinde çocukları tarafından yaptırılan müze binası tamamen ahşap malzemeler kullanılarak inşa edilmiştir. Müze, Çayeli ve Rize’nin geçmiş yaşantısını tanıtmak amacıyla 2012 yılında kurulmuş ve Çayeli Belediye Başkanlığı’na devredilmiştir. Müzeye, 2015 yılında Kültür Varlıkları ve Müzeler Genel Müdürlüğü tarafından özel müze statüsü verilmiştir. Müze içerisinde Çayeli ve Rize’nin geçmiş yaşantısına ait unsurlar, yöre halkının günlük yaşamda kullandığı araç ve gereçler sergilenmektedir. Müzede sergilenen canlandırmalar arasında, arıcılık, atmaca yetiştiriciliği, üzüm pekmezi yapımı, </w:t>
      </w:r>
      <w:proofErr w:type="spellStart"/>
      <w:r w:rsidRPr="00ED62D6">
        <w:rPr>
          <w:rFonts w:ascii="Arial" w:eastAsia="Times New Roman" w:hAnsi="Arial" w:cs="Arial"/>
          <w:color w:val="676767"/>
          <w:sz w:val="23"/>
          <w:lang w:eastAsia="tr-TR"/>
        </w:rPr>
        <w:t>pileki</w:t>
      </w:r>
      <w:proofErr w:type="spellEnd"/>
      <w:r w:rsidRPr="00ED62D6">
        <w:rPr>
          <w:rFonts w:ascii="Arial" w:eastAsia="Times New Roman" w:hAnsi="Arial" w:cs="Arial"/>
          <w:color w:val="676767"/>
          <w:sz w:val="23"/>
          <w:lang w:eastAsia="tr-TR"/>
        </w:rPr>
        <w:t xml:space="preserve"> taşında ekmek yapımı, </w:t>
      </w:r>
      <w:proofErr w:type="spellStart"/>
      <w:r w:rsidRPr="00ED62D6">
        <w:rPr>
          <w:rFonts w:ascii="Arial" w:eastAsia="Times New Roman" w:hAnsi="Arial" w:cs="Arial"/>
          <w:color w:val="676767"/>
          <w:sz w:val="23"/>
          <w:lang w:eastAsia="tr-TR"/>
        </w:rPr>
        <w:t>feretiko</w:t>
      </w:r>
      <w:proofErr w:type="spellEnd"/>
      <w:r w:rsidRPr="00ED62D6">
        <w:rPr>
          <w:rFonts w:ascii="Arial" w:eastAsia="Times New Roman" w:hAnsi="Arial" w:cs="Arial"/>
          <w:color w:val="676767"/>
          <w:sz w:val="23"/>
          <w:lang w:eastAsia="tr-TR"/>
        </w:rPr>
        <w:t xml:space="preserve"> tezgâhında Rize bezi dokumacılığı, çay üretimi, balıkçılık, horon ekibi yer almaktadır.</w:t>
      </w:r>
    </w:p>
    <w:p w:rsidR="00815D47" w:rsidRDefault="00815D47"/>
    <w:sectPr w:rsidR="00815D47" w:rsidSect="00815D4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686CFF"/>
    <w:multiLevelType w:val="multilevel"/>
    <w:tmpl w:val="62CA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E4D356C"/>
    <w:multiLevelType w:val="multilevel"/>
    <w:tmpl w:val="76C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4F11EE"/>
    <w:multiLevelType w:val="multilevel"/>
    <w:tmpl w:val="06CC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D62D6"/>
    <w:rsid w:val="00235460"/>
    <w:rsid w:val="004A50C5"/>
    <w:rsid w:val="00815D47"/>
    <w:rsid w:val="00ED62D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D47"/>
  </w:style>
  <w:style w:type="paragraph" w:styleId="Balk5">
    <w:name w:val="heading 5"/>
    <w:basedOn w:val="Normal"/>
    <w:link w:val="Balk5Char"/>
    <w:uiPriority w:val="9"/>
    <w:qFormat/>
    <w:rsid w:val="00ED62D6"/>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D62D6"/>
    <w:rPr>
      <w:rFonts w:ascii="Arial" w:eastAsia="Times New Roman" w:hAnsi="Arial" w:cs="Arial"/>
      <w:b/>
      <w:bCs/>
      <w:color w:val="000000"/>
      <w:sz w:val="24"/>
      <w:szCs w:val="24"/>
      <w:lang w:eastAsia="tr-TR"/>
    </w:rPr>
  </w:style>
  <w:style w:type="paragraph" w:customStyle="1" w:styleId="normal0">
    <w:name w:val="normal"/>
    <w:basedOn w:val="Normal"/>
    <w:rsid w:val="00ED62D6"/>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ED62D6"/>
    <w:rPr>
      <w:rFonts w:ascii="Arial" w:hAnsi="Arial" w:cs="Arial" w:hint="default"/>
      <w:color w:val="676767"/>
      <w:sz w:val="23"/>
      <w:szCs w:val="23"/>
    </w:rPr>
  </w:style>
  <w:style w:type="character" w:customStyle="1" w:styleId="tm101">
    <w:name w:val="tm101"/>
    <w:basedOn w:val="VarsaylanParagrafYazTipi"/>
    <w:rsid w:val="00ED62D6"/>
    <w:rPr>
      <w:b w:val="0"/>
      <w:bCs w:val="0"/>
    </w:rPr>
  </w:style>
  <w:style w:type="character" w:customStyle="1" w:styleId="tm131">
    <w:name w:val="tm131"/>
    <w:basedOn w:val="VarsaylanParagrafYazTipi"/>
    <w:rsid w:val="00ED62D6"/>
    <w:rPr>
      <w:rFonts w:ascii="Arial" w:hAnsi="Arial" w:cs="Arial" w:hint="default"/>
      <w:b/>
      <w:bCs/>
      <w:color w:val="414141"/>
      <w:sz w:val="23"/>
      <w:szCs w:val="23"/>
    </w:rPr>
  </w:style>
  <w:style w:type="paragraph" w:styleId="NormalWeb">
    <w:name w:val="Normal (Web)"/>
    <w:basedOn w:val="Normal"/>
    <w:uiPriority w:val="99"/>
    <w:semiHidden/>
    <w:unhideWhenUsed/>
    <w:rsid w:val="00ED62D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492913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640</Characters>
  <Application>Microsoft Office Word</Application>
  <DocSecurity>0</DocSecurity>
  <Lines>5</Lines>
  <Paragraphs>1</Paragraphs>
  <ScaleCrop>false</ScaleCrop>
  <Company/>
  <LinksUpToDate>false</LinksUpToDate>
  <CharactersWithSpaces>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2019-08-29T05:56:00Z</dcterms:created>
  <dcterms:modified xsi:type="dcterms:W3CDTF">2019-08-29T10:21:00Z</dcterms:modified>
</cp:coreProperties>
</file>