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42D" w:rsidRDefault="00D87FF8" w:rsidP="00D87FF8">
      <w:pPr>
        <w:jc w:val="both"/>
      </w:pPr>
      <w:proofErr w:type="spellStart"/>
      <w:r>
        <w:t>Çayırbağı</w:t>
      </w:r>
      <w:proofErr w:type="spellEnd"/>
      <w:r>
        <w:t xml:space="preserve"> Mahallesinin</w:t>
      </w:r>
      <w:r>
        <w:t xml:space="preserve"> yayla</w:t>
      </w:r>
      <w:r>
        <w:t>sı</w:t>
      </w:r>
      <w:r>
        <w:t xml:space="preserve"> olarak kullandığı bu yaylamız ilçe merkezine 17 km ve Düzköy yaylasına ise 5 km uzaktadır. Her</w:t>
      </w:r>
      <w:bookmarkStart w:id="0" w:name="_GoBack"/>
      <w:bookmarkEnd w:id="0"/>
      <w:r>
        <w:t xml:space="preserve"> yıl 20 Ağustos tarihinde burada </w:t>
      </w:r>
      <w:proofErr w:type="spellStart"/>
      <w:r>
        <w:t>Honefter</w:t>
      </w:r>
      <w:proofErr w:type="spellEnd"/>
      <w:r>
        <w:t xml:space="preserve"> Yayla Şenliği yapılmak</w:t>
      </w:r>
      <w:r>
        <w:t xml:space="preserve">tadır. </w:t>
      </w:r>
      <w:proofErr w:type="spellStart"/>
      <w:r>
        <w:t>Çayırbağı'nın</w:t>
      </w:r>
      <w:proofErr w:type="spellEnd"/>
      <w:r>
        <w:t xml:space="preserve"> yaylası olan ama Tonya-Vakfıkebir, Şalpazarı ve Maçka yaylalarının birbirine en çok yaklaştığı yer olan </w:t>
      </w:r>
      <w:proofErr w:type="spellStart"/>
      <w:r>
        <w:t>Honefter</w:t>
      </w:r>
      <w:proofErr w:type="spellEnd"/>
      <w:r>
        <w:t xml:space="preserve"> yaylasında her yıl ağustos ayında geniş katılımlı olarak gerçekleştirilir.</w:t>
      </w:r>
    </w:p>
    <w:sectPr w:rsidR="00D04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834"/>
    <w:rsid w:val="00D0442D"/>
    <w:rsid w:val="00D87FF8"/>
    <w:rsid w:val="00EB0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93FF7C4-368B-411D-A307-F67FC2D6A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2019-08-17T10:33:00Z</dcterms:created>
  <dcterms:modified xsi:type="dcterms:W3CDTF">2019-08-17T10:34:00Z</dcterms:modified>
</cp:coreProperties>
</file>