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32B56" w:rsidRDefault="00032B56" w:rsidP="001D6F10">
      <w:pPr>
        <w:shd w:val="clear" w:color="auto" w:fill="FFFFFF"/>
        <w:spacing w:after="0" w:line="240" w:lineRule="auto"/>
        <w:jc w:val="both"/>
        <w:rPr>
          <w:rFonts w:ascii="Arial" w:eastAsia="Times New Roman" w:hAnsi="Arial" w:cs="Arial"/>
          <w:color w:val="676767"/>
          <w:sz w:val="23"/>
          <w:szCs w:val="23"/>
          <w:lang w:eastAsia="tr-TR"/>
        </w:rPr>
      </w:pPr>
      <w:r w:rsidRPr="00032B56">
        <w:rPr>
          <w:rFonts w:ascii="Arial" w:eastAsia="Times New Roman" w:hAnsi="Arial" w:cs="Arial"/>
          <w:color w:val="676767"/>
          <w:sz w:val="23"/>
          <w:szCs w:val="23"/>
          <w:lang w:eastAsia="tr-TR"/>
        </w:rPr>
        <w:t>Yapı eğimli bir arazide yer almaktadır. Yığma yapım sistemiyle inşa edilen yapıda malzeme olarak taş ve ahşap kullanılmıştır. Yazılı kaynaklara göre, Hicri 1261 (Miladi 1845) yılına tarihlenmektedir. Kuzey güney doğrultusunda dikdörtgen planlı olan yapı, harim ve kadınlar mahfilinden oluşmaktadır. Yapının dıştan üst örtüsü dört yönde kırma çatı olup, çatı kaplama malzemesi sacdır. Çatı saçakları geniştir ve saçak altları ahşap malzeme ile kaplanmıştır. Yapını</w:t>
      </w:r>
      <w:bookmarkStart w:id="0" w:name="_GoBack"/>
      <w:bookmarkEnd w:id="0"/>
      <w:r w:rsidRPr="00032B56">
        <w:rPr>
          <w:rFonts w:ascii="Arial" w:eastAsia="Times New Roman" w:hAnsi="Arial" w:cs="Arial"/>
          <w:color w:val="676767"/>
          <w:sz w:val="23"/>
          <w:szCs w:val="23"/>
          <w:lang w:eastAsia="tr-TR"/>
        </w:rPr>
        <w:t>n minaresi kuzey cephesinde bulunmaktadır. Sonradan inşa edilen minare tek şerefelidir. Cephelerde farklı boyutlarda dikdörtgen formlu pencereler bulunmaktadır. Caminin harim girişi batı cephesinde yer almaktadır. Ana giriş kapısı yuvarlak kemerli, tek kanatlı ve ahşaptır. Giriş kapısı yoğun ahşap işlemeye sahiptir. Kadınlar mahfiline, harimden, doğuda bulunan tek kollu, ahşap merdiven ile çıkılmaktadır. Kadınlar mahfiline üst kotta kuzey yönünde bulunan kapıdan da giriş sağlanmaktadır. U planlı kadınlar mahfili iki adet ahşap dikme ile taşınmaktadır. Mihrap kesme taş malzemeden yapılmış olup kademelidir. Mihrabın çevresinde kalem işi süslemeler bulunmaktadır. Minber ahşap malzemeden yapılmıştır ve sade bir süslemeye sahiptir. Vaaz kürsüsü bulunmamaktadır. İçten üst örtüsü düz tavanlıdır ve kare formundaki göbek kısmı içe doğru kademelidir. Tavan ahşap malzemeden yapılmıştır. Göbek bölümünde ahşap işlemelere yer verilmiştir.</w:t>
      </w:r>
    </w:p>
    <w:p w:rsidR="00032B56" w:rsidRPr="00032B56" w:rsidRDefault="00032B56" w:rsidP="001D6F10">
      <w:pPr>
        <w:shd w:val="clear" w:color="auto" w:fill="FFFFFF"/>
        <w:spacing w:after="0" w:line="240" w:lineRule="auto"/>
        <w:jc w:val="both"/>
        <w:rPr>
          <w:rFonts w:ascii="Arial" w:eastAsia="Times New Roman" w:hAnsi="Arial" w:cs="Arial"/>
          <w:color w:val="676767"/>
          <w:sz w:val="23"/>
          <w:szCs w:val="23"/>
          <w:lang w:eastAsia="tr-TR"/>
        </w:rPr>
      </w:pPr>
    </w:p>
    <w:p w:rsidR="00364469" w:rsidRDefault="00364469" w:rsidP="001D6F10">
      <w:pPr>
        <w:jc w:val="both"/>
      </w:pPr>
    </w:p>
    <w:sectPr w:rsidR="0036446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024916"/>
    <w:multiLevelType w:val="multilevel"/>
    <w:tmpl w:val="4518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0343F0"/>
    <w:multiLevelType w:val="multilevel"/>
    <w:tmpl w:val="311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D0F1C4E"/>
    <w:multiLevelType w:val="multilevel"/>
    <w:tmpl w:val="012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0E4479C"/>
    <w:multiLevelType w:val="multilevel"/>
    <w:tmpl w:val="E1CC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FDE38CB"/>
    <w:multiLevelType w:val="multilevel"/>
    <w:tmpl w:val="0C4E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4872"/>
    <w:rsid w:val="00032B56"/>
    <w:rsid w:val="001D6F10"/>
    <w:rsid w:val="00364469"/>
    <w:rsid w:val="00AC4872"/>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CA1556-9496-4AAC-B4CA-8A57D3D8E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032B56"/>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5">
    <w:name w:val="heading 5"/>
    <w:basedOn w:val="Normal"/>
    <w:next w:val="Normal"/>
    <w:link w:val="Balk5Char"/>
    <w:uiPriority w:val="9"/>
    <w:semiHidden/>
    <w:unhideWhenUsed/>
    <w:qFormat/>
    <w:rsid w:val="00032B5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032B56"/>
    <w:rPr>
      <w:rFonts w:ascii="Times New Roman" w:eastAsia="Times New Roman" w:hAnsi="Times New Roman" w:cs="Times New Roman"/>
      <w:b/>
      <w:bCs/>
      <w:sz w:val="36"/>
      <w:szCs w:val="36"/>
      <w:lang w:eastAsia="tr-TR"/>
    </w:rPr>
  </w:style>
  <w:style w:type="character" w:customStyle="1" w:styleId="tg-tourduration">
    <w:name w:val="tg-tourduration"/>
    <w:basedOn w:val="VarsaylanParagrafYazTipi"/>
    <w:rsid w:val="00032B56"/>
  </w:style>
  <w:style w:type="character" w:styleId="Kpr">
    <w:name w:val="Hyperlink"/>
    <w:basedOn w:val="VarsaylanParagrafYazTipi"/>
    <w:uiPriority w:val="99"/>
    <w:semiHidden/>
    <w:unhideWhenUsed/>
    <w:rsid w:val="00032B56"/>
    <w:rPr>
      <w:color w:val="0000FF"/>
      <w:u w:val="single"/>
    </w:rPr>
  </w:style>
  <w:style w:type="character" w:customStyle="1" w:styleId="Balk5Char">
    <w:name w:val="Başlık 5 Char"/>
    <w:basedOn w:val="VarsaylanParagrafYazTipi"/>
    <w:link w:val="Balk5"/>
    <w:uiPriority w:val="9"/>
    <w:semiHidden/>
    <w:rsid w:val="00032B56"/>
    <w:rPr>
      <w:rFonts w:asciiTheme="majorHAnsi" w:eastAsiaTheme="majorEastAsia" w:hAnsiTheme="majorHAnsi" w:cstheme="majorBidi"/>
      <w:color w:val="2E74B5" w:themeColor="accent1" w:themeShade="BF"/>
    </w:rPr>
  </w:style>
  <w:style w:type="character" w:styleId="Gl">
    <w:name w:val="Strong"/>
    <w:basedOn w:val="VarsaylanParagrafYazTipi"/>
    <w:uiPriority w:val="22"/>
    <w:qFormat/>
    <w:rsid w:val="00032B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4905484">
      <w:bodyDiv w:val="1"/>
      <w:marLeft w:val="0"/>
      <w:marRight w:val="0"/>
      <w:marTop w:val="0"/>
      <w:marBottom w:val="0"/>
      <w:divBdr>
        <w:top w:val="none" w:sz="0" w:space="0" w:color="auto"/>
        <w:left w:val="none" w:sz="0" w:space="0" w:color="auto"/>
        <w:bottom w:val="none" w:sz="0" w:space="0" w:color="auto"/>
        <w:right w:val="none" w:sz="0" w:space="0" w:color="auto"/>
      </w:divBdr>
      <w:divsChild>
        <w:div w:id="1709842676">
          <w:marLeft w:val="0"/>
          <w:marRight w:val="0"/>
          <w:marTop w:val="0"/>
          <w:marBottom w:val="0"/>
          <w:divBdr>
            <w:top w:val="none" w:sz="0" w:space="0" w:color="auto"/>
            <w:left w:val="none" w:sz="0" w:space="0" w:color="auto"/>
            <w:bottom w:val="none" w:sz="0" w:space="0" w:color="auto"/>
            <w:right w:val="none" w:sz="0" w:space="0" w:color="auto"/>
          </w:divBdr>
          <w:divsChild>
            <w:div w:id="928808531">
              <w:marLeft w:val="0"/>
              <w:marRight w:val="0"/>
              <w:marTop w:val="0"/>
              <w:marBottom w:val="0"/>
              <w:divBdr>
                <w:top w:val="none" w:sz="0" w:space="0" w:color="auto"/>
                <w:left w:val="none" w:sz="0" w:space="0" w:color="auto"/>
                <w:bottom w:val="none" w:sz="0" w:space="0" w:color="auto"/>
                <w:right w:val="none" w:sz="0" w:space="0" w:color="auto"/>
              </w:divBdr>
              <w:divsChild>
                <w:div w:id="827941122">
                  <w:marLeft w:val="0"/>
                  <w:marRight w:val="0"/>
                  <w:marTop w:val="0"/>
                  <w:marBottom w:val="0"/>
                  <w:divBdr>
                    <w:top w:val="none" w:sz="0" w:space="0" w:color="auto"/>
                    <w:left w:val="none" w:sz="0" w:space="0" w:color="auto"/>
                    <w:bottom w:val="none" w:sz="0" w:space="0" w:color="auto"/>
                    <w:right w:val="none" w:sz="0" w:space="0" w:color="auto"/>
                  </w:divBdr>
                  <w:divsChild>
                    <w:div w:id="1279293406">
                      <w:marLeft w:val="0"/>
                      <w:marRight w:val="0"/>
                      <w:marTop w:val="0"/>
                      <w:marBottom w:val="0"/>
                      <w:divBdr>
                        <w:top w:val="none" w:sz="0" w:space="0" w:color="auto"/>
                        <w:left w:val="none" w:sz="0" w:space="0" w:color="auto"/>
                        <w:bottom w:val="none" w:sz="0" w:space="0" w:color="auto"/>
                        <w:right w:val="none" w:sz="0" w:space="0" w:color="auto"/>
                      </w:divBdr>
                      <w:divsChild>
                        <w:div w:id="1534537381">
                          <w:marLeft w:val="0"/>
                          <w:marRight w:val="0"/>
                          <w:marTop w:val="0"/>
                          <w:marBottom w:val="0"/>
                          <w:divBdr>
                            <w:top w:val="none" w:sz="0" w:space="0" w:color="auto"/>
                            <w:left w:val="none" w:sz="0" w:space="0" w:color="auto"/>
                            <w:bottom w:val="none" w:sz="0" w:space="0" w:color="auto"/>
                            <w:right w:val="none" w:sz="0" w:space="0" w:color="auto"/>
                          </w:divBdr>
                          <w:divsChild>
                            <w:div w:id="275060603">
                              <w:marLeft w:val="0"/>
                              <w:marRight w:val="0"/>
                              <w:marTop w:val="0"/>
                              <w:marBottom w:val="0"/>
                              <w:divBdr>
                                <w:top w:val="none" w:sz="0" w:space="0" w:color="auto"/>
                                <w:left w:val="none" w:sz="0" w:space="0" w:color="auto"/>
                                <w:bottom w:val="none" w:sz="0" w:space="0" w:color="auto"/>
                                <w:right w:val="none" w:sz="0" w:space="0" w:color="auto"/>
                              </w:divBdr>
                            </w:div>
                            <w:div w:id="1625842911">
                              <w:marLeft w:val="0"/>
                              <w:marRight w:val="0"/>
                              <w:marTop w:val="0"/>
                              <w:marBottom w:val="0"/>
                              <w:divBdr>
                                <w:top w:val="none" w:sz="0" w:space="0" w:color="auto"/>
                                <w:left w:val="none" w:sz="0" w:space="0" w:color="auto"/>
                                <w:bottom w:val="none" w:sz="0" w:space="0" w:color="auto"/>
                                <w:right w:val="none" w:sz="0" w:space="0" w:color="auto"/>
                              </w:divBdr>
                            </w:div>
                          </w:divsChild>
                        </w:div>
                        <w:div w:id="1927306275">
                          <w:marLeft w:val="0"/>
                          <w:marRight w:val="0"/>
                          <w:marTop w:val="0"/>
                          <w:marBottom w:val="0"/>
                          <w:divBdr>
                            <w:top w:val="none" w:sz="0" w:space="0" w:color="auto"/>
                            <w:left w:val="none" w:sz="0" w:space="0" w:color="auto"/>
                            <w:bottom w:val="none" w:sz="0" w:space="0" w:color="auto"/>
                            <w:right w:val="none" w:sz="0" w:space="0" w:color="auto"/>
                          </w:divBdr>
                          <w:divsChild>
                            <w:div w:id="168101134">
                              <w:marLeft w:val="0"/>
                              <w:marRight w:val="0"/>
                              <w:marTop w:val="0"/>
                              <w:marBottom w:val="0"/>
                              <w:divBdr>
                                <w:top w:val="none" w:sz="0" w:space="0" w:color="auto"/>
                                <w:left w:val="none" w:sz="0" w:space="0" w:color="auto"/>
                                <w:bottom w:val="none" w:sz="0" w:space="0" w:color="auto"/>
                                <w:right w:val="none" w:sz="0" w:space="0" w:color="auto"/>
                              </w:divBdr>
                            </w:div>
                            <w:div w:id="99773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696100">
          <w:marLeft w:val="0"/>
          <w:marRight w:val="0"/>
          <w:marTop w:val="0"/>
          <w:marBottom w:val="0"/>
          <w:divBdr>
            <w:top w:val="none" w:sz="0" w:space="0" w:color="auto"/>
            <w:left w:val="none" w:sz="0" w:space="0" w:color="auto"/>
            <w:bottom w:val="none" w:sz="0" w:space="0" w:color="auto"/>
            <w:right w:val="none" w:sz="0" w:space="0" w:color="auto"/>
          </w:divBdr>
          <w:divsChild>
            <w:div w:id="46027124">
              <w:marLeft w:val="0"/>
              <w:marRight w:val="0"/>
              <w:marTop w:val="0"/>
              <w:marBottom w:val="0"/>
              <w:divBdr>
                <w:top w:val="none" w:sz="0" w:space="0" w:color="auto"/>
                <w:left w:val="none" w:sz="0" w:space="0" w:color="auto"/>
                <w:bottom w:val="none" w:sz="0" w:space="0" w:color="auto"/>
                <w:right w:val="none" w:sz="0" w:space="0" w:color="auto"/>
              </w:divBdr>
              <w:divsChild>
                <w:div w:id="1245845486">
                  <w:marLeft w:val="0"/>
                  <w:marRight w:val="0"/>
                  <w:marTop w:val="0"/>
                  <w:marBottom w:val="0"/>
                  <w:divBdr>
                    <w:top w:val="none" w:sz="0" w:space="0" w:color="auto"/>
                    <w:left w:val="none" w:sz="0" w:space="0" w:color="auto"/>
                    <w:bottom w:val="none" w:sz="0" w:space="0" w:color="auto"/>
                    <w:right w:val="none" w:sz="0" w:space="0" w:color="auto"/>
                  </w:divBdr>
                  <w:divsChild>
                    <w:div w:id="2125035860">
                      <w:marLeft w:val="0"/>
                      <w:marRight w:val="0"/>
                      <w:marTop w:val="0"/>
                      <w:marBottom w:val="0"/>
                      <w:divBdr>
                        <w:top w:val="none" w:sz="0" w:space="0" w:color="auto"/>
                        <w:left w:val="none" w:sz="0" w:space="0" w:color="auto"/>
                        <w:bottom w:val="none" w:sz="0" w:space="0" w:color="auto"/>
                        <w:right w:val="none" w:sz="0" w:space="0" w:color="auto"/>
                      </w:divBdr>
                      <w:divsChild>
                        <w:div w:id="1241981704">
                          <w:marLeft w:val="0"/>
                          <w:marRight w:val="0"/>
                          <w:marTop w:val="0"/>
                          <w:marBottom w:val="0"/>
                          <w:divBdr>
                            <w:top w:val="none" w:sz="0" w:space="0" w:color="auto"/>
                            <w:left w:val="none" w:sz="0" w:space="0" w:color="auto"/>
                            <w:bottom w:val="none" w:sz="0" w:space="0" w:color="auto"/>
                            <w:right w:val="none" w:sz="0" w:space="0" w:color="auto"/>
                          </w:divBdr>
                        </w:div>
                        <w:div w:id="9015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104413">
      <w:bodyDiv w:val="1"/>
      <w:marLeft w:val="0"/>
      <w:marRight w:val="0"/>
      <w:marTop w:val="0"/>
      <w:marBottom w:val="0"/>
      <w:divBdr>
        <w:top w:val="none" w:sz="0" w:space="0" w:color="auto"/>
        <w:left w:val="none" w:sz="0" w:space="0" w:color="auto"/>
        <w:bottom w:val="none" w:sz="0" w:space="0" w:color="auto"/>
        <w:right w:val="none" w:sz="0" w:space="0" w:color="auto"/>
      </w:divBdr>
      <w:divsChild>
        <w:div w:id="1081028511">
          <w:marLeft w:val="0"/>
          <w:marRight w:val="0"/>
          <w:marTop w:val="0"/>
          <w:marBottom w:val="0"/>
          <w:divBdr>
            <w:top w:val="none" w:sz="0" w:space="0" w:color="auto"/>
            <w:left w:val="none" w:sz="0" w:space="0" w:color="auto"/>
            <w:bottom w:val="none" w:sz="0" w:space="0" w:color="auto"/>
            <w:right w:val="none" w:sz="0" w:space="0" w:color="auto"/>
          </w:divBdr>
          <w:divsChild>
            <w:div w:id="1323048947">
              <w:marLeft w:val="0"/>
              <w:marRight w:val="0"/>
              <w:marTop w:val="0"/>
              <w:marBottom w:val="0"/>
              <w:divBdr>
                <w:top w:val="none" w:sz="0" w:space="0" w:color="auto"/>
                <w:left w:val="none" w:sz="0" w:space="0" w:color="auto"/>
                <w:bottom w:val="none" w:sz="0" w:space="0" w:color="auto"/>
                <w:right w:val="none" w:sz="0" w:space="0" w:color="auto"/>
              </w:divBdr>
            </w:div>
          </w:divsChild>
        </w:div>
        <w:div w:id="8798379">
          <w:marLeft w:val="0"/>
          <w:marRight w:val="0"/>
          <w:marTop w:val="750"/>
          <w:marBottom w:val="0"/>
          <w:divBdr>
            <w:top w:val="none" w:sz="0" w:space="0" w:color="auto"/>
            <w:left w:val="none" w:sz="0" w:space="0" w:color="auto"/>
            <w:bottom w:val="none" w:sz="0" w:space="0" w:color="auto"/>
            <w:right w:val="none" w:sz="0" w:space="0" w:color="auto"/>
          </w:divBdr>
          <w:divsChild>
            <w:div w:id="917864013">
              <w:marLeft w:val="0"/>
              <w:marRight w:val="0"/>
              <w:marTop w:val="0"/>
              <w:marBottom w:val="0"/>
              <w:divBdr>
                <w:top w:val="none" w:sz="0" w:space="0" w:color="auto"/>
                <w:left w:val="none" w:sz="0" w:space="0" w:color="auto"/>
                <w:bottom w:val="none" w:sz="0" w:space="0" w:color="auto"/>
                <w:right w:val="none" w:sz="0" w:space="0" w:color="auto"/>
              </w:divBdr>
              <w:divsChild>
                <w:div w:id="2028943942">
                  <w:marLeft w:val="0"/>
                  <w:marRight w:val="0"/>
                  <w:marTop w:val="0"/>
                  <w:marBottom w:val="0"/>
                  <w:divBdr>
                    <w:top w:val="none" w:sz="0" w:space="0" w:color="auto"/>
                    <w:left w:val="none" w:sz="0" w:space="0" w:color="auto"/>
                    <w:bottom w:val="none" w:sz="0" w:space="0" w:color="auto"/>
                    <w:right w:val="none" w:sz="0" w:space="0" w:color="auto"/>
                  </w:divBdr>
                  <w:divsChild>
                    <w:div w:id="1997486861">
                      <w:marLeft w:val="0"/>
                      <w:marRight w:val="0"/>
                      <w:marTop w:val="0"/>
                      <w:marBottom w:val="0"/>
                      <w:divBdr>
                        <w:top w:val="none" w:sz="0" w:space="0" w:color="auto"/>
                        <w:left w:val="none" w:sz="0" w:space="0" w:color="auto"/>
                        <w:bottom w:val="none" w:sz="0" w:space="0" w:color="auto"/>
                        <w:right w:val="none" w:sz="0" w:space="0" w:color="auto"/>
                      </w:divBdr>
                      <w:divsChild>
                        <w:div w:id="2048673086">
                          <w:marLeft w:val="0"/>
                          <w:marRight w:val="0"/>
                          <w:marTop w:val="0"/>
                          <w:marBottom w:val="0"/>
                          <w:divBdr>
                            <w:top w:val="none" w:sz="0" w:space="0" w:color="auto"/>
                            <w:left w:val="none" w:sz="0" w:space="0" w:color="auto"/>
                            <w:bottom w:val="none" w:sz="0" w:space="0" w:color="auto"/>
                            <w:right w:val="none" w:sz="0" w:space="0" w:color="auto"/>
                          </w:divBdr>
                          <w:divsChild>
                            <w:div w:id="33452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209</Words>
  <Characters>1195</Characters>
  <Application>Microsoft Office Word</Application>
  <DocSecurity>0</DocSecurity>
  <Lines>9</Lines>
  <Paragraphs>2</Paragraphs>
  <ScaleCrop>false</ScaleCrop>
  <Company>Hewlett-Packard Company</Company>
  <LinksUpToDate>false</LinksUpToDate>
  <CharactersWithSpaces>1402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2019-07-29T13:03:00Z</dcterms:created>
  <dcterms:modified xsi:type="dcterms:W3CDTF">2019-08-17T16:07:00Z</dcterms:modified>
</cp:coreProperties>
</file>