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1F03" w:rsidRDefault="003D12FF" w:rsidP="004B512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Erdoğdu Mahallesi’nde yer almaktadır. Yazılı kaynaklara göre, Erdoğdu Camii'nin yerinde daha önceden kare planlı bir mescit bulunmaktaydı. Vakfı olmadığı için harap olan ilk yapının yerine Erdoğdu Bey adında bir hayır sahibi tarafından günümüzdeki cami inşa ettirilmiştir. Mihrabı üzerinde yer alan kitabesine göre, Hicri 1317 (Miladi 1899/1900) tarihinde onarım görmüştür. Yapının Hicri 985 (Miladi 1577/1578) tarihinde inşa ettirildiği ileri sürülmektedir. Yapı, avlu içerisinde yer almaktadır ve avlu kapı açıklığı yuvarlak kemerlidir. Yığma yapım sistemiyle inşa edilen yapıda kesme taş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Yapı, harim, son cemaat yeri ve kadınlar mahfilinden oluşmaktadır. Son cemaat yeri kuzey yönden açık olup, buraya dört basamaklı dairesel taş merdivenden çıkılmaktadır. Yapı doğu batı doğrultusunda dikdörtgen formludur. Camiye kuzey cephesinden giriş sağlanmaktadır. Yapının ahşap giriş kapısı çift kanatlıdır ve çerçevesi kesme taştan basık kemerlidir. Yapının tüm cephelerinde çift sıra pencere bulunmaktadır. Cephelerde alt sıra pencereler dik</w:t>
      </w:r>
      <w:bookmarkStart w:id="0" w:name="_GoBack"/>
      <w:bookmarkEnd w:id="0"/>
      <w:r>
        <w:rPr>
          <w:rFonts w:ascii="Arial" w:hAnsi="Arial" w:cs="Arial"/>
          <w:color w:val="676767"/>
          <w:sz w:val="23"/>
          <w:szCs w:val="23"/>
          <w:shd w:val="clear" w:color="auto" w:fill="FFFFFF"/>
        </w:rPr>
        <w:t xml:space="preserve">dörtgen formlu üst sıra pencereler yuvarlak kemerlidir. Ahşap pencereleri çift kanatlıdır. Caminin minaresi sonradan yapılmış olup inşasında kesme taş ve tuğla malzeme kullanılmıştır. Minaresi tek şerefelidir. İç mekânda duvarlar günümüzde sıvalı ve beyaz boyalıdır. Duvarlarda süsleme olmayıp iç mekân oldukça sadedir. Kadınlar mahfiline girişin batısında bulunan tek kollu merdiven ile ulaşılmaktadır. Mahfil dört adet ahşap sütun ile taşınmaktadır. Mihrap </w:t>
      </w:r>
      <w:proofErr w:type="spellStart"/>
      <w:r>
        <w:rPr>
          <w:rFonts w:ascii="Arial" w:hAnsi="Arial" w:cs="Arial"/>
          <w:color w:val="676767"/>
          <w:sz w:val="23"/>
          <w:szCs w:val="23"/>
          <w:shd w:val="clear" w:color="auto" w:fill="FFFFFF"/>
        </w:rPr>
        <w:t>mukarnaslı</w:t>
      </w:r>
      <w:proofErr w:type="spellEnd"/>
      <w:r>
        <w:rPr>
          <w:rFonts w:ascii="Arial" w:hAnsi="Arial" w:cs="Arial"/>
          <w:color w:val="676767"/>
          <w:sz w:val="23"/>
          <w:szCs w:val="23"/>
          <w:shd w:val="clear" w:color="auto" w:fill="FFFFFF"/>
        </w:rPr>
        <w:t xml:space="preserve"> olup üzeri günümüzde boyalıdır. Mihrap ile çerçeve silmesi arasındaki alınlıkta bitkisel motifli süslemeler bulunmaktadır. Minber ve vaaz kürsüsü sonradan eklenmiştir. Minber ve vaaz kürsüsü ahşap malzemeden yapılmış olup vaaz kürsüsü beyaza boyanmıştır. Yapının içten üst örtüsü düz tavan olup ahşap malzemeden yapılmıştır. Yapının dıştan üst örtüsü dört yönde kırma çatıdır. Çatı malzemesi Alaturka kiremittir.</w:t>
      </w:r>
    </w:p>
    <w:p w:rsidR="003D12FF" w:rsidRDefault="003D12FF" w:rsidP="004B5126">
      <w:pPr>
        <w:jc w:val="both"/>
        <w:rPr>
          <w:rFonts w:ascii="Arial" w:hAnsi="Arial" w:cs="Arial"/>
          <w:color w:val="676767"/>
          <w:sz w:val="23"/>
          <w:szCs w:val="23"/>
          <w:shd w:val="clear" w:color="auto" w:fill="FFFFFF"/>
        </w:rPr>
      </w:pPr>
    </w:p>
    <w:p w:rsidR="003D12FF" w:rsidRDefault="003D12FF" w:rsidP="004B5126">
      <w:pPr>
        <w:jc w:val="both"/>
      </w:pPr>
    </w:p>
    <w:sectPr w:rsidR="003D12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433C5B"/>
    <w:multiLevelType w:val="multilevel"/>
    <w:tmpl w:val="6F3C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8F22A2"/>
    <w:multiLevelType w:val="multilevel"/>
    <w:tmpl w:val="A27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A00051"/>
    <w:multiLevelType w:val="multilevel"/>
    <w:tmpl w:val="AEF0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EED"/>
    <w:rsid w:val="00207EED"/>
    <w:rsid w:val="003D12FF"/>
    <w:rsid w:val="004B5126"/>
    <w:rsid w:val="00C71F0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BA9FA8-443E-4245-B70E-2325FE9FC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D12F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D12F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D12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0901700">
      <w:bodyDiv w:val="1"/>
      <w:marLeft w:val="0"/>
      <w:marRight w:val="0"/>
      <w:marTop w:val="0"/>
      <w:marBottom w:val="0"/>
      <w:divBdr>
        <w:top w:val="none" w:sz="0" w:space="0" w:color="auto"/>
        <w:left w:val="none" w:sz="0" w:space="0" w:color="auto"/>
        <w:bottom w:val="none" w:sz="0" w:space="0" w:color="auto"/>
        <w:right w:val="none" w:sz="0" w:space="0" w:color="auto"/>
      </w:divBdr>
      <w:divsChild>
        <w:div w:id="381759668">
          <w:marLeft w:val="0"/>
          <w:marRight w:val="0"/>
          <w:marTop w:val="0"/>
          <w:marBottom w:val="0"/>
          <w:divBdr>
            <w:top w:val="none" w:sz="0" w:space="0" w:color="auto"/>
            <w:left w:val="none" w:sz="0" w:space="0" w:color="auto"/>
            <w:bottom w:val="none" w:sz="0" w:space="0" w:color="auto"/>
            <w:right w:val="none" w:sz="0" w:space="0" w:color="auto"/>
          </w:divBdr>
          <w:divsChild>
            <w:div w:id="166749795">
              <w:marLeft w:val="0"/>
              <w:marRight w:val="0"/>
              <w:marTop w:val="0"/>
              <w:marBottom w:val="0"/>
              <w:divBdr>
                <w:top w:val="none" w:sz="0" w:space="0" w:color="auto"/>
                <w:left w:val="none" w:sz="0" w:space="0" w:color="auto"/>
                <w:bottom w:val="none" w:sz="0" w:space="0" w:color="auto"/>
                <w:right w:val="none" w:sz="0" w:space="0" w:color="auto"/>
              </w:divBdr>
              <w:divsChild>
                <w:div w:id="460225875">
                  <w:marLeft w:val="0"/>
                  <w:marRight w:val="0"/>
                  <w:marTop w:val="0"/>
                  <w:marBottom w:val="0"/>
                  <w:divBdr>
                    <w:top w:val="none" w:sz="0" w:space="0" w:color="auto"/>
                    <w:left w:val="none" w:sz="0" w:space="0" w:color="auto"/>
                    <w:bottom w:val="none" w:sz="0" w:space="0" w:color="auto"/>
                    <w:right w:val="none" w:sz="0" w:space="0" w:color="auto"/>
                  </w:divBdr>
                  <w:divsChild>
                    <w:div w:id="1470786705">
                      <w:marLeft w:val="0"/>
                      <w:marRight w:val="0"/>
                      <w:marTop w:val="0"/>
                      <w:marBottom w:val="0"/>
                      <w:divBdr>
                        <w:top w:val="none" w:sz="0" w:space="0" w:color="auto"/>
                        <w:left w:val="none" w:sz="0" w:space="0" w:color="auto"/>
                        <w:bottom w:val="none" w:sz="0" w:space="0" w:color="auto"/>
                        <w:right w:val="none" w:sz="0" w:space="0" w:color="auto"/>
                      </w:divBdr>
                      <w:divsChild>
                        <w:div w:id="1858885655">
                          <w:marLeft w:val="0"/>
                          <w:marRight w:val="0"/>
                          <w:marTop w:val="0"/>
                          <w:marBottom w:val="0"/>
                          <w:divBdr>
                            <w:top w:val="none" w:sz="0" w:space="0" w:color="auto"/>
                            <w:left w:val="none" w:sz="0" w:space="0" w:color="auto"/>
                            <w:bottom w:val="none" w:sz="0" w:space="0" w:color="auto"/>
                            <w:right w:val="none" w:sz="0" w:space="0" w:color="auto"/>
                          </w:divBdr>
                          <w:divsChild>
                            <w:div w:id="1723940954">
                              <w:marLeft w:val="0"/>
                              <w:marRight w:val="0"/>
                              <w:marTop w:val="0"/>
                              <w:marBottom w:val="0"/>
                              <w:divBdr>
                                <w:top w:val="none" w:sz="0" w:space="0" w:color="auto"/>
                                <w:left w:val="none" w:sz="0" w:space="0" w:color="auto"/>
                                <w:bottom w:val="none" w:sz="0" w:space="0" w:color="auto"/>
                                <w:right w:val="none" w:sz="0" w:space="0" w:color="auto"/>
                              </w:divBdr>
                            </w:div>
                            <w:div w:id="554396032">
                              <w:marLeft w:val="0"/>
                              <w:marRight w:val="0"/>
                              <w:marTop w:val="0"/>
                              <w:marBottom w:val="0"/>
                              <w:divBdr>
                                <w:top w:val="none" w:sz="0" w:space="0" w:color="auto"/>
                                <w:left w:val="none" w:sz="0" w:space="0" w:color="auto"/>
                                <w:bottom w:val="none" w:sz="0" w:space="0" w:color="auto"/>
                                <w:right w:val="none" w:sz="0" w:space="0" w:color="auto"/>
                              </w:divBdr>
                            </w:div>
                          </w:divsChild>
                        </w:div>
                        <w:div w:id="728766858">
                          <w:marLeft w:val="0"/>
                          <w:marRight w:val="0"/>
                          <w:marTop w:val="0"/>
                          <w:marBottom w:val="0"/>
                          <w:divBdr>
                            <w:top w:val="none" w:sz="0" w:space="0" w:color="auto"/>
                            <w:left w:val="none" w:sz="0" w:space="0" w:color="auto"/>
                            <w:bottom w:val="none" w:sz="0" w:space="0" w:color="auto"/>
                            <w:right w:val="none" w:sz="0" w:space="0" w:color="auto"/>
                          </w:divBdr>
                          <w:divsChild>
                            <w:div w:id="6291937">
                              <w:marLeft w:val="0"/>
                              <w:marRight w:val="0"/>
                              <w:marTop w:val="0"/>
                              <w:marBottom w:val="0"/>
                              <w:divBdr>
                                <w:top w:val="none" w:sz="0" w:space="0" w:color="auto"/>
                                <w:left w:val="none" w:sz="0" w:space="0" w:color="auto"/>
                                <w:bottom w:val="none" w:sz="0" w:space="0" w:color="auto"/>
                                <w:right w:val="none" w:sz="0" w:space="0" w:color="auto"/>
                              </w:divBdr>
                            </w:div>
                            <w:div w:id="891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595214">
          <w:marLeft w:val="0"/>
          <w:marRight w:val="0"/>
          <w:marTop w:val="0"/>
          <w:marBottom w:val="0"/>
          <w:divBdr>
            <w:top w:val="none" w:sz="0" w:space="0" w:color="auto"/>
            <w:left w:val="none" w:sz="0" w:space="0" w:color="auto"/>
            <w:bottom w:val="none" w:sz="0" w:space="0" w:color="auto"/>
            <w:right w:val="none" w:sz="0" w:space="0" w:color="auto"/>
          </w:divBdr>
          <w:divsChild>
            <w:div w:id="478576459">
              <w:marLeft w:val="0"/>
              <w:marRight w:val="0"/>
              <w:marTop w:val="0"/>
              <w:marBottom w:val="0"/>
              <w:divBdr>
                <w:top w:val="none" w:sz="0" w:space="0" w:color="auto"/>
                <w:left w:val="none" w:sz="0" w:space="0" w:color="auto"/>
                <w:bottom w:val="none" w:sz="0" w:space="0" w:color="auto"/>
                <w:right w:val="none" w:sz="0" w:space="0" w:color="auto"/>
              </w:divBdr>
              <w:divsChild>
                <w:div w:id="1205559160">
                  <w:marLeft w:val="0"/>
                  <w:marRight w:val="0"/>
                  <w:marTop w:val="0"/>
                  <w:marBottom w:val="0"/>
                  <w:divBdr>
                    <w:top w:val="none" w:sz="0" w:space="0" w:color="auto"/>
                    <w:left w:val="none" w:sz="0" w:space="0" w:color="auto"/>
                    <w:bottom w:val="none" w:sz="0" w:space="0" w:color="auto"/>
                    <w:right w:val="none" w:sz="0" w:space="0" w:color="auto"/>
                  </w:divBdr>
                  <w:divsChild>
                    <w:div w:id="254243553">
                      <w:marLeft w:val="0"/>
                      <w:marRight w:val="0"/>
                      <w:marTop w:val="0"/>
                      <w:marBottom w:val="0"/>
                      <w:divBdr>
                        <w:top w:val="none" w:sz="0" w:space="0" w:color="auto"/>
                        <w:left w:val="none" w:sz="0" w:space="0" w:color="auto"/>
                        <w:bottom w:val="none" w:sz="0" w:space="0" w:color="auto"/>
                        <w:right w:val="none" w:sz="0" w:space="0" w:color="auto"/>
                      </w:divBdr>
                      <w:divsChild>
                        <w:div w:id="1839346263">
                          <w:marLeft w:val="0"/>
                          <w:marRight w:val="0"/>
                          <w:marTop w:val="0"/>
                          <w:marBottom w:val="0"/>
                          <w:divBdr>
                            <w:top w:val="none" w:sz="0" w:space="0" w:color="auto"/>
                            <w:left w:val="none" w:sz="0" w:space="0" w:color="auto"/>
                            <w:bottom w:val="none" w:sz="0" w:space="0" w:color="auto"/>
                            <w:right w:val="none" w:sz="0" w:space="0" w:color="auto"/>
                          </w:divBdr>
                        </w:div>
                        <w:div w:id="137141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293</Words>
  <Characters>1676</Characters>
  <Application>Microsoft Office Word</Application>
  <DocSecurity>0</DocSecurity>
  <Lines>13</Lines>
  <Paragraphs>3</Paragraphs>
  <ScaleCrop>false</ScaleCrop>
  <Company>Hewlett-Packard Company</Company>
  <LinksUpToDate>false</LinksUpToDate>
  <CharactersWithSpaces>1966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2019-07-30T11:43:00Z</dcterms:created>
  <dcterms:modified xsi:type="dcterms:W3CDTF">2019-08-17T16:08:00Z</dcterms:modified>
</cp:coreProperties>
</file>