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2492A" w:rsidRPr="0012492A" w:rsidRDefault="0012492A" w:rsidP="009234AA">
      <w:pPr>
        <w:shd w:val="clear" w:color="auto" w:fill="FFFFFF"/>
        <w:spacing w:after="0" w:line="240" w:lineRule="auto"/>
        <w:jc w:val="both"/>
        <w:rPr>
          <w:rFonts w:ascii="Arial" w:eastAsia="Times New Roman" w:hAnsi="Arial" w:cs="Arial"/>
          <w:color w:val="676767"/>
          <w:sz w:val="23"/>
          <w:szCs w:val="23"/>
          <w:lang w:eastAsia="tr-TR"/>
        </w:rPr>
      </w:pPr>
      <w:r w:rsidRPr="0012492A">
        <w:rPr>
          <w:rFonts w:ascii="Arial" w:eastAsia="Times New Roman" w:hAnsi="Arial" w:cs="Arial"/>
          <w:color w:val="676767"/>
          <w:sz w:val="23"/>
          <w:szCs w:val="23"/>
          <w:lang w:eastAsia="tr-TR"/>
        </w:rPr>
        <w:t xml:space="preserve">Yapı, doğu batı doğrultusunda eğimli bir arazide yer almaktadır. Yığma yapım sistemiyle inşa edilen yapıda malzeme olarak kaba </w:t>
      </w:r>
      <w:proofErr w:type="spellStart"/>
      <w:r w:rsidRPr="0012492A">
        <w:rPr>
          <w:rFonts w:ascii="Arial" w:eastAsia="Times New Roman" w:hAnsi="Arial" w:cs="Arial"/>
          <w:color w:val="676767"/>
          <w:sz w:val="23"/>
          <w:szCs w:val="23"/>
          <w:lang w:eastAsia="tr-TR"/>
        </w:rPr>
        <w:t>yonu</w:t>
      </w:r>
      <w:proofErr w:type="spellEnd"/>
      <w:r w:rsidRPr="0012492A">
        <w:rPr>
          <w:rFonts w:ascii="Arial" w:eastAsia="Times New Roman" w:hAnsi="Arial" w:cs="Arial"/>
          <w:color w:val="676767"/>
          <w:sz w:val="23"/>
          <w:szCs w:val="23"/>
          <w:lang w:eastAsia="tr-TR"/>
        </w:rPr>
        <w:t xml:space="preserve"> taş kullanılmıştır. Kuzey güney doğrultusunda dikdörtgen planlı olan yapı, harim ve son cemaat yeri oluşmaktadır. Son cemaat yeri açık olup dört adet taş sütun ile sınırlandırılmıştır. Yapının dıştan üst örtüsü dört yönde kırma çatıdır ve çatı kaplama malzemesi Alaturka kiremittir. Caminin girişi son cemaat yerinden, kuzey cephesinden sağlanmaktadır. Giriş açıklığı yuvarlak kemerli olup kenarlarda </w:t>
      </w:r>
      <w:proofErr w:type="gramStart"/>
      <w:r w:rsidRPr="0012492A">
        <w:rPr>
          <w:rFonts w:ascii="Arial" w:eastAsia="Times New Roman" w:hAnsi="Arial" w:cs="Arial"/>
          <w:color w:val="676767"/>
          <w:sz w:val="23"/>
          <w:szCs w:val="23"/>
          <w:lang w:eastAsia="tr-TR"/>
        </w:rPr>
        <w:t>profillidir</w:t>
      </w:r>
      <w:proofErr w:type="gramEnd"/>
      <w:r w:rsidRPr="0012492A">
        <w:rPr>
          <w:rFonts w:ascii="Arial" w:eastAsia="Times New Roman" w:hAnsi="Arial" w:cs="Arial"/>
          <w:color w:val="676767"/>
          <w:sz w:val="23"/>
          <w:szCs w:val="23"/>
          <w:lang w:eastAsia="tr-TR"/>
        </w:rPr>
        <w:t xml:space="preserve">. Ahşap giriş kapısı çift </w:t>
      </w:r>
      <w:bookmarkStart w:id="0" w:name="_GoBack"/>
      <w:bookmarkEnd w:id="0"/>
      <w:r w:rsidRPr="0012492A">
        <w:rPr>
          <w:rFonts w:ascii="Arial" w:eastAsia="Times New Roman" w:hAnsi="Arial" w:cs="Arial"/>
          <w:color w:val="676767"/>
          <w:sz w:val="23"/>
          <w:szCs w:val="23"/>
          <w:lang w:eastAsia="tr-TR"/>
        </w:rPr>
        <w:t xml:space="preserve">kanatlıdır. Ahşap kapı üzerinde oyma işlemelere yer verilmiştir. Pencereleri basık kemerli, ahşap ve çift kanatlıdır. Taş silmeli pencereler demir parmaklıklıdır. Mihrap taş malzemeden yapılmış olup </w:t>
      </w:r>
      <w:proofErr w:type="spellStart"/>
      <w:r w:rsidRPr="0012492A">
        <w:rPr>
          <w:rFonts w:ascii="Arial" w:eastAsia="Times New Roman" w:hAnsi="Arial" w:cs="Arial"/>
          <w:color w:val="676767"/>
          <w:sz w:val="23"/>
          <w:szCs w:val="23"/>
          <w:lang w:eastAsia="tr-TR"/>
        </w:rPr>
        <w:t>nişlidir</w:t>
      </w:r>
      <w:proofErr w:type="spellEnd"/>
      <w:r w:rsidRPr="0012492A">
        <w:rPr>
          <w:rFonts w:ascii="Arial" w:eastAsia="Times New Roman" w:hAnsi="Arial" w:cs="Arial"/>
          <w:color w:val="676767"/>
          <w:sz w:val="23"/>
          <w:szCs w:val="23"/>
          <w:lang w:eastAsia="tr-TR"/>
        </w:rPr>
        <w:t>. Minber ve vaaz kürsüsü özgün değildir. Harimin alt katında üç hücreli bir mekân bulunmaktadır. Bu birimlere giriş, doğu cephesinden sağlanmaktadır.</w:t>
      </w:r>
    </w:p>
    <w:p w:rsidR="009A2D32" w:rsidRDefault="009A2D32" w:rsidP="009234AA">
      <w:pPr>
        <w:jc w:val="both"/>
      </w:pPr>
    </w:p>
    <w:p w:rsidR="0012492A" w:rsidRDefault="0012492A" w:rsidP="009234AA">
      <w:pPr>
        <w:jc w:val="both"/>
      </w:pPr>
    </w:p>
    <w:sectPr w:rsidR="0012492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mbria">
    <w:panose1 w:val="02040503050406030204"/>
    <w:charset w:val="A2"/>
    <w:family w:val="roman"/>
    <w:pitch w:val="variable"/>
    <w:sig w:usb0="E00002FF" w:usb1="400004FF" w:usb2="00000000" w:usb3="00000000" w:csb0="0000019F" w:csb1="00000000"/>
  </w:font>
  <w:font w:name="Tahoma">
    <w:panose1 w:val="020B0604030504040204"/>
    <w:charset w:val="A2"/>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D41D4E"/>
    <w:multiLevelType w:val="multilevel"/>
    <w:tmpl w:val="CA907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D6754AD"/>
    <w:multiLevelType w:val="multilevel"/>
    <w:tmpl w:val="73701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FE132F5"/>
    <w:multiLevelType w:val="multilevel"/>
    <w:tmpl w:val="5AAA9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37327C1"/>
    <w:multiLevelType w:val="multilevel"/>
    <w:tmpl w:val="9B3AA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7D225166"/>
    <w:multiLevelType w:val="multilevel"/>
    <w:tmpl w:val="0896A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3"/>
  </w:num>
  <w:num w:numId="3">
    <w:abstractNumId w:val="1"/>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8398A"/>
    <w:rsid w:val="0012492A"/>
    <w:rsid w:val="0038398A"/>
    <w:rsid w:val="009234AA"/>
    <w:rsid w:val="009A2D32"/>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DC53107-4F63-4061-B600-585A93D609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2">
    <w:name w:val="heading 2"/>
    <w:basedOn w:val="Normal"/>
    <w:link w:val="Balk2Char"/>
    <w:uiPriority w:val="9"/>
    <w:qFormat/>
    <w:rsid w:val="0012492A"/>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paragraph" w:styleId="Balk5">
    <w:name w:val="heading 5"/>
    <w:basedOn w:val="Normal"/>
    <w:next w:val="Normal"/>
    <w:link w:val="Balk5Char"/>
    <w:uiPriority w:val="9"/>
    <w:semiHidden/>
    <w:unhideWhenUsed/>
    <w:qFormat/>
    <w:rsid w:val="0012492A"/>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2Char">
    <w:name w:val="Başlık 2 Char"/>
    <w:basedOn w:val="VarsaylanParagrafYazTipi"/>
    <w:link w:val="Balk2"/>
    <w:uiPriority w:val="9"/>
    <w:rsid w:val="0012492A"/>
    <w:rPr>
      <w:rFonts w:ascii="Times New Roman" w:eastAsia="Times New Roman" w:hAnsi="Times New Roman" w:cs="Times New Roman"/>
      <w:b/>
      <w:bCs/>
      <w:sz w:val="36"/>
      <w:szCs w:val="36"/>
      <w:lang w:eastAsia="tr-TR"/>
    </w:rPr>
  </w:style>
  <w:style w:type="character" w:customStyle="1" w:styleId="tg-tourduration">
    <w:name w:val="tg-tourduration"/>
    <w:basedOn w:val="VarsaylanParagrafYazTipi"/>
    <w:rsid w:val="0012492A"/>
  </w:style>
  <w:style w:type="character" w:styleId="Kpr">
    <w:name w:val="Hyperlink"/>
    <w:basedOn w:val="VarsaylanParagrafYazTipi"/>
    <w:uiPriority w:val="99"/>
    <w:semiHidden/>
    <w:unhideWhenUsed/>
    <w:rsid w:val="0012492A"/>
    <w:rPr>
      <w:color w:val="0000FF"/>
      <w:u w:val="single"/>
    </w:rPr>
  </w:style>
  <w:style w:type="paragraph" w:styleId="BalonMetni">
    <w:name w:val="Balloon Text"/>
    <w:basedOn w:val="Normal"/>
    <w:link w:val="BalonMetniChar"/>
    <w:uiPriority w:val="99"/>
    <w:semiHidden/>
    <w:unhideWhenUsed/>
    <w:rsid w:val="0012492A"/>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12492A"/>
    <w:rPr>
      <w:rFonts w:ascii="Tahoma" w:hAnsi="Tahoma" w:cs="Tahoma"/>
      <w:sz w:val="16"/>
      <w:szCs w:val="16"/>
    </w:rPr>
  </w:style>
  <w:style w:type="character" w:customStyle="1" w:styleId="Balk5Char">
    <w:name w:val="Başlık 5 Char"/>
    <w:basedOn w:val="VarsaylanParagrafYazTipi"/>
    <w:link w:val="Balk5"/>
    <w:uiPriority w:val="9"/>
    <w:semiHidden/>
    <w:rsid w:val="0012492A"/>
    <w:rPr>
      <w:rFonts w:asciiTheme="majorHAnsi" w:eastAsiaTheme="majorEastAsia" w:hAnsiTheme="majorHAnsi" w:cstheme="majorBidi"/>
      <w:color w:val="243F60" w:themeColor="accent1" w:themeShade="7F"/>
    </w:rPr>
  </w:style>
  <w:style w:type="character" w:styleId="Gl">
    <w:name w:val="Strong"/>
    <w:basedOn w:val="VarsaylanParagrafYazTipi"/>
    <w:uiPriority w:val="22"/>
    <w:qFormat/>
    <w:rsid w:val="0012492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50038851">
      <w:bodyDiv w:val="1"/>
      <w:marLeft w:val="0"/>
      <w:marRight w:val="0"/>
      <w:marTop w:val="0"/>
      <w:marBottom w:val="0"/>
      <w:divBdr>
        <w:top w:val="none" w:sz="0" w:space="0" w:color="auto"/>
        <w:left w:val="none" w:sz="0" w:space="0" w:color="auto"/>
        <w:bottom w:val="none" w:sz="0" w:space="0" w:color="auto"/>
        <w:right w:val="none" w:sz="0" w:space="0" w:color="auto"/>
      </w:divBdr>
      <w:divsChild>
        <w:div w:id="782924777">
          <w:marLeft w:val="0"/>
          <w:marRight w:val="0"/>
          <w:marTop w:val="0"/>
          <w:marBottom w:val="0"/>
          <w:divBdr>
            <w:top w:val="none" w:sz="0" w:space="0" w:color="auto"/>
            <w:left w:val="none" w:sz="0" w:space="0" w:color="auto"/>
            <w:bottom w:val="none" w:sz="0" w:space="0" w:color="auto"/>
            <w:right w:val="none" w:sz="0" w:space="0" w:color="auto"/>
          </w:divBdr>
          <w:divsChild>
            <w:div w:id="1190339234">
              <w:marLeft w:val="0"/>
              <w:marRight w:val="0"/>
              <w:marTop w:val="0"/>
              <w:marBottom w:val="0"/>
              <w:divBdr>
                <w:top w:val="none" w:sz="0" w:space="0" w:color="auto"/>
                <w:left w:val="none" w:sz="0" w:space="0" w:color="auto"/>
                <w:bottom w:val="none" w:sz="0" w:space="0" w:color="auto"/>
                <w:right w:val="none" w:sz="0" w:space="0" w:color="auto"/>
              </w:divBdr>
            </w:div>
          </w:divsChild>
        </w:div>
        <w:div w:id="1134442321">
          <w:marLeft w:val="0"/>
          <w:marRight w:val="0"/>
          <w:marTop w:val="750"/>
          <w:marBottom w:val="0"/>
          <w:divBdr>
            <w:top w:val="none" w:sz="0" w:space="0" w:color="auto"/>
            <w:left w:val="none" w:sz="0" w:space="0" w:color="auto"/>
            <w:bottom w:val="none" w:sz="0" w:space="0" w:color="auto"/>
            <w:right w:val="none" w:sz="0" w:space="0" w:color="auto"/>
          </w:divBdr>
          <w:divsChild>
            <w:div w:id="2009404306">
              <w:marLeft w:val="0"/>
              <w:marRight w:val="0"/>
              <w:marTop w:val="0"/>
              <w:marBottom w:val="0"/>
              <w:divBdr>
                <w:top w:val="none" w:sz="0" w:space="0" w:color="auto"/>
                <w:left w:val="none" w:sz="0" w:space="0" w:color="auto"/>
                <w:bottom w:val="none" w:sz="0" w:space="0" w:color="auto"/>
                <w:right w:val="none" w:sz="0" w:space="0" w:color="auto"/>
              </w:divBdr>
              <w:divsChild>
                <w:div w:id="481392838">
                  <w:marLeft w:val="0"/>
                  <w:marRight w:val="0"/>
                  <w:marTop w:val="0"/>
                  <w:marBottom w:val="0"/>
                  <w:divBdr>
                    <w:top w:val="none" w:sz="0" w:space="0" w:color="auto"/>
                    <w:left w:val="none" w:sz="0" w:space="0" w:color="auto"/>
                    <w:bottom w:val="none" w:sz="0" w:space="0" w:color="auto"/>
                    <w:right w:val="none" w:sz="0" w:space="0" w:color="auto"/>
                  </w:divBdr>
                  <w:divsChild>
                    <w:div w:id="987630093">
                      <w:marLeft w:val="0"/>
                      <w:marRight w:val="0"/>
                      <w:marTop w:val="0"/>
                      <w:marBottom w:val="0"/>
                      <w:divBdr>
                        <w:top w:val="none" w:sz="0" w:space="0" w:color="auto"/>
                        <w:left w:val="none" w:sz="0" w:space="0" w:color="auto"/>
                        <w:bottom w:val="none" w:sz="0" w:space="0" w:color="auto"/>
                        <w:right w:val="none" w:sz="0" w:space="0" w:color="auto"/>
                      </w:divBdr>
                      <w:divsChild>
                        <w:div w:id="35784863">
                          <w:marLeft w:val="0"/>
                          <w:marRight w:val="0"/>
                          <w:marTop w:val="0"/>
                          <w:marBottom w:val="0"/>
                          <w:divBdr>
                            <w:top w:val="none" w:sz="0" w:space="0" w:color="auto"/>
                            <w:left w:val="none" w:sz="0" w:space="0" w:color="auto"/>
                            <w:bottom w:val="none" w:sz="0" w:space="0" w:color="auto"/>
                            <w:right w:val="none" w:sz="0" w:space="0" w:color="auto"/>
                          </w:divBdr>
                          <w:divsChild>
                            <w:div w:id="705838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1183230">
      <w:bodyDiv w:val="1"/>
      <w:marLeft w:val="0"/>
      <w:marRight w:val="0"/>
      <w:marTop w:val="0"/>
      <w:marBottom w:val="0"/>
      <w:divBdr>
        <w:top w:val="none" w:sz="0" w:space="0" w:color="auto"/>
        <w:left w:val="none" w:sz="0" w:space="0" w:color="auto"/>
        <w:bottom w:val="none" w:sz="0" w:space="0" w:color="auto"/>
        <w:right w:val="none" w:sz="0" w:space="0" w:color="auto"/>
      </w:divBdr>
      <w:divsChild>
        <w:div w:id="921531096">
          <w:marLeft w:val="0"/>
          <w:marRight w:val="0"/>
          <w:marTop w:val="0"/>
          <w:marBottom w:val="0"/>
          <w:divBdr>
            <w:top w:val="none" w:sz="0" w:space="0" w:color="auto"/>
            <w:left w:val="none" w:sz="0" w:space="0" w:color="auto"/>
            <w:bottom w:val="none" w:sz="0" w:space="0" w:color="auto"/>
            <w:right w:val="none" w:sz="0" w:space="0" w:color="auto"/>
          </w:divBdr>
          <w:divsChild>
            <w:div w:id="1214997579">
              <w:marLeft w:val="0"/>
              <w:marRight w:val="0"/>
              <w:marTop w:val="0"/>
              <w:marBottom w:val="0"/>
              <w:divBdr>
                <w:top w:val="none" w:sz="0" w:space="0" w:color="auto"/>
                <w:left w:val="none" w:sz="0" w:space="0" w:color="auto"/>
                <w:bottom w:val="none" w:sz="0" w:space="0" w:color="auto"/>
                <w:right w:val="none" w:sz="0" w:space="0" w:color="auto"/>
              </w:divBdr>
              <w:divsChild>
                <w:div w:id="894588956">
                  <w:marLeft w:val="0"/>
                  <w:marRight w:val="0"/>
                  <w:marTop w:val="0"/>
                  <w:marBottom w:val="0"/>
                  <w:divBdr>
                    <w:top w:val="none" w:sz="0" w:space="0" w:color="auto"/>
                    <w:left w:val="none" w:sz="0" w:space="0" w:color="auto"/>
                    <w:bottom w:val="none" w:sz="0" w:space="0" w:color="auto"/>
                    <w:right w:val="none" w:sz="0" w:space="0" w:color="auto"/>
                  </w:divBdr>
                  <w:divsChild>
                    <w:div w:id="1488128946">
                      <w:marLeft w:val="0"/>
                      <w:marRight w:val="0"/>
                      <w:marTop w:val="0"/>
                      <w:marBottom w:val="0"/>
                      <w:divBdr>
                        <w:top w:val="none" w:sz="0" w:space="0" w:color="auto"/>
                        <w:left w:val="none" w:sz="0" w:space="0" w:color="auto"/>
                        <w:bottom w:val="none" w:sz="0" w:space="0" w:color="auto"/>
                        <w:right w:val="none" w:sz="0" w:space="0" w:color="auto"/>
                      </w:divBdr>
                      <w:divsChild>
                        <w:div w:id="633368888">
                          <w:marLeft w:val="0"/>
                          <w:marRight w:val="0"/>
                          <w:marTop w:val="0"/>
                          <w:marBottom w:val="0"/>
                          <w:divBdr>
                            <w:top w:val="none" w:sz="0" w:space="0" w:color="auto"/>
                            <w:left w:val="none" w:sz="0" w:space="0" w:color="auto"/>
                            <w:bottom w:val="none" w:sz="0" w:space="0" w:color="auto"/>
                            <w:right w:val="none" w:sz="0" w:space="0" w:color="auto"/>
                          </w:divBdr>
                          <w:divsChild>
                            <w:div w:id="1586526021">
                              <w:marLeft w:val="0"/>
                              <w:marRight w:val="0"/>
                              <w:marTop w:val="0"/>
                              <w:marBottom w:val="0"/>
                              <w:divBdr>
                                <w:top w:val="none" w:sz="0" w:space="0" w:color="auto"/>
                                <w:left w:val="none" w:sz="0" w:space="0" w:color="auto"/>
                                <w:bottom w:val="none" w:sz="0" w:space="0" w:color="auto"/>
                                <w:right w:val="none" w:sz="0" w:space="0" w:color="auto"/>
                              </w:divBdr>
                            </w:div>
                            <w:div w:id="212354347">
                              <w:marLeft w:val="0"/>
                              <w:marRight w:val="0"/>
                              <w:marTop w:val="0"/>
                              <w:marBottom w:val="0"/>
                              <w:divBdr>
                                <w:top w:val="none" w:sz="0" w:space="0" w:color="auto"/>
                                <w:left w:val="none" w:sz="0" w:space="0" w:color="auto"/>
                                <w:bottom w:val="none" w:sz="0" w:space="0" w:color="auto"/>
                                <w:right w:val="none" w:sz="0" w:space="0" w:color="auto"/>
                              </w:divBdr>
                            </w:div>
                          </w:divsChild>
                        </w:div>
                        <w:div w:id="1221357314">
                          <w:marLeft w:val="0"/>
                          <w:marRight w:val="0"/>
                          <w:marTop w:val="0"/>
                          <w:marBottom w:val="0"/>
                          <w:divBdr>
                            <w:top w:val="none" w:sz="0" w:space="0" w:color="auto"/>
                            <w:left w:val="none" w:sz="0" w:space="0" w:color="auto"/>
                            <w:bottom w:val="none" w:sz="0" w:space="0" w:color="auto"/>
                            <w:right w:val="none" w:sz="0" w:space="0" w:color="auto"/>
                          </w:divBdr>
                          <w:divsChild>
                            <w:div w:id="346949564">
                              <w:marLeft w:val="0"/>
                              <w:marRight w:val="0"/>
                              <w:marTop w:val="0"/>
                              <w:marBottom w:val="0"/>
                              <w:divBdr>
                                <w:top w:val="none" w:sz="0" w:space="0" w:color="auto"/>
                                <w:left w:val="none" w:sz="0" w:space="0" w:color="auto"/>
                                <w:bottom w:val="none" w:sz="0" w:space="0" w:color="auto"/>
                                <w:right w:val="none" w:sz="0" w:space="0" w:color="auto"/>
                              </w:divBdr>
                            </w:div>
                            <w:div w:id="1902397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3120411">
          <w:marLeft w:val="0"/>
          <w:marRight w:val="0"/>
          <w:marTop w:val="0"/>
          <w:marBottom w:val="0"/>
          <w:divBdr>
            <w:top w:val="none" w:sz="0" w:space="0" w:color="auto"/>
            <w:left w:val="none" w:sz="0" w:space="0" w:color="auto"/>
            <w:bottom w:val="none" w:sz="0" w:space="0" w:color="auto"/>
            <w:right w:val="none" w:sz="0" w:space="0" w:color="auto"/>
          </w:divBdr>
          <w:divsChild>
            <w:div w:id="2104689324">
              <w:marLeft w:val="0"/>
              <w:marRight w:val="0"/>
              <w:marTop w:val="0"/>
              <w:marBottom w:val="0"/>
              <w:divBdr>
                <w:top w:val="none" w:sz="0" w:space="0" w:color="auto"/>
                <w:left w:val="none" w:sz="0" w:space="0" w:color="auto"/>
                <w:bottom w:val="none" w:sz="0" w:space="0" w:color="auto"/>
                <w:right w:val="none" w:sz="0" w:space="0" w:color="auto"/>
              </w:divBdr>
              <w:divsChild>
                <w:div w:id="1764452226">
                  <w:marLeft w:val="0"/>
                  <w:marRight w:val="0"/>
                  <w:marTop w:val="0"/>
                  <w:marBottom w:val="0"/>
                  <w:divBdr>
                    <w:top w:val="none" w:sz="0" w:space="0" w:color="auto"/>
                    <w:left w:val="none" w:sz="0" w:space="0" w:color="auto"/>
                    <w:bottom w:val="none" w:sz="0" w:space="0" w:color="auto"/>
                    <w:right w:val="none" w:sz="0" w:space="0" w:color="auto"/>
                  </w:divBdr>
                  <w:divsChild>
                    <w:div w:id="1911186992">
                      <w:marLeft w:val="0"/>
                      <w:marRight w:val="0"/>
                      <w:marTop w:val="0"/>
                      <w:marBottom w:val="0"/>
                      <w:divBdr>
                        <w:top w:val="none" w:sz="0" w:space="0" w:color="auto"/>
                        <w:left w:val="none" w:sz="0" w:space="0" w:color="auto"/>
                        <w:bottom w:val="none" w:sz="0" w:space="0" w:color="auto"/>
                        <w:right w:val="none" w:sz="0" w:space="0" w:color="auto"/>
                      </w:divBdr>
                      <w:divsChild>
                        <w:div w:id="1758940833">
                          <w:marLeft w:val="0"/>
                          <w:marRight w:val="0"/>
                          <w:marTop w:val="0"/>
                          <w:marBottom w:val="0"/>
                          <w:divBdr>
                            <w:top w:val="none" w:sz="0" w:space="0" w:color="auto"/>
                            <w:left w:val="none" w:sz="0" w:space="0" w:color="auto"/>
                            <w:bottom w:val="none" w:sz="0" w:space="0" w:color="auto"/>
                            <w:right w:val="none" w:sz="0" w:space="0" w:color="auto"/>
                          </w:divBdr>
                        </w:div>
                        <w:div w:id="2053843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138</Words>
  <Characters>791</Characters>
  <Application>Microsoft Office Word</Application>
  <DocSecurity>0</DocSecurity>
  <Lines>6</Lines>
  <Paragraphs>1</Paragraphs>
  <ScaleCrop>false</ScaleCrop>
  <Company/>
  <LinksUpToDate>false</LinksUpToDate>
  <CharactersWithSpaces>928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2019-08-05T08:17:00Z</dcterms:created>
  <dcterms:modified xsi:type="dcterms:W3CDTF">2019-08-17T16:20:00Z</dcterms:modified>
</cp:coreProperties>
</file>