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006E" w:rsidRDefault="007B3A56" w:rsidP="003C6AE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Cami, harim ana mekân ve ana mekânın batı tarafında yer alan etrafı açık son cemaat yerinden oluşmaktadır. </w:t>
      </w:r>
      <w:proofErr w:type="spellStart"/>
      <w:r>
        <w:rPr>
          <w:rFonts w:ascii="Arial" w:hAnsi="Arial" w:cs="Arial"/>
          <w:color w:val="676767"/>
          <w:sz w:val="23"/>
          <w:szCs w:val="23"/>
          <w:shd w:val="clear" w:color="auto" w:fill="FFFFFF"/>
        </w:rPr>
        <w:t>Subasmanı</w:t>
      </w:r>
      <w:proofErr w:type="spellEnd"/>
      <w:r>
        <w:rPr>
          <w:rFonts w:ascii="Arial" w:hAnsi="Arial" w:cs="Arial"/>
          <w:color w:val="676767"/>
          <w:sz w:val="23"/>
          <w:szCs w:val="23"/>
          <w:shd w:val="clear" w:color="auto" w:fill="FFFFFF"/>
        </w:rPr>
        <w:t xml:space="preserve"> taştan olan cami, yığma ahşap olarak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ile inşa edilmiştir. Dört omuz üzeri kırma olarak yapılan çatısı alaturka kiremit ile kaplıdır. Geniş olan sa</w:t>
      </w:r>
      <w:bookmarkStart w:id="0" w:name="_GoBack"/>
      <w:bookmarkEnd w:id="0"/>
      <w:r>
        <w:rPr>
          <w:rFonts w:ascii="Arial" w:hAnsi="Arial" w:cs="Arial"/>
          <w:color w:val="676767"/>
          <w:sz w:val="23"/>
          <w:szCs w:val="23"/>
          <w:shd w:val="clear" w:color="auto" w:fill="FFFFFF"/>
        </w:rPr>
        <w:t xml:space="preserve">çak döşemesi ahşaptandır. Ana mekân girişi son cemaat yerindendir ve giriş çift kanatlı ahşap kapı ile sağlanmaktadır. Kapı sövesinde ve kanatlarında bitkisel ve geometrik süslemeler yer almaktadır. Panolara ayrılmış olan kapı kanatlarında vazodan çıkan kıvrık dallara, lale çiçekleri ve kozalak betimlerine yer verilmiştir. Ana mekânın kuzey tarafında yer alan bölüme giriş sağlayan tek kanatlı ve ahşap bir kapı daha yer almaktadır. Kapı üzerinde sepet örgü motifi görülmektedir. Caminin beden duvarlarında altta ve üste dikdörtgen formlu pencere açıklıklarına yer verilmiştir. Pencereler ahşap kafesli olup içten sürgülüdür. İç mekânın genelinde oldukça zengin ahşap süsleme yer almaktadır. U planlı olan kadınlar mahfili, tamamen ahşaptandır. Mahfilin ortasında ana mekâna doğru yaklaşık 1 metre çıkıntı yapmış olan köşk kısmı yer almaktadır. Kadınlar mahfili korkulukları ve köşk kısmı sade süslemelidir. Dışa çıkıntı yapan ve tamamen ahşaptan olan mihrabı, birbirine paralel üç bölümlü bir nişe sahiptir. Nişlerin iç kısmı ve mihrabın yan yüzeyleri bitkisel ve geometrik süslemelidir. Ahşap olan minberin her iki </w:t>
      </w:r>
      <w:proofErr w:type="spellStart"/>
      <w:r>
        <w:rPr>
          <w:rFonts w:ascii="Arial" w:hAnsi="Arial" w:cs="Arial"/>
          <w:color w:val="676767"/>
          <w:sz w:val="23"/>
          <w:szCs w:val="23"/>
          <w:shd w:val="clear" w:color="auto" w:fill="FFFFFF"/>
        </w:rPr>
        <w:t>aynalığında</w:t>
      </w:r>
      <w:proofErr w:type="spellEnd"/>
      <w:r>
        <w:rPr>
          <w:rFonts w:ascii="Arial" w:hAnsi="Arial" w:cs="Arial"/>
          <w:color w:val="676767"/>
          <w:sz w:val="23"/>
          <w:szCs w:val="23"/>
          <w:shd w:val="clear" w:color="auto" w:fill="FFFFFF"/>
        </w:rPr>
        <w:t xml:space="preserve"> bitkisel ve geometrik süslemelere yer verilmiştir. Düz ve ahşap kaplı olan tavanın ortasında kademli bir şekilde yapılmış olan, süslemesiz göbek kısmı yer almaktadır. Bu tavan göbeği, onarımlardan biri sırasında yerleştirilmiş olmalıdır.</w:t>
      </w:r>
    </w:p>
    <w:p w:rsidR="007B3A56" w:rsidRDefault="007B3A56" w:rsidP="003C6AE8">
      <w:pPr>
        <w:jc w:val="both"/>
      </w:pPr>
    </w:p>
    <w:sectPr w:rsidR="007B3A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31C58"/>
    <w:multiLevelType w:val="multilevel"/>
    <w:tmpl w:val="133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2B57C2"/>
    <w:multiLevelType w:val="multilevel"/>
    <w:tmpl w:val="F66E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E93C36"/>
    <w:multiLevelType w:val="multilevel"/>
    <w:tmpl w:val="4E0C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A70"/>
    <w:rsid w:val="00102A70"/>
    <w:rsid w:val="003C6AE8"/>
    <w:rsid w:val="007B3A56"/>
    <w:rsid w:val="0096006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77ADE6-BAE2-45FE-8B9C-2033EEA6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B3A5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B3A5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B3A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6961896">
      <w:bodyDiv w:val="1"/>
      <w:marLeft w:val="0"/>
      <w:marRight w:val="0"/>
      <w:marTop w:val="0"/>
      <w:marBottom w:val="0"/>
      <w:divBdr>
        <w:top w:val="none" w:sz="0" w:space="0" w:color="auto"/>
        <w:left w:val="none" w:sz="0" w:space="0" w:color="auto"/>
        <w:bottom w:val="none" w:sz="0" w:space="0" w:color="auto"/>
        <w:right w:val="none" w:sz="0" w:space="0" w:color="auto"/>
      </w:divBdr>
      <w:divsChild>
        <w:div w:id="985746875">
          <w:marLeft w:val="0"/>
          <w:marRight w:val="0"/>
          <w:marTop w:val="0"/>
          <w:marBottom w:val="0"/>
          <w:divBdr>
            <w:top w:val="none" w:sz="0" w:space="0" w:color="auto"/>
            <w:left w:val="none" w:sz="0" w:space="0" w:color="auto"/>
            <w:bottom w:val="none" w:sz="0" w:space="0" w:color="auto"/>
            <w:right w:val="none" w:sz="0" w:space="0" w:color="auto"/>
          </w:divBdr>
          <w:divsChild>
            <w:div w:id="850601945">
              <w:marLeft w:val="0"/>
              <w:marRight w:val="0"/>
              <w:marTop w:val="0"/>
              <w:marBottom w:val="0"/>
              <w:divBdr>
                <w:top w:val="none" w:sz="0" w:space="0" w:color="auto"/>
                <w:left w:val="none" w:sz="0" w:space="0" w:color="auto"/>
                <w:bottom w:val="none" w:sz="0" w:space="0" w:color="auto"/>
                <w:right w:val="none" w:sz="0" w:space="0" w:color="auto"/>
              </w:divBdr>
              <w:divsChild>
                <w:div w:id="2099911406">
                  <w:marLeft w:val="0"/>
                  <w:marRight w:val="0"/>
                  <w:marTop w:val="0"/>
                  <w:marBottom w:val="0"/>
                  <w:divBdr>
                    <w:top w:val="none" w:sz="0" w:space="0" w:color="auto"/>
                    <w:left w:val="none" w:sz="0" w:space="0" w:color="auto"/>
                    <w:bottom w:val="none" w:sz="0" w:space="0" w:color="auto"/>
                    <w:right w:val="none" w:sz="0" w:space="0" w:color="auto"/>
                  </w:divBdr>
                  <w:divsChild>
                    <w:div w:id="1322277504">
                      <w:marLeft w:val="0"/>
                      <w:marRight w:val="0"/>
                      <w:marTop w:val="0"/>
                      <w:marBottom w:val="0"/>
                      <w:divBdr>
                        <w:top w:val="none" w:sz="0" w:space="0" w:color="auto"/>
                        <w:left w:val="none" w:sz="0" w:space="0" w:color="auto"/>
                        <w:bottom w:val="none" w:sz="0" w:space="0" w:color="auto"/>
                        <w:right w:val="none" w:sz="0" w:space="0" w:color="auto"/>
                      </w:divBdr>
                      <w:divsChild>
                        <w:div w:id="129053136">
                          <w:marLeft w:val="0"/>
                          <w:marRight w:val="0"/>
                          <w:marTop w:val="0"/>
                          <w:marBottom w:val="0"/>
                          <w:divBdr>
                            <w:top w:val="none" w:sz="0" w:space="0" w:color="auto"/>
                            <w:left w:val="none" w:sz="0" w:space="0" w:color="auto"/>
                            <w:bottom w:val="none" w:sz="0" w:space="0" w:color="auto"/>
                            <w:right w:val="none" w:sz="0" w:space="0" w:color="auto"/>
                          </w:divBdr>
                          <w:divsChild>
                            <w:div w:id="1014185002">
                              <w:marLeft w:val="0"/>
                              <w:marRight w:val="0"/>
                              <w:marTop w:val="0"/>
                              <w:marBottom w:val="0"/>
                              <w:divBdr>
                                <w:top w:val="none" w:sz="0" w:space="0" w:color="auto"/>
                                <w:left w:val="none" w:sz="0" w:space="0" w:color="auto"/>
                                <w:bottom w:val="none" w:sz="0" w:space="0" w:color="auto"/>
                                <w:right w:val="none" w:sz="0" w:space="0" w:color="auto"/>
                              </w:divBdr>
                            </w:div>
                            <w:div w:id="1998920793">
                              <w:marLeft w:val="0"/>
                              <w:marRight w:val="0"/>
                              <w:marTop w:val="0"/>
                              <w:marBottom w:val="0"/>
                              <w:divBdr>
                                <w:top w:val="none" w:sz="0" w:space="0" w:color="auto"/>
                                <w:left w:val="none" w:sz="0" w:space="0" w:color="auto"/>
                                <w:bottom w:val="none" w:sz="0" w:space="0" w:color="auto"/>
                                <w:right w:val="none" w:sz="0" w:space="0" w:color="auto"/>
                              </w:divBdr>
                            </w:div>
                          </w:divsChild>
                        </w:div>
                        <w:div w:id="417214810">
                          <w:marLeft w:val="0"/>
                          <w:marRight w:val="0"/>
                          <w:marTop w:val="0"/>
                          <w:marBottom w:val="0"/>
                          <w:divBdr>
                            <w:top w:val="none" w:sz="0" w:space="0" w:color="auto"/>
                            <w:left w:val="none" w:sz="0" w:space="0" w:color="auto"/>
                            <w:bottom w:val="none" w:sz="0" w:space="0" w:color="auto"/>
                            <w:right w:val="none" w:sz="0" w:space="0" w:color="auto"/>
                          </w:divBdr>
                          <w:divsChild>
                            <w:div w:id="373578275">
                              <w:marLeft w:val="0"/>
                              <w:marRight w:val="0"/>
                              <w:marTop w:val="0"/>
                              <w:marBottom w:val="0"/>
                              <w:divBdr>
                                <w:top w:val="none" w:sz="0" w:space="0" w:color="auto"/>
                                <w:left w:val="none" w:sz="0" w:space="0" w:color="auto"/>
                                <w:bottom w:val="none" w:sz="0" w:space="0" w:color="auto"/>
                                <w:right w:val="none" w:sz="0" w:space="0" w:color="auto"/>
                              </w:divBdr>
                            </w:div>
                            <w:div w:id="10959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736860">
          <w:marLeft w:val="0"/>
          <w:marRight w:val="0"/>
          <w:marTop w:val="0"/>
          <w:marBottom w:val="0"/>
          <w:divBdr>
            <w:top w:val="none" w:sz="0" w:space="0" w:color="auto"/>
            <w:left w:val="none" w:sz="0" w:space="0" w:color="auto"/>
            <w:bottom w:val="none" w:sz="0" w:space="0" w:color="auto"/>
            <w:right w:val="none" w:sz="0" w:space="0" w:color="auto"/>
          </w:divBdr>
          <w:divsChild>
            <w:div w:id="205339871">
              <w:marLeft w:val="0"/>
              <w:marRight w:val="0"/>
              <w:marTop w:val="0"/>
              <w:marBottom w:val="0"/>
              <w:divBdr>
                <w:top w:val="none" w:sz="0" w:space="0" w:color="auto"/>
                <w:left w:val="none" w:sz="0" w:space="0" w:color="auto"/>
                <w:bottom w:val="none" w:sz="0" w:space="0" w:color="auto"/>
                <w:right w:val="none" w:sz="0" w:space="0" w:color="auto"/>
              </w:divBdr>
              <w:divsChild>
                <w:div w:id="506747407">
                  <w:marLeft w:val="0"/>
                  <w:marRight w:val="0"/>
                  <w:marTop w:val="0"/>
                  <w:marBottom w:val="0"/>
                  <w:divBdr>
                    <w:top w:val="none" w:sz="0" w:space="0" w:color="auto"/>
                    <w:left w:val="none" w:sz="0" w:space="0" w:color="auto"/>
                    <w:bottom w:val="none" w:sz="0" w:space="0" w:color="auto"/>
                    <w:right w:val="none" w:sz="0" w:space="0" w:color="auto"/>
                  </w:divBdr>
                  <w:divsChild>
                    <w:div w:id="1346008380">
                      <w:marLeft w:val="0"/>
                      <w:marRight w:val="0"/>
                      <w:marTop w:val="0"/>
                      <w:marBottom w:val="0"/>
                      <w:divBdr>
                        <w:top w:val="none" w:sz="0" w:space="0" w:color="auto"/>
                        <w:left w:val="none" w:sz="0" w:space="0" w:color="auto"/>
                        <w:bottom w:val="none" w:sz="0" w:space="0" w:color="auto"/>
                        <w:right w:val="none" w:sz="0" w:space="0" w:color="auto"/>
                      </w:divBdr>
                      <w:divsChild>
                        <w:div w:id="360325134">
                          <w:marLeft w:val="0"/>
                          <w:marRight w:val="0"/>
                          <w:marTop w:val="0"/>
                          <w:marBottom w:val="0"/>
                          <w:divBdr>
                            <w:top w:val="none" w:sz="0" w:space="0" w:color="auto"/>
                            <w:left w:val="none" w:sz="0" w:space="0" w:color="auto"/>
                            <w:bottom w:val="none" w:sz="0" w:space="0" w:color="auto"/>
                            <w:right w:val="none" w:sz="0" w:space="0" w:color="auto"/>
                          </w:divBdr>
                        </w:div>
                        <w:div w:id="11077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2019-08-05T12:19:00Z</dcterms:created>
  <dcterms:modified xsi:type="dcterms:W3CDTF">2019-08-17T16:21:00Z</dcterms:modified>
</cp:coreProperties>
</file>