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56F" w:rsidRDefault="00A64FA2" w:rsidP="00033E2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Cami, kitabesine göre, Hicri 1079 (Miladi 1668/1669) yılında Musa Paşa tarafından yaptırılmıştır. Yığma yapım sistemiyle inşa edilen camide malzeme olarak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Yapı, kare planlı harim, kadınlar mahfili ve harimin kuzeyinde yer alan üç bölümden oluşan son cemaat yerinden oluşmaktadır. Cami, üç bölümlü son cemaat yeri ve tek kubbe ile örtülü harim kısmı ile tek üniteli camilerin tipik örneğini oluşturmaktadır. </w:t>
      </w:r>
      <w:bookmarkStart w:id="0" w:name="_GoBack"/>
      <w:bookmarkEnd w:id="0"/>
      <w:r>
        <w:rPr>
          <w:rFonts w:ascii="Arial" w:hAnsi="Arial" w:cs="Arial"/>
          <w:color w:val="676767"/>
          <w:sz w:val="23"/>
          <w:szCs w:val="23"/>
          <w:shd w:val="clear" w:color="auto" w:fill="FFFFFF"/>
        </w:rPr>
        <w:t xml:space="preserve">Harimin üzeri sekizgen kasnak üzerine oturtulmuş olan kubbe ile örtülüdür. Son cemaat yerinin üzeri eğik çatı ile örtülmüş olup alaturka kiremit ile kaplanmıştır. Yapının minaresi kuzeydoğu cephesinde yer almaktadır. Minare kesme taş malzemeden yapılmış olup tek şerefelidir. Çokgen bir kasnak üzerine oturtulan minarenin giriş kapısı son cemaat yerinde bulunmaktadır. Yapının son cemaat yeri kapalı olup girişi kuzey cephesinde yer almaktadır. Giriş açıklığı yuvarlak kemerlidir. Çift kanatlı ve ahşap kapının her iki yanında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Yapının harim girişi son cemaat yerinden sağlanmaktadır. Giriş basık kemerli, çift kanatlı ve ahşaptır. Girişin üstünde iki bölüm ve dört satır şeklinde yazılmış olan kitabesi yer almaktadır. Kadınlar mahfili iki adet ahşap sütun ile taşınmaktadır. Mahfil katına harimden ahşap merdiven ile çıkılmaktadır. Caminin taş mihrabı kademeli </w:t>
      </w:r>
      <w:proofErr w:type="spellStart"/>
      <w:r>
        <w:rPr>
          <w:rFonts w:ascii="Arial" w:hAnsi="Arial" w:cs="Arial"/>
          <w:color w:val="676767"/>
          <w:sz w:val="23"/>
          <w:szCs w:val="23"/>
          <w:shd w:val="clear" w:color="auto" w:fill="FFFFFF"/>
        </w:rPr>
        <w:t>nişli</w:t>
      </w:r>
      <w:proofErr w:type="spellEnd"/>
      <w:r>
        <w:rPr>
          <w:rFonts w:ascii="Arial" w:hAnsi="Arial" w:cs="Arial"/>
          <w:color w:val="676767"/>
          <w:sz w:val="23"/>
          <w:szCs w:val="23"/>
          <w:shd w:val="clear" w:color="auto" w:fill="FFFFFF"/>
        </w:rPr>
        <w:t xml:space="preserve"> olup niş kısımları </w:t>
      </w:r>
      <w:proofErr w:type="spellStart"/>
      <w:r>
        <w:rPr>
          <w:rFonts w:ascii="Arial" w:hAnsi="Arial" w:cs="Arial"/>
          <w:color w:val="676767"/>
          <w:sz w:val="23"/>
          <w:szCs w:val="23"/>
          <w:shd w:val="clear" w:color="auto" w:fill="FFFFFF"/>
        </w:rPr>
        <w:t>mukarnas</w:t>
      </w:r>
      <w:proofErr w:type="spellEnd"/>
      <w:r>
        <w:rPr>
          <w:rFonts w:ascii="Arial" w:hAnsi="Arial" w:cs="Arial"/>
          <w:color w:val="676767"/>
          <w:sz w:val="23"/>
          <w:szCs w:val="23"/>
          <w:shd w:val="clear" w:color="auto" w:fill="FFFFFF"/>
        </w:rPr>
        <w:t xml:space="preserve"> süslemelidir. Minber ve vaaz kürsüsü ahşap, sade ve süslemesizdir. Harimde güney cephesinde bir, kuzey cephesinde iki ve doğu cephesinde altı adet pencere bulunmaktadır.</w:t>
      </w:r>
    </w:p>
    <w:p w:rsidR="00A64FA2" w:rsidRDefault="00A64FA2" w:rsidP="00033E20">
      <w:pPr>
        <w:jc w:val="both"/>
      </w:pPr>
    </w:p>
    <w:sectPr w:rsidR="00A64F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E01643"/>
    <w:multiLevelType w:val="multilevel"/>
    <w:tmpl w:val="662E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BE4B0D"/>
    <w:multiLevelType w:val="multilevel"/>
    <w:tmpl w:val="C6D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AC4845"/>
    <w:multiLevelType w:val="multilevel"/>
    <w:tmpl w:val="755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9B3"/>
    <w:rsid w:val="00033E20"/>
    <w:rsid w:val="00A64FA2"/>
    <w:rsid w:val="00DC356F"/>
    <w:rsid w:val="00F279B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A90E25-5249-4277-A6E1-C77FA542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64FA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4FA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64F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140859">
      <w:bodyDiv w:val="1"/>
      <w:marLeft w:val="0"/>
      <w:marRight w:val="0"/>
      <w:marTop w:val="0"/>
      <w:marBottom w:val="0"/>
      <w:divBdr>
        <w:top w:val="none" w:sz="0" w:space="0" w:color="auto"/>
        <w:left w:val="none" w:sz="0" w:space="0" w:color="auto"/>
        <w:bottom w:val="none" w:sz="0" w:space="0" w:color="auto"/>
        <w:right w:val="none" w:sz="0" w:space="0" w:color="auto"/>
      </w:divBdr>
      <w:divsChild>
        <w:div w:id="735202316">
          <w:marLeft w:val="0"/>
          <w:marRight w:val="0"/>
          <w:marTop w:val="0"/>
          <w:marBottom w:val="0"/>
          <w:divBdr>
            <w:top w:val="none" w:sz="0" w:space="0" w:color="auto"/>
            <w:left w:val="none" w:sz="0" w:space="0" w:color="auto"/>
            <w:bottom w:val="none" w:sz="0" w:space="0" w:color="auto"/>
            <w:right w:val="none" w:sz="0" w:space="0" w:color="auto"/>
          </w:divBdr>
          <w:divsChild>
            <w:div w:id="748968227">
              <w:marLeft w:val="0"/>
              <w:marRight w:val="0"/>
              <w:marTop w:val="0"/>
              <w:marBottom w:val="0"/>
              <w:divBdr>
                <w:top w:val="none" w:sz="0" w:space="0" w:color="auto"/>
                <w:left w:val="none" w:sz="0" w:space="0" w:color="auto"/>
                <w:bottom w:val="none" w:sz="0" w:space="0" w:color="auto"/>
                <w:right w:val="none" w:sz="0" w:space="0" w:color="auto"/>
              </w:divBdr>
              <w:divsChild>
                <w:div w:id="1394812625">
                  <w:marLeft w:val="0"/>
                  <w:marRight w:val="0"/>
                  <w:marTop w:val="0"/>
                  <w:marBottom w:val="0"/>
                  <w:divBdr>
                    <w:top w:val="none" w:sz="0" w:space="0" w:color="auto"/>
                    <w:left w:val="none" w:sz="0" w:space="0" w:color="auto"/>
                    <w:bottom w:val="none" w:sz="0" w:space="0" w:color="auto"/>
                    <w:right w:val="none" w:sz="0" w:space="0" w:color="auto"/>
                  </w:divBdr>
                  <w:divsChild>
                    <w:div w:id="149102923">
                      <w:marLeft w:val="0"/>
                      <w:marRight w:val="0"/>
                      <w:marTop w:val="0"/>
                      <w:marBottom w:val="0"/>
                      <w:divBdr>
                        <w:top w:val="none" w:sz="0" w:space="0" w:color="auto"/>
                        <w:left w:val="none" w:sz="0" w:space="0" w:color="auto"/>
                        <w:bottom w:val="none" w:sz="0" w:space="0" w:color="auto"/>
                        <w:right w:val="none" w:sz="0" w:space="0" w:color="auto"/>
                      </w:divBdr>
                      <w:divsChild>
                        <w:div w:id="619797625">
                          <w:marLeft w:val="0"/>
                          <w:marRight w:val="0"/>
                          <w:marTop w:val="0"/>
                          <w:marBottom w:val="0"/>
                          <w:divBdr>
                            <w:top w:val="none" w:sz="0" w:space="0" w:color="auto"/>
                            <w:left w:val="none" w:sz="0" w:space="0" w:color="auto"/>
                            <w:bottom w:val="none" w:sz="0" w:space="0" w:color="auto"/>
                            <w:right w:val="none" w:sz="0" w:space="0" w:color="auto"/>
                          </w:divBdr>
                          <w:divsChild>
                            <w:div w:id="775294305">
                              <w:marLeft w:val="0"/>
                              <w:marRight w:val="0"/>
                              <w:marTop w:val="0"/>
                              <w:marBottom w:val="0"/>
                              <w:divBdr>
                                <w:top w:val="none" w:sz="0" w:space="0" w:color="auto"/>
                                <w:left w:val="none" w:sz="0" w:space="0" w:color="auto"/>
                                <w:bottom w:val="none" w:sz="0" w:space="0" w:color="auto"/>
                                <w:right w:val="none" w:sz="0" w:space="0" w:color="auto"/>
                              </w:divBdr>
                            </w:div>
                            <w:div w:id="1200779193">
                              <w:marLeft w:val="0"/>
                              <w:marRight w:val="0"/>
                              <w:marTop w:val="0"/>
                              <w:marBottom w:val="0"/>
                              <w:divBdr>
                                <w:top w:val="none" w:sz="0" w:space="0" w:color="auto"/>
                                <w:left w:val="none" w:sz="0" w:space="0" w:color="auto"/>
                                <w:bottom w:val="none" w:sz="0" w:space="0" w:color="auto"/>
                                <w:right w:val="none" w:sz="0" w:space="0" w:color="auto"/>
                              </w:divBdr>
                            </w:div>
                          </w:divsChild>
                        </w:div>
                        <w:div w:id="1893080453">
                          <w:marLeft w:val="0"/>
                          <w:marRight w:val="0"/>
                          <w:marTop w:val="0"/>
                          <w:marBottom w:val="0"/>
                          <w:divBdr>
                            <w:top w:val="none" w:sz="0" w:space="0" w:color="auto"/>
                            <w:left w:val="none" w:sz="0" w:space="0" w:color="auto"/>
                            <w:bottom w:val="none" w:sz="0" w:space="0" w:color="auto"/>
                            <w:right w:val="none" w:sz="0" w:space="0" w:color="auto"/>
                          </w:divBdr>
                          <w:divsChild>
                            <w:div w:id="1034814931">
                              <w:marLeft w:val="0"/>
                              <w:marRight w:val="0"/>
                              <w:marTop w:val="0"/>
                              <w:marBottom w:val="0"/>
                              <w:divBdr>
                                <w:top w:val="none" w:sz="0" w:space="0" w:color="auto"/>
                                <w:left w:val="none" w:sz="0" w:space="0" w:color="auto"/>
                                <w:bottom w:val="none" w:sz="0" w:space="0" w:color="auto"/>
                                <w:right w:val="none" w:sz="0" w:space="0" w:color="auto"/>
                              </w:divBdr>
                            </w:div>
                            <w:div w:id="14317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357775">
          <w:marLeft w:val="0"/>
          <w:marRight w:val="0"/>
          <w:marTop w:val="0"/>
          <w:marBottom w:val="0"/>
          <w:divBdr>
            <w:top w:val="none" w:sz="0" w:space="0" w:color="auto"/>
            <w:left w:val="none" w:sz="0" w:space="0" w:color="auto"/>
            <w:bottom w:val="none" w:sz="0" w:space="0" w:color="auto"/>
            <w:right w:val="none" w:sz="0" w:space="0" w:color="auto"/>
          </w:divBdr>
          <w:divsChild>
            <w:div w:id="816383283">
              <w:marLeft w:val="0"/>
              <w:marRight w:val="0"/>
              <w:marTop w:val="0"/>
              <w:marBottom w:val="0"/>
              <w:divBdr>
                <w:top w:val="none" w:sz="0" w:space="0" w:color="auto"/>
                <w:left w:val="none" w:sz="0" w:space="0" w:color="auto"/>
                <w:bottom w:val="none" w:sz="0" w:space="0" w:color="auto"/>
                <w:right w:val="none" w:sz="0" w:space="0" w:color="auto"/>
              </w:divBdr>
              <w:divsChild>
                <w:div w:id="890846547">
                  <w:marLeft w:val="0"/>
                  <w:marRight w:val="0"/>
                  <w:marTop w:val="0"/>
                  <w:marBottom w:val="0"/>
                  <w:divBdr>
                    <w:top w:val="none" w:sz="0" w:space="0" w:color="auto"/>
                    <w:left w:val="none" w:sz="0" w:space="0" w:color="auto"/>
                    <w:bottom w:val="none" w:sz="0" w:space="0" w:color="auto"/>
                    <w:right w:val="none" w:sz="0" w:space="0" w:color="auto"/>
                  </w:divBdr>
                  <w:divsChild>
                    <w:div w:id="1565524907">
                      <w:marLeft w:val="0"/>
                      <w:marRight w:val="0"/>
                      <w:marTop w:val="0"/>
                      <w:marBottom w:val="0"/>
                      <w:divBdr>
                        <w:top w:val="none" w:sz="0" w:space="0" w:color="auto"/>
                        <w:left w:val="none" w:sz="0" w:space="0" w:color="auto"/>
                        <w:bottom w:val="none" w:sz="0" w:space="0" w:color="auto"/>
                        <w:right w:val="none" w:sz="0" w:space="0" w:color="auto"/>
                      </w:divBdr>
                      <w:divsChild>
                        <w:div w:id="1951551845">
                          <w:marLeft w:val="0"/>
                          <w:marRight w:val="0"/>
                          <w:marTop w:val="0"/>
                          <w:marBottom w:val="0"/>
                          <w:divBdr>
                            <w:top w:val="none" w:sz="0" w:space="0" w:color="auto"/>
                            <w:left w:val="none" w:sz="0" w:space="0" w:color="auto"/>
                            <w:bottom w:val="none" w:sz="0" w:space="0" w:color="auto"/>
                            <w:right w:val="none" w:sz="0" w:space="0" w:color="auto"/>
                          </w:divBdr>
                        </w:div>
                        <w:div w:id="4433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2019-08-05T12:29:00Z</dcterms:created>
  <dcterms:modified xsi:type="dcterms:W3CDTF">2019-08-17T16:22:00Z</dcterms:modified>
</cp:coreProperties>
</file>