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2AFF" w:rsidRDefault="001C2579" w:rsidP="00734B1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kesme taş ve moloz taş malzeme kullanılmıştır. Yapı doğu batı doğrultusunda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planlıdır.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her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sonunda üç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Orta</w:t>
      </w:r>
      <w:bookmarkStart w:id="0" w:name="_GoBack"/>
      <w:bookmarkEnd w:id="0"/>
      <w:r>
        <w:rPr>
          <w:rFonts w:ascii="Arial" w:hAnsi="Arial" w:cs="Arial"/>
          <w:color w:val="676767"/>
          <w:sz w:val="23"/>
          <w:szCs w:val="23"/>
          <w:shd w:val="clear" w:color="auto" w:fill="FFFFFF"/>
        </w:rPr>
        <w:t xml:space="preserve">daki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ve apsis yanlardakine oranla daha geniş tutulmuştur. </w:t>
      </w:r>
      <w:proofErr w:type="spellStart"/>
      <w:r>
        <w:rPr>
          <w:rFonts w:ascii="Arial" w:hAnsi="Arial" w:cs="Arial"/>
          <w:color w:val="676767"/>
          <w:sz w:val="23"/>
          <w:szCs w:val="23"/>
          <w:shd w:val="clear" w:color="auto" w:fill="FFFFFF"/>
        </w:rPr>
        <w:t>Narteksi</w:t>
      </w:r>
      <w:proofErr w:type="spellEnd"/>
      <w:r>
        <w:rPr>
          <w:rFonts w:ascii="Arial" w:hAnsi="Arial" w:cs="Arial"/>
          <w:color w:val="676767"/>
          <w:sz w:val="23"/>
          <w:szCs w:val="23"/>
          <w:shd w:val="clear" w:color="auto" w:fill="FFFFFF"/>
        </w:rPr>
        <w:t xml:space="preserve"> bulunmamaktadır. Yapının merkezinde dört sütuna oturan bir kubbe açıklığı yer almaktadır. Bu kubbe yanlardan tonozlarla desteklenmiştir. Kubbe kasnağı ve kubbe günümüze ulaşamamıştır. Yapının dıştan üst örtüsü iki yönde kırma çatıdır. Çatı malzemesi taş plakadır. Yapının güney cephesinde dikdörtgen formda üç adet pencere bulunmaktadır. Pencereler sağır yuvarlak kemerli ve taş sövelidir. Yapıya giriş batı yönünden sağlanmaktadır. Yapının giriş kapısı dikdörtgen formlu, tek kanatlı ve ahşaptır. Kapının çevresinde geniş geometrik formlu çerçevesi bulunmaktadır. Kapı çerçevesi taş söveli,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ve kademelidir. Kapının geniş lentosunda hac işareti ve farklı simgesel figürlerde taş işleme bulunmaktadır. İç mekânda duvar sıvalarının neredeyse tamamı yok olmuş durumdadır. Tonozlarda ve kemerlerde az miktarda fresk kalıntılarına rastlanmaktadır. Yapının kuzey cephesinin tamamı ve apsis bölümünün bir kısmı bitki örtüsü ile kaplanmıştır. Yapının iç mekân döşemesinin tamamı yok olmuş durumdadır.</w:t>
      </w:r>
    </w:p>
    <w:p w:rsidR="001C2579" w:rsidRDefault="001C2579" w:rsidP="00734B1C">
      <w:pPr>
        <w:jc w:val="both"/>
      </w:pPr>
    </w:p>
    <w:sectPr w:rsidR="001C25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450726"/>
    <w:multiLevelType w:val="multilevel"/>
    <w:tmpl w:val="C56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560981"/>
    <w:multiLevelType w:val="multilevel"/>
    <w:tmpl w:val="AC26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410E41"/>
    <w:multiLevelType w:val="multilevel"/>
    <w:tmpl w:val="2CF4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1ED0"/>
    <w:rsid w:val="001C2579"/>
    <w:rsid w:val="00734B1C"/>
    <w:rsid w:val="00ED2AFF"/>
    <w:rsid w:val="00FE1ED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A6E6AC-8B9F-4DDC-A0B0-7F1E606E8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C257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C257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C25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4061634">
      <w:bodyDiv w:val="1"/>
      <w:marLeft w:val="0"/>
      <w:marRight w:val="0"/>
      <w:marTop w:val="0"/>
      <w:marBottom w:val="0"/>
      <w:divBdr>
        <w:top w:val="none" w:sz="0" w:space="0" w:color="auto"/>
        <w:left w:val="none" w:sz="0" w:space="0" w:color="auto"/>
        <w:bottom w:val="none" w:sz="0" w:space="0" w:color="auto"/>
        <w:right w:val="none" w:sz="0" w:space="0" w:color="auto"/>
      </w:divBdr>
      <w:divsChild>
        <w:div w:id="332029771">
          <w:marLeft w:val="0"/>
          <w:marRight w:val="0"/>
          <w:marTop w:val="0"/>
          <w:marBottom w:val="0"/>
          <w:divBdr>
            <w:top w:val="none" w:sz="0" w:space="0" w:color="auto"/>
            <w:left w:val="none" w:sz="0" w:space="0" w:color="auto"/>
            <w:bottom w:val="none" w:sz="0" w:space="0" w:color="auto"/>
            <w:right w:val="none" w:sz="0" w:space="0" w:color="auto"/>
          </w:divBdr>
          <w:divsChild>
            <w:div w:id="1530216143">
              <w:marLeft w:val="0"/>
              <w:marRight w:val="0"/>
              <w:marTop w:val="0"/>
              <w:marBottom w:val="0"/>
              <w:divBdr>
                <w:top w:val="none" w:sz="0" w:space="0" w:color="auto"/>
                <w:left w:val="none" w:sz="0" w:space="0" w:color="auto"/>
                <w:bottom w:val="none" w:sz="0" w:space="0" w:color="auto"/>
                <w:right w:val="none" w:sz="0" w:space="0" w:color="auto"/>
              </w:divBdr>
              <w:divsChild>
                <w:div w:id="1514956276">
                  <w:marLeft w:val="0"/>
                  <w:marRight w:val="0"/>
                  <w:marTop w:val="0"/>
                  <w:marBottom w:val="0"/>
                  <w:divBdr>
                    <w:top w:val="none" w:sz="0" w:space="0" w:color="auto"/>
                    <w:left w:val="none" w:sz="0" w:space="0" w:color="auto"/>
                    <w:bottom w:val="none" w:sz="0" w:space="0" w:color="auto"/>
                    <w:right w:val="none" w:sz="0" w:space="0" w:color="auto"/>
                  </w:divBdr>
                  <w:divsChild>
                    <w:div w:id="920329113">
                      <w:marLeft w:val="0"/>
                      <w:marRight w:val="0"/>
                      <w:marTop w:val="0"/>
                      <w:marBottom w:val="0"/>
                      <w:divBdr>
                        <w:top w:val="none" w:sz="0" w:space="0" w:color="auto"/>
                        <w:left w:val="none" w:sz="0" w:space="0" w:color="auto"/>
                        <w:bottom w:val="none" w:sz="0" w:space="0" w:color="auto"/>
                        <w:right w:val="none" w:sz="0" w:space="0" w:color="auto"/>
                      </w:divBdr>
                      <w:divsChild>
                        <w:div w:id="1068965772">
                          <w:marLeft w:val="0"/>
                          <w:marRight w:val="0"/>
                          <w:marTop w:val="0"/>
                          <w:marBottom w:val="0"/>
                          <w:divBdr>
                            <w:top w:val="none" w:sz="0" w:space="0" w:color="auto"/>
                            <w:left w:val="none" w:sz="0" w:space="0" w:color="auto"/>
                            <w:bottom w:val="none" w:sz="0" w:space="0" w:color="auto"/>
                            <w:right w:val="none" w:sz="0" w:space="0" w:color="auto"/>
                          </w:divBdr>
                          <w:divsChild>
                            <w:div w:id="945648891">
                              <w:marLeft w:val="0"/>
                              <w:marRight w:val="0"/>
                              <w:marTop w:val="0"/>
                              <w:marBottom w:val="0"/>
                              <w:divBdr>
                                <w:top w:val="none" w:sz="0" w:space="0" w:color="auto"/>
                                <w:left w:val="none" w:sz="0" w:space="0" w:color="auto"/>
                                <w:bottom w:val="none" w:sz="0" w:space="0" w:color="auto"/>
                                <w:right w:val="none" w:sz="0" w:space="0" w:color="auto"/>
                              </w:divBdr>
                            </w:div>
                            <w:div w:id="645401152">
                              <w:marLeft w:val="0"/>
                              <w:marRight w:val="0"/>
                              <w:marTop w:val="0"/>
                              <w:marBottom w:val="0"/>
                              <w:divBdr>
                                <w:top w:val="none" w:sz="0" w:space="0" w:color="auto"/>
                                <w:left w:val="none" w:sz="0" w:space="0" w:color="auto"/>
                                <w:bottom w:val="none" w:sz="0" w:space="0" w:color="auto"/>
                                <w:right w:val="none" w:sz="0" w:space="0" w:color="auto"/>
                              </w:divBdr>
                            </w:div>
                          </w:divsChild>
                        </w:div>
                        <w:div w:id="504631445">
                          <w:marLeft w:val="0"/>
                          <w:marRight w:val="0"/>
                          <w:marTop w:val="0"/>
                          <w:marBottom w:val="0"/>
                          <w:divBdr>
                            <w:top w:val="none" w:sz="0" w:space="0" w:color="auto"/>
                            <w:left w:val="none" w:sz="0" w:space="0" w:color="auto"/>
                            <w:bottom w:val="none" w:sz="0" w:space="0" w:color="auto"/>
                            <w:right w:val="none" w:sz="0" w:space="0" w:color="auto"/>
                          </w:divBdr>
                          <w:divsChild>
                            <w:div w:id="1393774926">
                              <w:marLeft w:val="0"/>
                              <w:marRight w:val="0"/>
                              <w:marTop w:val="0"/>
                              <w:marBottom w:val="0"/>
                              <w:divBdr>
                                <w:top w:val="none" w:sz="0" w:space="0" w:color="auto"/>
                                <w:left w:val="none" w:sz="0" w:space="0" w:color="auto"/>
                                <w:bottom w:val="none" w:sz="0" w:space="0" w:color="auto"/>
                                <w:right w:val="none" w:sz="0" w:space="0" w:color="auto"/>
                              </w:divBdr>
                            </w:div>
                            <w:div w:id="163159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975702">
          <w:marLeft w:val="0"/>
          <w:marRight w:val="0"/>
          <w:marTop w:val="0"/>
          <w:marBottom w:val="0"/>
          <w:divBdr>
            <w:top w:val="none" w:sz="0" w:space="0" w:color="auto"/>
            <w:left w:val="none" w:sz="0" w:space="0" w:color="auto"/>
            <w:bottom w:val="none" w:sz="0" w:space="0" w:color="auto"/>
            <w:right w:val="none" w:sz="0" w:space="0" w:color="auto"/>
          </w:divBdr>
          <w:divsChild>
            <w:div w:id="1351491244">
              <w:marLeft w:val="0"/>
              <w:marRight w:val="0"/>
              <w:marTop w:val="0"/>
              <w:marBottom w:val="0"/>
              <w:divBdr>
                <w:top w:val="none" w:sz="0" w:space="0" w:color="auto"/>
                <w:left w:val="none" w:sz="0" w:space="0" w:color="auto"/>
                <w:bottom w:val="none" w:sz="0" w:space="0" w:color="auto"/>
                <w:right w:val="none" w:sz="0" w:space="0" w:color="auto"/>
              </w:divBdr>
              <w:divsChild>
                <w:div w:id="934290039">
                  <w:marLeft w:val="0"/>
                  <w:marRight w:val="0"/>
                  <w:marTop w:val="0"/>
                  <w:marBottom w:val="0"/>
                  <w:divBdr>
                    <w:top w:val="none" w:sz="0" w:space="0" w:color="auto"/>
                    <w:left w:val="none" w:sz="0" w:space="0" w:color="auto"/>
                    <w:bottom w:val="none" w:sz="0" w:space="0" w:color="auto"/>
                    <w:right w:val="none" w:sz="0" w:space="0" w:color="auto"/>
                  </w:divBdr>
                  <w:divsChild>
                    <w:div w:id="1195340943">
                      <w:marLeft w:val="0"/>
                      <w:marRight w:val="0"/>
                      <w:marTop w:val="0"/>
                      <w:marBottom w:val="0"/>
                      <w:divBdr>
                        <w:top w:val="none" w:sz="0" w:space="0" w:color="auto"/>
                        <w:left w:val="none" w:sz="0" w:space="0" w:color="auto"/>
                        <w:bottom w:val="none" w:sz="0" w:space="0" w:color="auto"/>
                        <w:right w:val="none" w:sz="0" w:space="0" w:color="auto"/>
                      </w:divBdr>
                      <w:divsChild>
                        <w:div w:id="1511287438">
                          <w:marLeft w:val="0"/>
                          <w:marRight w:val="0"/>
                          <w:marTop w:val="0"/>
                          <w:marBottom w:val="0"/>
                          <w:divBdr>
                            <w:top w:val="none" w:sz="0" w:space="0" w:color="auto"/>
                            <w:left w:val="none" w:sz="0" w:space="0" w:color="auto"/>
                            <w:bottom w:val="none" w:sz="0" w:space="0" w:color="auto"/>
                            <w:right w:val="none" w:sz="0" w:space="0" w:color="auto"/>
                          </w:divBdr>
                        </w:div>
                        <w:div w:id="32482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1074</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2019-08-05T12:42:00Z</dcterms:created>
  <dcterms:modified xsi:type="dcterms:W3CDTF">2019-08-17T16:32:00Z</dcterms:modified>
</cp:coreProperties>
</file>