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2951" w:rsidRDefault="004826DD" w:rsidP="005D5ED6">
      <w:pPr>
        <w:jc w:val="both"/>
        <w:rPr>
          <w:rFonts w:ascii="Arial" w:hAnsi="Arial" w:cs="Arial"/>
          <w:color w:val="676767"/>
          <w:sz w:val="23"/>
          <w:szCs w:val="23"/>
          <w:shd w:val="clear" w:color="auto" w:fill="FFFFFF"/>
        </w:rPr>
      </w:pPr>
      <w:bookmarkStart w:id="0" w:name="_GoBack"/>
      <w:r>
        <w:rPr>
          <w:rFonts w:ascii="Arial" w:hAnsi="Arial" w:cs="Arial"/>
          <w:color w:val="676767"/>
          <w:sz w:val="23"/>
          <w:szCs w:val="23"/>
          <w:shd w:val="clear" w:color="auto" w:fill="FFFFFF"/>
        </w:rPr>
        <w:t xml:space="preserve">Eski adı Trabzon </w:t>
      </w:r>
      <w:proofErr w:type="spellStart"/>
      <w:r>
        <w:rPr>
          <w:rFonts w:ascii="Arial" w:hAnsi="Arial" w:cs="Arial"/>
          <w:color w:val="676767"/>
          <w:sz w:val="23"/>
          <w:szCs w:val="23"/>
          <w:shd w:val="clear" w:color="auto" w:fill="FFFFFF"/>
        </w:rPr>
        <w:t>Mekteb</w:t>
      </w:r>
      <w:proofErr w:type="spellEnd"/>
      <w:r>
        <w:rPr>
          <w:rFonts w:ascii="Arial" w:hAnsi="Arial" w:cs="Arial"/>
          <w:color w:val="676767"/>
          <w:sz w:val="23"/>
          <w:szCs w:val="23"/>
          <w:shd w:val="clear" w:color="auto" w:fill="FFFFFF"/>
        </w:rPr>
        <w:t xml:space="preserve">-i İdadi-i Mülki olan yapı günümüzde Trabzon Fen Lisesi olarak kullanılmaktadır. Yapı ilk olarak 1887 yılında, zamanın Trabzon Valisi olan Sırrı Paşa tarafından yaptırılmıştır. Yapı, 1914-1915 yıllarında I. Dünya Savaşı sırasında hastaneye dönüştürülmüş, zaman içinde oluşan hasarlar nedeniyle yıkılmıştır. Günümüzdeki yapı, 1938-1940 yılında Alman mimar </w:t>
      </w:r>
      <w:proofErr w:type="spellStart"/>
      <w:r>
        <w:rPr>
          <w:rFonts w:ascii="Arial" w:hAnsi="Arial" w:cs="Arial"/>
          <w:color w:val="676767"/>
          <w:sz w:val="23"/>
          <w:szCs w:val="23"/>
          <w:shd w:val="clear" w:color="auto" w:fill="FFFFFF"/>
        </w:rPr>
        <w:t>Bruno</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Taut</w:t>
      </w:r>
      <w:proofErr w:type="spellEnd"/>
      <w:r>
        <w:rPr>
          <w:rFonts w:ascii="Arial" w:hAnsi="Arial" w:cs="Arial"/>
          <w:color w:val="676767"/>
          <w:sz w:val="23"/>
          <w:szCs w:val="23"/>
          <w:shd w:val="clear" w:color="auto" w:fill="FFFFFF"/>
        </w:rPr>
        <w:t xml:space="preserve"> tarafından tasarlanmıştır. Betonarme yapım sistemiyle inşa edilen yapı, bir bodrum kat, bir zemin katı ve iki normal kattan oluşmaktadır. Yapının dıştan üst örtüsü kırma çatı olup çatı kaplama malzemesi Marsilya kiremittir. Doğu batı doğrultulu uzanmakta olan yapı ‘’U’’ planlıdır. Batı ucunda konferans salonu, doğu ucunda yemekhane ve kapalı spor solunu konumlandırılmıştır. Yapının ana girişi kuzey cephesinde bulunmaktadır. Dört basamak ile ulaşılan giriş alanı saçak ile örtülmüştür. Katlar arasında bağlantıyı sağlayan iki kollu merdiven girişin olduğu bölümde yer almaktadır. Yapının güney tarafında kare formlu pencereleri olan sınıflar konumlandırılmıştır. Yatay </w:t>
      </w:r>
      <w:proofErr w:type="gramStart"/>
      <w:r>
        <w:rPr>
          <w:rFonts w:ascii="Arial" w:hAnsi="Arial" w:cs="Arial"/>
          <w:color w:val="676767"/>
          <w:sz w:val="23"/>
          <w:szCs w:val="23"/>
          <w:shd w:val="clear" w:color="auto" w:fill="FFFFFF"/>
        </w:rPr>
        <w:t>sirkülasyonu</w:t>
      </w:r>
      <w:proofErr w:type="gramEnd"/>
      <w:r>
        <w:rPr>
          <w:rFonts w:ascii="Arial" w:hAnsi="Arial" w:cs="Arial"/>
          <w:color w:val="676767"/>
          <w:sz w:val="23"/>
          <w:szCs w:val="23"/>
          <w:shd w:val="clear" w:color="auto" w:fill="FFFFFF"/>
        </w:rPr>
        <w:t xml:space="preserve"> sağlayan koridor kuzey tarafta yer almaktadır.</w:t>
      </w:r>
    </w:p>
    <w:bookmarkEnd w:id="0"/>
    <w:p w:rsidR="004826DD" w:rsidRDefault="004826DD" w:rsidP="005D5ED6">
      <w:pPr>
        <w:jc w:val="both"/>
      </w:pPr>
    </w:p>
    <w:sectPr w:rsidR="004826D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DA5DBF"/>
    <w:multiLevelType w:val="multilevel"/>
    <w:tmpl w:val="5DDA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9E60741"/>
    <w:multiLevelType w:val="multilevel"/>
    <w:tmpl w:val="E68C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C9F5A27"/>
    <w:multiLevelType w:val="multilevel"/>
    <w:tmpl w:val="9056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1755"/>
    <w:rsid w:val="004826DD"/>
    <w:rsid w:val="004D2951"/>
    <w:rsid w:val="005D5ED6"/>
    <w:rsid w:val="0063175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F918A9-1AC0-49A1-9371-1454F2A89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4826D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826D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826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4554672">
      <w:bodyDiv w:val="1"/>
      <w:marLeft w:val="0"/>
      <w:marRight w:val="0"/>
      <w:marTop w:val="0"/>
      <w:marBottom w:val="0"/>
      <w:divBdr>
        <w:top w:val="none" w:sz="0" w:space="0" w:color="auto"/>
        <w:left w:val="none" w:sz="0" w:space="0" w:color="auto"/>
        <w:bottom w:val="none" w:sz="0" w:space="0" w:color="auto"/>
        <w:right w:val="none" w:sz="0" w:space="0" w:color="auto"/>
      </w:divBdr>
      <w:divsChild>
        <w:div w:id="1729647139">
          <w:marLeft w:val="0"/>
          <w:marRight w:val="0"/>
          <w:marTop w:val="0"/>
          <w:marBottom w:val="0"/>
          <w:divBdr>
            <w:top w:val="none" w:sz="0" w:space="0" w:color="auto"/>
            <w:left w:val="none" w:sz="0" w:space="0" w:color="auto"/>
            <w:bottom w:val="none" w:sz="0" w:space="0" w:color="auto"/>
            <w:right w:val="none" w:sz="0" w:space="0" w:color="auto"/>
          </w:divBdr>
          <w:divsChild>
            <w:div w:id="1740665433">
              <w:marLeft w:val="0"/>
              <w:marRight w:val="0"/>
              <w:marTop w:val="0"/>
              <w:marBottom w:val="0"/>
              <w:divBdr>
                <w:top w:val="none" w:sz="0" w:space="0" w:color="auto"/>
                <w:left w:val="none" w:sz="0" w:space="0" w:color="auto"/>
                <w:bottom w:val="none" w:sz="0" w:space="0" w:color="auto"/>
                <w:right w:val="none" w:sz="0" w:space="0" w:color="auto"/>
              </w:divBdr>
              <w:divsChild>
                <w:div w:id="172039403">
                  <w:marLeft w:val="0"/>
                  <w:marRight w:val="0"/>
                  <w:marTop w:val="0"/>
                  <w:marBottom w:val="0"/>
                  <w:divBdr>
                    <w:top w:val="none" w:sz="0" w:space="0" w:color="auto"/>
                    <w:left w:val="none" w:sz="0" w:space="0" w:color="auto"/>
                    <w:bottom w:val="none" w:sz="0" w:space="0" w:color="auto"/>
                    <w:right w:val="none" w:sz="0" w:space="0" w:color="auto"/>
                  </w:divBdr>
                  <w:divsChild>
                    <w:div w:id="2110150105">
                      <w:marLeft w:val="0"/>
                      <w:marRight w:val="0"/>
                      <w:marTop w:val="0"/>
                      <w:marBottom w:val="0"/>
                      <w:divBdr>
                        <w:top w:val="none" w:sz="0" w:space="0" w:color="auto"/>
                        <w:left w:val="none" w:sz="0" w:space="0" w:color="auto"/>
                        <w:bottom w:val="none" w:sz="0" w:space="0" w:color="auto"/>
                        <w:right w:val="none" w:sz="0" w:space="0" w:color="auto"/>
                      </w:divBdr>
                      <w:divsChild>
                        <w:div w:id="930577465">
                          <w:marLeft w:val="0"/>
                          <w:marRight w:val="0"/>
                          <w:marTop w:val="0"/>
                          <w:marBottom w:val="0"/>
                          <w:divBdr>
                            <w:top w:val="none" w:sz="0" w:space="0" w:color="auto"/>
                            <w:left w:val="none" w:sz="0" w:space="0" w:color="auto"/>
                            <w:bottom w:val="none" w:sz="0" w:space="0" w:color="auto"/>
                            <w:right w:val="none" w:sz="0" w:space="0" w:color="auto"/>
                          </w:divBdr>
                          <w:divsChild>
                            <w:div w:id="893127130">
                              <w:marLeft w:val="0"/>
                              <w:marRight w:val="0"/>
                              <w:marTop w:val="0"/>
                              <w:marBottom w:val="0"/>
                              <w:divBdr>
                                <w:top w:val="none" w:sz="0" w:space="0" w:color="auto"/>
                                <w:left w:val="none" w:sz="0" w:space="0" w:color="auto"/>
                                <w:bottom w:val="none" w:sz="0" w:space="0" w:color="auto"/>
                                <w:right w:val="none" w:sz="0" w:space="0" w:color="auto"/>
                              </w:divBdr>
                            </w:div>
                            <w:div w:id="668213522">
                              <w:marLeft w:val="0"/>
                              <w:marRight w:val="0"/>
                              <w:marTop w:val="0"/>
                              <w:marBottom w:val="0"/>
                              <w:divBdr>
                                <w:top w:val="none" w:sz="0" w:space="0" w:color="auto"/>
                                <w:left w:val="none" w:sz="0" w:space="0" w:color="auto"/>
                                <w:bottom w:val="none" w:sz="0" w:space="0" w:color="auto"/>
                                <w:right w:val="none" w:sz="0" w:space="0" w:color="auto"/>
                              </w:divBdr>
                            </w:div>
                          </w:divsChild>
                        </w:div>
                        <w:div w:id="1122962663">
                          <w:marLeft w:val="0"/>
                          <w:marRight w:val="0"/>
                          <w:marTop w:val="0"/>
                          <w:marBottom w:val="0"/>
                          <w:divBdr>
                            <w:top w:val="none" w:sz="0" w:space="0" w:color="auto"/>
                            <w:left w:val="none" w:sz="0" w:space="0" w:color="auto"/>
                            <w:bottom w:val="none" w:sz="0" w:space="0" w:color="auto"/>
                            <w:right w:val="none" w:sz="0" w:space="0" w:color="auto"/>
                          </w:divBdr>
                          <w:divsChild>
                            <w:div w:id="1123504201">
                              <w:marLeft w:val="0"/>
                              <w:marRight w:val="0"/>
                              <w:marTop w:val="0"/>
                              <w:marBottom w:val="0"/>
                              <w:divBdr>
                                <w:top w:val="none" w:sz="0" w:space="0" w:color="auto"/>
                                <w:left w:val="none" w:sz="0" w:space="0" w:color="auto"/>
                                <w:bottom w:val="none" w:sz="0" w:space="0" w:color="auto"/>
                                <w:right w:val="none" w:sz="0" w:space="0" w:color="auto"/>
                              </w:divBdr>
                            </w:div>
                            <w:div w:id="142634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198294">
          <w:marLeft w:val="0"/>
          <w:marRight w:val="0"/>
          <w:marTop w:val="0"/>
          <w:marBottom w:val="0"/>
          <w:divBdr>
            <w:top w:val="none" w:sz="0" w:space="0" w:color="auto"/>
            <w:left w:val="none" w:sz="0" w:space="0" w:color="auto"/>
            <w:bottom w:val="none" w:sz="0" w:space="0" w:color="auto"/>
            <w:right w:val="none" w:sz="0" w:space="0" w:color="auto"/>
          </w:divBdr>
          <w:divsChild>
            <w:div w:id="1670869589">
              <w:marLeft w:val="0"/>
              <w:marRight w:val="0"/>
              <w:marTop w:val="0"/>
              <w:marBottom w:val="0"/>
              <w:divBdr>
                <w:top w:val="none" w:sz="0" w:space="0" w:color="auto"/>
                <w:left w:val="none" w:sz="0" w:space="0" w:color="auto"/>
                <w:bottom w:val="none" w:sz="0" w:space="0" w:color="auto"/>
                <w:right w:val="none" w:sz="0" w:space="0" w:color="auto"/>
              </w:divBdr>
              <w:divsChild>
                <w:div w:id="1527644496">
                  <w:marLeft w:val="0"/>
                  <w:marRight w:val="0"/>
                  <w:marTop w:val="0"/>
                  <w:marBottom w:val="0"/>
                  <w:divBdr>
                    <w:top w:val="none" w:sz="0" w:space="0" w:color="auto"/>
                    <w:left w:val="none" w:sz="0" w:space="0" w:color="auto"/>
                    <w:bottom w:val="none" w:sz="0" w:space="0" w:color="auto"/>
                    <w:right w:val="none" w:sz="0" w:space="0" w:color="auto"/>
                  </w:divBdr>
                  <w:divsChild>
                    <w:div w:id="1654063356">
                      <w:marLeft w:val="0"/>
                      <w:marRight w:val="0"/>
                      <w:marTop w:val="0"/>
                      <w:marBottom w:val="0"/>
                      <w:divBdr>
                        <w:top w:val="none" w:sz="0" w:space="0" w:color="auto"/>
                        <w:left w:val="none" w:sz="0" w:space="0" w:color="auto"/>
                        <w:bottom w:val="none" w:sz="0" w:space="0" w:color="auto"/>
                        <w:right w:val="none" w:sz="0" w:space="0" w:color="auto"/>
                      </w:divBdr>
                      <w:divsChild>
                        <w:div w:id="772558779">
                          <w:marLeft w:val="0"/>
                          <w:marRight w:val="0"/>
                          <w:marTop w:val="0"/>
                          <w:marBottom w:val="0"/>
                          <w:divBdr>
                            <w:top w:val="none" w:sz="0" w:space="0" w:color="auto"/>
                            <w:left w:val="none" w:sz="0" w:space="0" w:color="auto"/>
                            <w:bottom w:val="none" w:sz="0" w:space="0" w:color="auto"/>
                            <w:right w:val="none" w:sz="0" w:space="0" w:color="auto"/>
                          </w:divBdr>
                        </w:div>
                        <w:div w:id="30231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167</Words>
  <Characters>955</Characters>
  <Application>Microsoft Office Word</Application>
  <DocSecurity>0</DocSecurity>
  <Lines>7</Lines>
  <Paragraphs>2</Paragraphs>
  <ScaleCrop>false</ScaleCrop>
  <Company>Hewlett-Packard Company</Company>
  <LinksUpToDate>false</LinksUpToDate>
  <CharactersWithSpaces>1120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2019-07-31T13:29:00Z</dcterms:created>
  <dcterms:modified xsi:type="dcterms:W3CDTF">2019-08-17T16:41:00Z</dcterms:modified>
</cp:coreProperties>
</file>