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3687" w:rsidRDefault="007F077D" w:rsidP="00BA3789">
      <w:pPr>
        <w:jc w:val="both"/>
        <w:rPr>
          <w:rFonts w:ascii="Arial" w:hAnsi="Arial" w:cs="Arial"/>
          <w:color w:val="676767"/>
          <w:sz w:val="23"/>
          <w:szCs w:val="23"/>
          <w:shd w:val="clear" w:color="auto" w:fill="FFFFFF"/>
        </w:rPr>
      </w:pPr>
      <w:proofErr w:type="spellStart"/>
      <w:r>
        <w:rPr>
          <w:rFonts w:ascii="Arial" w:hAnsi="Arial" w:cs="Arial"/>
          <w:color w:val="676767"/>
          <w:sz w:val="23"/>
          <w:szCs w:val="23"/>
          <w:shd w:val="clear" w:color="auto" w:fill="FFFFFF"/>
        </w:rPr>
        <w:t>apı</w:t>
      </w:r>
      <w:proofErr w:type="spellEnd"/>
      <w:r>
        <w:rPr>
          <w:rFonts w:ascii="Arial" w:hAnsi="Arial" w:cs="Arial"/>
          <w:color w:val="676767"/>
          <w:sz w:val="23"/>
          <w:szCs w:val="23"/>
          <w:shd w:val="clear" w:color="auto" w:fill="FFFFFF"/>
        </w:rPr>
        <w:t>, doğu batı doğrultusunda eğimli bir arazide yer almaktadır. Yığma yapım sistemiyle inşa edilen yapıda malz</w:t>
      </w:r>
      <w:bookmarkStart w:id="0" w:name="_GoBack"/>
      <w:bookmarkEnd w:id="0"/>
      <w:r>
        <w:rPr>
          <w:rFonts w:ascii="Arial" w:hAnsi="Arial" w:cs="Arial"/>
          <w:color w:val="676767"/>
          <w:sz w:val="23"/>
          <w:szCs w:val="23"/>
          <w:shd w:val="clear" w:color="auto" w:fill="FFFFFF"/>
        </w:rPr>
        <w:t>eme olarak ahşap ve taş kullanılmıştır. Yapı, yığma taş, yığma ahşap ve göz dolma sistemlerinde inşa edilmiştir. Bir bodrum kat, bir zemin kat ve bir çatı katından oluşan yapı, doğu batı doğrultusunda dikdörtgen planlıdır. Dıştan üst örtüsü iki yönde kırma çatıdır ve çatı kaplama malzemesi sacdır. Yapının bodrum katına ve zemin katına güney cephesinden giriş sağlanmaktadır. Her iki giriş kapısı da dikdörtgen formlu, tek kanatlı ve ahşaptır. Çatı katına batı cephesinden giriş sağlanmaktadır. Doğu cephesi zemin kat ve çatı katında, cephe boyunca uzanan balkonu bulunmaktadır. Yapının farklı ebatlardaki pencereleri dikdörtgen formlu ve ahşaptır.</w:t>
      </w:r>
    </w:p>
    <w:p w:rsidR="007F077D" w:rsidRDefault="007F077D" w:rsidP="00BA3789">
      <w:pPr>
        <w:jc w:val="both"/>
      </w:pPr>
    </w:p>
    <w:sectPr w:rsidR="007F07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C3BF9"/>
    <w:multiLevelType w:val="multilevel"/>
    <w:tmpl w:val="FAA4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363C4D"/>
    <w:multiLevelType w:val="multilevel"/>
    <w:tmpl w:val="49A2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7E142F"/>
    <w:multiLevelType w:val="multilevel"/>
    <w:tmpl w:val="1E7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D4E"/>
    <w:rsid w:val="003B5D4E"/>
    <w:rsid w:val="00423687"/>
    <w:rsid w:val="007F077D"/>
    <w:rsid w:val="00BA378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E2E1DF-BB38-4F7A-965B-6A0AD7546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F077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F077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F07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582033">
      <w:bodyDiv w:val="1"/>
      <w:marLeft w:val="0"/>
      <w:marRight w:val="0"/>
      <w:marTop w:val="0"/>
      <w:marBottom w:val="0"/>
      <w:divBdr>
        <w:top w:val="none" w:sz="0" w:space="0" w:color="auto"/>
        <w:left w:val="none" w:sz="0" w:space="0" w:color="auto"/>
        <w:bottom w:val="none" w:sz="0" w:space="0" w:color="auto"/>
        <w:right w:val="none" w:sz="0" w:space="0" w:color="auto"/>
      </w:divBdr>
      <w:divsChild>
        <w:div w:id="1041368670">
          <w:marLeft w:val="0"/>
          <w:marRight w:val="0"/>
          <w:marTop w:val="0"/>
          <w:marBottom w:val="0"/>
          <w:divBdr>
            <w:top w:val="none" w:sz="0" w:space="0" w:color="auto"/>
            <w:left w:val="none" w:sz="0" w:space="0" w:color="auto"/>
            <w:bottom w:val="none" w:sz="0" w:space="0" w:color="auto"/>
            <w:right w:val="none" w:sz="0" w:space="0" w:color="auto"/>
          </w:divBdr>
          <w:divsChild>
            <w:div w:id="1450202306">
              <w:marLeft w:val="0"/>
              <w:marRight w:val="0"/>
              <w:marTop w:val="0"/>
              <w:marBottom w:val="0"/>
              <w:divBdr>
                <w:top w:val="none" w:sz="0" w:space="0" w:color="auto"/>
                <w:left w:val="none" w:sz="0" w:space="0" w:color="auto"/>
                <w:bottom w:val="none" w:sz="0" w:space="0" w:color="auto"/>
                <w:right w:val="none" w:sz="0" w:space="0" w:color="auto"/>
              </w:divBdr>
              <w:divsChild>
                <w:div w:id="769619141">
                  <w:marLeft w:val="0"/>
                  <w:marRight w:val="0"/>
                  <w:marTop w:val="0"/>
                  <w:marBottom w:val="0"/>
                  <w:divBdr>
                    <w:top w:val="none" w:sz="0" w:space="0" w:color="auto"/>
                    <w:left w:val="none" w:sz="0" w:space="0" w:color="auto"/>
                    <w:bottom w:val="none" w:sz="0" w:space="0" w:color="auto"/>
                    <w:right w:val="none" w:sz="0" w:space="0" w:color="auto"/>
                  </w:divBdr>
                  <w:divsChild>
                    <w:div w:id="652610609">
                      <w:marLeft w:val="0"/>
                      <w:marRight w:val="0"/>
                      <w:marTop w:val="0"/>
                      <w:marBottom w:val="0"/>
                      <w:divBdr>
                        <w:top w:val="none" w:sz="0" w:space="0" w:color="auto"/>
                        <w:left w:val="none" w:sz="0" w:space="0" w:color="auto"/>
                        <w:bottom w:val="none" w:sz="0" w:space="0" w:color="auto"/>
                        <w:right w:val="none" w:sz="0" w:space="0" w:color="auto"/>
                      </w:divBdr>
                      <w:divsChild>
                        <w:div w:id="1178351763">
                          <w:marLeft w:val="0"/>
                          <w:marRight w:val="0"/>
                          <w:marTop w:val="0"/>
                          <w:marBottom w:val="0"/>
                          <w:divBdr>
                            <w:top w:val="none" w:sz="0" w:space="0" w:color="auto"/>
                            <w:left w:val="none" w:sz="0" w:space="0" w:color="auto"/>
                            <w:bottom w:val="none" w:sz="0" w:space="0" w:color="auto"/>
                            <w:right w:val="none" w:sz="0" w:space="0" w:color="auto"/>
                          </w:divBdr>
                          <w:divsChild>
                            <w:div w:id="730426682">
                              <w:marLeft w:val="0"/>
                              <w:marRight w:val="0"/>
                              <w:marTop w:val="0"/>
                              <w:marBottom w:val="0"/>
                              <w:divBdr>
                                <w:top w:val="none" w:sz="0" w:space="0" w:color="auto"/>
                                <w:left w:val="none" w:sz="0" w:space="0" w:color="auto"/>
                                <w:bottom w:val="none" w:sz="0" w:space="0" w:color="auto"/>
                                <w:right w:val="none" w:sz="0" w:space="0" w:color="auto"/>
                              </w:divBdr>
                            </w:div>
                            <w:div w:id="403260786">
                              <w:marLeft w:val="0"/>
                              <w:marRight w:val="0"/>
                              <w:marTop w:val="0"/>
                              <w:marBottom w:val="0"/>
                              <w:divBdr>
                                <w:top w:val="none" w:sz="0" w:space="0" w:color="auto"/>
                                <w:left w:val="none" w:sz="0" w:space="0" w:color="auto"/>
                                <w:bottom w:val="none" w:sz="0" w:space="0" w:color="auto"/>
                                <w:right w:val="none" w:sz="0" w:space="0" w:color="auto"/>
                              </w:divBdr>
                            </w:div>
                          </w:divsChild>
                        </w:div>
                        <w:div w:id="1722706519">
                          <w:marLeft w:val="0"/>
                          <w:marRight w:val="0"/>
                          <w:marTop w:val="0"/>
                          <w:marBottom w:val="0"/>
                          <w:divBdr>
                            <w:top w:val="none" w:sz="0" w:space="0" w:color="auto"/>
                            <w:left w:val="none" w:sz="0" w:space="0" w:color="auto"/>
                            <w:bottom w:val="none" w:sz="0" w:space="0" w:color="auto"/>
                            <w:right w:val="none" w:sz="0" w:space="0" w:color="auto"/>
                          </w:divBdr>
                          <w:divsChild>
                            <w:div w:id="2093164138">
                              <w:marLeft w:val="0"/>
                              <w:marRight w:val="0"/>
                              <w:marTop w:val="0"/>
                              <w:marBottom w:val="0"/>
                              <w:divBdr>
                                <w:top w:val="none" w:sz="0" w:space="0" w:color="auto"/>
                                <w:left w:val="none" w:sz="0" w:space="0" w:color="auto"/>
                                <w:bottom w:val="none" w:sz="0" w:space="0" w:color="auto"/>
                                <w:right w:val="none" w:sz="0" w:space="0" w:color="auto"/>
                              </w:divBdr>
                            </w:div>
                            <w:div w:id="191446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61975">
          <w:marLeft w:val="0"/>
          <w:marRight w:val="0"/>
          <w:marTop w:val="0"/>
          <w:marBottom w:val="0"/>
          <w:divBdr>
            <w:top w:val="none" w:sz="0" w:space="0" w:color="auto"/>
            <w:left w:val="none" w:sz="0" w:space="0" w:color="auto"/>
            <w:bottom w:val="none" w:sz="0" w:space="0" w:color="auto"/>
            <w:right w:val="none" w:sz="0" w:space="0" w:color="auto"/>
          </w:divBdr>
          <w:divsChild>
            <w:div w:id="1326514189">
              <w:marLeft w:val="0"/>
              <w:marRight w:val="0"/>
              <w:marTop w:val="0"/>
              <w:marBottom w:val="0"/>
              <w:divBdr>
                <w:top w:val="none" w:sz="0" w:space="0" w:color="auto"/>
                <w:left w:val="none" w:sz="0" w:space="0" w:color="auto"/>
                <w:bottom w:val="none" w:sz="0" w:space="0" w:color="auto"/>
                <w:right w:val="none" w:sz="0" w:space="0" w:color="auto"/>
              </w:divBdr>
              <w:divsChild>
                <w:div w:id="1149129606">
                  <w:marLeft w:val="0"/>
                  <w:marRight w:val="0"/>
                  <w:marTop w:val="0"/>
                  <w:marBottom w:val="0"/>
                  <w:divBdr>
                    <w:top w:val="none" w:sz="0" w:space="0" w:color="auto"/>
                    <w:left w:val="none" w:sz="0" w:space="0" w:color="auto"/>
                    <w:bottom w:val="none" w:sz="0" w:space="0" w:color="auto"/>
                    <w:right w:val="none" w:sz="0" w:space="0" w:color="auto"/>
                  </w:divBdr>
                  <w:divsChild>
                    <w:div w:id="1279918275">
                      <w:marLeft w:val="0"/>
                      <w:marRight w:val="0"/>
                      <w:marTop w:val="0"/>
                      <w:marBottom w:val="0"/>
                      <w:divBdr>
                        <w:top w:val="none" w:sz="0" w:space="0" w:color="auto"/>
                        <w:left w:val="none" w:sz="0" w:space="0" w:color="auto"/>
                        <w:bottom w:val="none" w:sz="0" w:space="0" w:color="auto"/>
                        <w:right w:val="none" w:sz="0" w:space="0" w:color="auto"/>
                      </w:divBdr>
                      <w:divsChild>
                        <w:div w:id="1135368859">
                          <w:marLeft w:val="0"/>
                          <w:marRight w:val="0"/>
                          <w:marTop w:val="0"/>
                          <w:marBottom w:val="0"/>
                          <w:divBdr>
                            <w:top w:val="none" w:sz="0" w:space="0" w:color="auto"/>
                            <w:left w:val="none" w:sz="0" w:space="0" w:color="auto"/>
                            <w:bottom w:val="none" w:sz="0" w:space="0" w:color="auto"/>
                            <w:right w:val="none" w:sz="0" w:space="0" w:color="auto"/>
                          </w:divBdr>
                        </w:div>
                        <w:div w:id="19273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2019-08-05T09:47:00Z</dcterms:created>
  <dcterms:modified xsi:type="dcterms:W3CDTF">2019-08-17T16:59:00Z</dcterms:modified>
</cp:coreProperties>
</file>