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E9" w:rsidRPr="001451F0" w:rsidRDefault="00D60C84" w:rsidP="001451F0">
      <w:pPr>
        <w:jc w:val="center"/>
        <w:rPr>
          <w:rFonts w:ascii="黑体" w:eastAsia="黑体" w:hAnsi="黑体"/>
          <w:b/>
          <w:sz w:val="32"/>
        </w:rPr>
      </w:pPr>
      <w:r w:rsidRPr="001451F0">
        <w:rPr>
          <w:rFonts w:ascii="黑体" w:eastAsia="黑体" w:hAnsi="黑体" w:hint="eastAsia"/>
          <w:b/>
          <w:sz w:val="32"/>
        </w:rPr>
        <w:t>网页</w:t>
      </w:r>
      <w:r w:rsidR="00CF731A">
        <w:rPr>
          <w:rFonts w:ascii="黑体" w:eastAsia="黑体" w:hAnsi="黑体" w:hint="eastAsia"/>
          <w:b/>
          <w:sz w:val="32"/>
        </w:rPr>
        <w:t>端</w:t>
      </w:r>
      <w:r w:rsidR="006113E9" w:rsidRPr="001451F0">
        <w:rPr>
          <w:rFonts w:ascii="黑体" w:eastAsia="黑体" w:hAnsi="黑体" w:hint="eastAsia"/>
          <w:b/>
          <w:sz w:val="32"/>
        </w:rPr>
        <w:t>如何与原</w:t>
      </w:r>
      <w:bookmarkStart w:id="0" w:name="_GoBack"/>
      <w:bookmarkEnd w:id="0"/>
      <w:r w:rsidR="006113E9" w:rsidRPr="001451F0">
        <w:rPr>
          <w:rFonts w:ascii="黑体" w:eastAsia="黑体" w:hAnsi="黑体"/>
          <w:b/>
          <w:sz w:val="32"/>
        </w:rPr>
        <w:t>repository</w:t>
      </w:r>
      <w:r w:rsidR="006113E9" w:rsidRPr="001451F0">
        <w:rPr>
          <w:rFonts w:ascii="黑体" w:eastAsia="黑体" w:hAnsi="黑体" w:hint="eastAsia"/>
          <w:b/>
          <w:sz w:val="32"/>
        </w:rPr>
        <w:t>同步？</w:t>
      </w:r>
    </w:p>
    <w:p w:rsidR="006113E9" w:rsidRDefault="006113E9">
      <w:r>
        <w:rPr>
          <w:rFonts w:hint="eastAsia"/>
        </w:rPr>
        <w:t>少废话，直接上图</w:t>
      </w:r>
    </w:p>
    <w:p w:rsidR="001451F0" w:rsidRDefault="001451F0">
      <w:pPr>
        <w:rPr>
          <w:rFonts w:hint="eastAsia"/>
        </w:rPr>
      </w:pPr>
    </w:p>
    <w:p w:rsidR="006113E9" w:rsidRPr="001451F0" w:rsidRDefault="006113E9" w:rsidP="001451F0">
      <w:pPr>
        <w:pStyle w:val="a3"/>
        <w:numPr>
          <w:ilvl w:val="0"/>
          <w:numId w:val="3"/>
        </w:numPr>
        <w:ind w:firstLineChars="0"/>
        <w:rPr>
          <w:b/>
        </w:rPr>
      </w:pPr>
      <w:r w:rsidRPr="001451F0">
        <w:rPr>
          <w:rFonts w:hint="eastAsia"/>
          <w:b/>
        </w:rPr>
        <w:t>在自己的</w:t>
      </w:r>
      <w:r w:rsidRPr="001451F0">
        <w:rPr>
          <w:b/>
        </w:rPr>
        <w:t>repository</w:t>
      </w:r>
      <w:r w:rsidRPr="001451F0">
        <w:rPr>
          <w:rFonts w:hint="eastAsia"/>
          <w:b/>
        </w:rPr>
        <w:t>中点击N</w:t>
      </w:r>
      <w:r w:rsidRPr="001451F0">
        <w:rPr>
          <w:b/>
        </w:rPr>
        <w:t>ew pull request</w:t>
      </w:r>
    </w:p>
    <w:p w:rsidR="001451F0" w:rsidRPr="001451F0" w:rsidRDefault="001451F0" w:rsidP="001451F0">
      <w:pPr>
        <w:pStyle w:val="a3"/>
        <w:ind w:left="360" w:firstLineChars="0" w:firstLine="0"/>
        <w:rPr>
          <w:rFonts w:hint="eastAsia"/>
          <w:b/>
        </w:rPr>
      </w:pPr>
    </w:p>
    <w:p w:rsidR="00A563F4" w:rsidRDefault="006113E9">
      <w:r>
        <w:rPr>
          <w:noProof/>
        </w:rPr>
        <w:drawing>
          <wp:inline distT="0" distB="0" distL="0" distR="0" wp14:anchorId="38A3246A" wp14:editId="5A5F39D6">
            <wp:extent cx="5274310" cy="2856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0" w:rsidRDefault="001451F0">
      <w:pPr>
        <w:rPr>
          <w:rFonts w:hint="eastAsia"/>
        </w:rPr>
      </w:pPr>
    </w:p>
    <w:p w:rsidR="006113E9" w:rsidRPr="001451F0" w:rsidRDefault="00D60C84">
      <w:pPr>
        <w:rPr>
          <w:b/>
          <w:noProof/>
        </w:rPr>
      </w:pPr>
      <w:r w:rsidRPr="001451F0">
        <w:rPr>
          <w:rFonts w:hint="eastAsia"/>
          <w:b/>
          <w:noProof/>
        </w:rPr>
        <w:t>2、选择同步的repositories，点击C</w:t>
      </w:r>
      <w:r w:rsidRPr="001451F0">
        <w:rPr>
          <w:b/>
          <w:noProof/>
        </w:rPr>
        <w:t>reate pull request</w:t>
      </w:r>
    </w:p>
    <w:p w:rsidR="00D60C84" w:rsidRDefault="00D60C84">
      <w:pPr>
        <w:rPr>
          <w:noProof/>
          <w:sz w:val="23"/>
        </w:rPr>
      </w:pPr>
      <w:r>
        <w:rPr>
          <w:rFonts w:hint="eastAsia"/>
          <w:noProof/>
        </w:rPr>
        <w:t>【注意，同步顺序：左(</w:t>
      </w:r>
      <w:r>
        <w:rPr>
          <w:noProof/>
        </w:rPr>
        <w:t>self</w:t>
      </w:r>
      <w:r>
        <w:rPr>
          <w:rFonts w:hint="eastAsia"/>
          <w:noProof/>
        </w:rPr>
        <w:t>)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hint="eastAsia"/>
          <w:noProof/>
        </w:rPr>
        <w:t>右(</w:t>
      </w:r>
      <w:r>
        <w:rPr>
          <w:noProof/>
        </w:rPr>
        <w:t>teacher</w:t>
      </w:r>
      <w:r>
        <w:rPr>
          <w:rFonts w:hint="eastAsia"/>
          <w:noProof/>
        </w:rPr>
        <w:t>)；两边不要填成一样的，可以加个中间变量做暂存</w:t>
      </w:r>
      <w:r>
        <w:rPr>
          <w:rFonts w:hint="eastAsia"/>
          <w:noProof/>
          <w:sz w:val="23"/>
        </w:rPr>
        <w:t>】</w:t>
      </w:r>
    </w:p>
    <w:p w:rsidR="001451F0" w:rsidRPr="00D60C84" w:rsidRDefault="001451F0">
      <w:pPr>
        <w:rPr>
          <w:rFonts w:hint="eastAsia"/>
          <w:noProof/>
          <w:sz w:val="23"/>
        </w:rPr>
      </w:pPr>
    </w:p>
    <w:p w:rsidR="006113E9" w:rsidRDefault="006113E9">
      <w:r>
        <w:rPr>
          <w:noProof/>
        </w:rPr>
        <w:drawing>
          <wp:inline distT="0" distB="0" distL="0" distR="0" wp14:anchorId="712574F2" wp14:editId="78CE7541">
            <wp:extent cx="5274310" cy="2840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0" w:rsidRDefault="001451F0">
      <w:pPr>
        <w:rPr>
          <w:b/>
        </w:rPr>
      </w:pPr>
    </w:p>
    <w:p w:rsidR="001451F0" w:rsidRDefault="001451F0">
      <w:pPr>
        <w:rPr>
          <w:b/>
        </w:rPr>
      </w:pPr>
    </w:p>
    <w:p w:rsidR="001451F0" w:rsidRDefault="001451F0">
      <w:pPr>
        <w:rPr>
          <w:rFonts w:hint="eastAsia"/>
          <w:b/>
        </w:rPr>
      </w:pPr>
    </w:p>
    <w:p w:rsidR="006113E9" w:rsidRPr="001451F0" w:rsidRDefault="00D60C84" w:rsidP="001451F0">
      <w:pPr>
        <w:pStyle w:val="a3"/>
        <w:numPr>
          <w:ilvl w:val="0"/>
          <w:numId w:val="4"/>
        </w:numPr>
        <w:ind w:firstLineChars="0"/>
        <w:rPr>
          <w:b/>
        </w:rPr>
      </w:pPr>
      <w:r w:rsidRPr="001451F0">
        <w:rPr>
          <w:rFonts w:hint="eastAsia"/>
          <w:b/>
        </w:rPr>
        <w:lastRenderedPageBreak/>
        <w:t>填写标题，点击</w:t>
      </w:r>
      <w:r w:rsidRPr="001451F0">
        <w:rPr>
          <w:b/>
        </w:rPr>
        <w:t>Create pull request</w:t>
      </w:r>
    </w:p>
    <w:p w:rsidR="001451F0" w:rsidRPr="001451F0" w:rsidRDefault="001451F0" w:rsidP="001451F0">
      <w:pPr>
        <w:pStyle w:val="a3"/>
        <w:ind w:left="360" w:firstLineChars="0" w:firstLine="0"/>
        <w:rPr>
          <w:rFonts w:hint="eastAsia"/>
          <w:b/>
        </w:rPr>
      </w:pPr>
    </w:p>
    <w:p w:rsidR="006113E9" w:rsidRDefault="006113E9">
      <w:r>
        <w:rPr>
          <w:noProof/>
        </w:rPr>
        <w:drawing>
          <wp:inline distT="0" distB="0" distL="0" distR="0" wp14:anchorId="3B723E7A" wp14:editId="54D92A51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0" w:rsidRDefault="001451F0">
      <w:pPr>
        <w:rPr>
          <w:rFonts w:hint="eastAsia"/>
        </w:rPr>
      </w:pPr>
    </w:p>
    <w:p w:rsidR="00D60C84" w:rsidRPr="001451F0" w:rsidRDefault="00D60C84">
      <w:pPr>
        <w:rPr>
          <w:b/>
          <w:noProof/>
        </w:rPr>
      </w:pPr>
      <w:r w:rsidRPr="001451F0">
        <w:rPr>
          <w:rFonts w:hint="eastAsia"/>
          <w:b/>
          <w:noProof/>
        </w:rPr>
        <w:t>4、在页面下方点击M</w:t>
      </w:r>
      <w:r w:rsidRPr="001451F0">
        <w:rPr>
          <w:b/>
          <w:noProof/>
        </w:rPr>
        <w:t>erge pull request</w:t>
      </w:r>
    </w:p>
    <w:p w:rsidR="00D60C84" w:rsidRDefault="00D60C84">
      <w:pPr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差异大的话会显示许多文件，页面直接拉到最后即可找到</w:t>
      </w:r>
      <w:r>
        <w:rPr>
          <w:noProof/>
        </w:rPr>
        <w:t>)</w:t>
      </w:r>
    </w:p>
    <w:p w:rsidR="001451F0" w:rsidRDefault="001451F0">
      <w:pPr>
        <w:rPr>
          <w:noProof/>
        </w:rPr>
      </w:pPr>
    </w:p>
    <w:p w:rsidR="006113E9" w:rsidRDefault="006113E9">
      <w:r>
        <w:rPr>
          <w:noProof/>
        </w:rPr>
        <w:drawing>
          <wp:inline distT="0" distB="0" distL="0" distR="0" wp14:anchorId="3D91C7EA" wp14:editId="170715A7">
            <wp:extent cx="5274310" cy="3413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84" w:rsidRDefault="00D60C84">
      <w:r>
        <w:rPr>
          <w:rFonts w:hint="eastAsia"/>
        </w:rPr>
        <w:t>5、好啦！</w:t>
      </w:r>
    </w:p>
    <w:p w:rsidR="00D60C84" w:rsidRDefault="00D60C84">
      <w:pPr>
        <w:rPr>
          <w:rFonts w:hint="eastAsia"/>
        </w:rPr>
      </w:pPr>
    </w:p>
    <w:p w:rsidR="00D60C84" w:rsidRPr="001451F0" w:rsidRDefault="00D60C84">
      <w:pPr>
        <w:rPr>
          <w:b/>
        </w:rPr>
      </w:pPr>
      <w:r w:rsidRPr="001451F0">
        <w:rPr>
          <w:rFonts w:hint="eastAsia"/>
          <w:b/>
        </w:rPr>
        <w:lastRenderedPageBreak/>
        <w:t>L</w:t>
      </w:r>
      <w:r w:rsidR="001451F0" w:rsidRPr="001451F0">
        <w:rPr>
          <w:b/>
        </w:rPr>
        <w:t>imitation</w:t>
      </w:r>
    </w:p>
    <w:p w:rsidR="00D60C84" w:rsidRDefault="00D60C84" w:rsidP="00D60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适合网页，客户端未知</w:t>
      </w:r>
    </w:p>
    <w:p w:rsidR="00D60C84" w:rsidRDefault="00D60C84" w:rsidP="00D60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有时步骤2会出</w:t>
      </w:r>
      <w:r>
        <w:t>bug</w:t>
      </w:r>
      <w:r>
        <w:rPr>
          <w:rFonts w:hint="eastAsia"/>
        </w:rPr>
        <w:t>，原因未知</w:t>
      </w:r>
    </w:p>
    <w:p w:rsidR="00D60C84" w:rsidRPr="001451F0" w:rsidRDefault="00D60C84" w:rsidP="00D60C84">
      <w:pPr>
        <w:rPr>
          <w:rFonts w:hint="eastAsia"/>
          <w:b/>
        </w:rPr>
      </w:pPr>
      <w:r w:rsidRPr="001451F0">
        <w:rPr>
          <w:rFonts w:hint="eastAsia"/>
          <w:b/>
        </w:rPr>
        <w:t>D</w:t>
      </w:r>
      <w:r w:rsidRPr="001451F0">
        <w:rPr>
          <w:b/>
        </w:rPr>
        <w:t>iscussion</w:t>
      </w:r>
    </w:p>
    <w:p w:rsidR="00D60C84" w:rsidRDefault="00D60C84" w:rsidP="00D60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据说可以使用代码直接同步，待大牛带</w:t>
      </w:r>
    </w:p>
    <w:p w:rsidR="00D60C84" w:rsidRDefault="00D60C84" w:rsidP="00D60C84">
      <w:pPr>
        <w:pStyle w:val="a3"/>
        <w:numPr>
          <w:ilvl w:val="0"/>
          <w:numId w:val="2"/>
        </w:numPr>
        <w:ind w:firstLineChars="0"/>
      </w:pPr>
      <w:r>
        <w:t>Mac</w:t>
      </w:r>
      <w:r>
        <w:rPr>
          <w:rFonts w:hint="eastAsia"/>
        </w:rPr>
        <w:t>版本好像有右键弹出菜单，里面有这种同步选项，待mac版的同学确定</w:t>
      </w:r>
    </w:p>
    <w:p w:rsidR="00D60C84" w:rsidRDefault="00D60C84" w:rsidP="00D60C84">
      <w:pPr>
        <w:rPr>
          <w:rFonts w:hint="eastAsia"/>
        </w:rPr>
      </w:pPr>
    </w:p>
    <w:sectPr w:rsidR="00D60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77FC"/>
    <w:multiLevelType w:val="hybridMultilevel"/>
    <w:tmpl w:val="8BE2CC0E"/>
    <w:lvl w:ilvl="0" w:tplc="A0F2E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914DA3"/>
    <w:multiLevelType w:val="hybridMultilevel"/>
    <w:tmpl w:val="5B1CAD2A"/>
    <w:lvl w:ilvl="0" w:tplc="C9D80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D64AB9"/>
    <w:multiLevelType w:val="hybridMultilevel"/>
    <w:tmpl w:val="CC268062"/>
    <w:lvl w:ilvl="0" w:tplc="37541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8F18D6"/>
    <w:multiLevelType w:val="hybridMultilevel"/>
    <w:tmpl w:val="243A2B28"/>
    <w:lvl w:ilvl="0" w:tplc="DC3ECA5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BF"/>
    <w:rsid w:val="001451F0"/>
    <w:rsid w:val="002F1BBF"/>
    <w:rsid w:val="006113E9"/>
    <w:rsid w:val="00A563F4"/>
    <w:rsid w:val="00CF731A"/>
    <w:rsid w:val="00D6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AC0C"/>
  <w15:chartTrackingRefBased/>
  <w15:docId w15:val="{B5BE958E-D7B4-4FC2-ADFA-F8BEB62D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C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任弈</dc:creator>
  <cp:keywords/>
  <dc:description/>
  <cp:lastModifiedBy>任弈</cp:lastModifiedBy>
  <cp:revision>4</cp:revision>
  <dcterms:created xsi:type="dcterms:W3CDTF">2016-11-18T02:30:00Z</dcterms:created>
  <dcterms:modified xsi:type="dcterms:W3CDTF">2016-11-18T03:04:00Z</dcterms:modified>
</cp:coreProperties>
</file>