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>clear; clc;</w:t>
      </w:r>
    </w:p>
    <w:p>
      <w:pPr>
        <w:pStyle w:val="code"/>
      </w:pPr>
      <w:r>
        <w:rPr>
          <w:noProof w:val="true"/>
        </w:rPr>
        <w:t>N = 10000;</w:t>
      </w:r>
    </w:p>
    <w:p>
      <w:pPr>
        <w:pStyle w:val="code"/>
      </w:pPr>
      <w:r>
        <w:rPr>
          <w:noProof w:val="true"/>
        </w:rPr>
        <w:t>cars = randi([1, 3], 1, N);</w:t>
      </w:r>
    </w:p>
    <w:p>
      <w:pPr>
        <w:pStyle w:val="code"/>
      </w:pPr>
      <w:r>
        <w:rPr>
          <w:noProof w:val="true"/>
        </w:rPr>
        <w:t>choices = randi([1, 3], 1, N);</w:t>
      </w:r>
    </w:p>
    <w:p>
      <w:pPr>
        <w:pStyle w:val="code"/>
      </w:pPr>
      <w:r>
        <w:rPr>
          <w:noProof w:val="true"/>
        </w:rPr>
        <w:t>stay_wins = sum(choices == cars);</w:t>
      </w:r>
    </w:p>
    <w:p>
      <w:pPr>
        <w:pStyle w:val="code"/>
      </w:pPr>
      <w:r>
        <w:rPr>
          <w:noProof w:val="true"/>
        </w:rPr>
        <w:t>switch_wins = sum(choices ~= cars);</w:t>
      </w:r>
    </w:p>
    <w:p>
      <w:pPr>
        <w:pStyle w:val="code"/>
      </w:pPr>
      <w:r>
        <w:rPr>
          <w:noProof w:val="true"/>
        </w:rPr>
        <w:t>stay_rate = stay_wins / N;</w:t>
      </w:r>
    </w:p>
    <w:p>
      <w:pPr>
        <w:pStyle w:val="code"/>
      </w:pPr>
      <w:r>
        <w:rPr>
          <w:noProof w:val="true"/>
        </w:rPr>
        <w:t>switch_rate = switch_wins / N;</w:t>
      </w:r>
    </w:p>
    <w:p>
      <w:pPr>
        <w:pStyle w:val="code"/>
      </w:pPr>
      <w:r>
        <w:rPr>
          <w:noProof w:val="true"/>
        </w:rPr>
        <w:t>disp(</w:t>
      </w:r>
      <w:r>
        <w:rPr>
          <w:color w:val="a709f5"/>
          <w:noProof w:val="true"/>
        </w:rPr>
        <w:t>'Monty Hall'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'Win rate if you stay: %.4f (%.2f%%)\n'</w:t>
      </w:r>
      <w:r>
        <w:rPr>
          <w:noProof w:val="true"/>
        </w:rPr>
        <w:t>, stay_rate, stay_rate * 100);</w:t>
      </w:r>
    </w:p>
    <w:p>
      <w:pPr>
        <w:pStyle w:val="code"/>
      </w:pPr>
      <w:r>
        <w:rPr>
          <w:noProof w:val="true"/>
        </w:rPr>
        <w:t>fprintf(</w:t>
      </w:r>
      <w:r>
        <w:rPr>
          <w:color w:val="a709f5"/>
          <w:noProof w:val="true"/>
        </w:rPr>
        <w:t>'Win rate if you switch: %4f (%.2f%%)\n'</w:t>
      </w:r>
      <w:r>
        <w:rPr>
          <w:noProof w:val="true"/>
        </w:rPr>
        <w:t>, switch_rate, switch_rate * 100);</w:t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styles.xml" Type="http://schemas.openxmlformats.org/officeDocument/2006/relationships/styles"/>
  <Relationship Id="rId2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2026-05-13T12:36:12Z</dcterms:created>
  <dcterms:modified xsi:type="dcterms:W3CDTF">2026-05-13T12:36:12Z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60145afb-8f89-43a4-af2d-17da77030be1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