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โปรแกรมที่ใช้ในการคำนวณปีนักษัตร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เป็นการ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คำนวณปีนักษัตรจากการรับค่าปีคริสต์ศักราช (ค.ศ.) ของผู้ที่กรอกข้อมูล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จากนั้นจะนำปี ค.ศ. ที่รับค่ามาเข้าฟังก์ชัน getZodiac () เพื่อคำนวณว่าเป็นปันักษัตรอะไร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จากนั้นแสดงผลลัพธ์ว่า เป็นปีนักษัตรอะไร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