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E2C" w:rsidRDefault="00594C2F" w:rsidP="00594C2F">
      <w:pPr>
        <w:pStyle w:val="Heading1"/>
      </w:pPr>
      <w:bookmarkStart w:id="0" w:name="_GoBack"/>
      <w:r>
        <w:t xml:space="preserve">Configuring </w:t>
      </w:r>
      <w:proofErr w:type="spellStart"/>
      <w:r>
        <w:t>SalesForce</w:t>
      </w:r>
      <w:proofErr w:type="spellEnd"/>
      <w:r>
        <w:t xml:space="preserve"> Account</w:t>
      </w:r>
    </w:p>
    <w:bookmarkEnd w:id="0"/>
    <w:p w:rsidR="00594C2F" w:rsidRDefault="00594C2F" w:rsidP="00594C2F"/>
    <w:p w:rsidR="00594C2F" w:rsidRPr="00594C2F" w:rsidRDefault="00594C2F" w:rsidP="00594C2F">
      <w:pPr>
        <w:rPr>
          <w:rFonts w:asciiTheme="majorHAnsi" w:hAnsiTheme="majorHAnsi"/>
        </w:rPr>
      </w:pPr>
      <w:r w:rsidRPr="00594C2F">
        <w:rPr>
          <w:rFonts w:asciiTheme="majorHAnsi" w:hAnsiTheme="majorHAnsi"/>
        </w:rPr>
        <w:t>Follow the instruction below to setup your free trial developer account with SalesForce.com and configure demo to use your own credentials.</w:t>
      </w:r>
    </w:p>
    <w:p w:rsidR="00594C2F" w:rsidRPr="00594C2F" w:rsidRDefault="00594C2F" w:rsidP="00594C2F">
      <w:pPr>
        <w:rPr>
          <w:rFonts w:asciiTheme="majorHAnsi" w:hAnsiTheme="majorHAnsi"/>
        </w:rPr>
      </w:pPr>
    </w:p>
    <w:p w:rsidR="00594C2F" w:rsidRPr="00594C2F" w:rsidRDefault="00594C2F" w:rsidP="00594C2F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DCA10D"/>
          <w:u w:val="single" w:color="DCA10D"/>
        </w:rPr>
      </w:pPr>
      <w:r w:rsidRPr="00594C2F">
        <w:rPr>
          <w:rFonts w:asciiTheme="majorHAnsi" w:hAnsiTheme="majorHAnsi" w:cs="Helvetica"/>
          <w:color w:val="000000"/>
        </w:rPr>
        <w:t xml:space="preserve">Step 1) Sign up for developer account at </w:t>
      </w:r>
      <w:r w:rsidRPr="00594C2F">
        <w:rPr>
          <w:rFonts w:asciiTheme="majorHAnsi" w:hAnsiTheme="majorHAnsi" w:cs="Helvetica"/>
          <w:color w:val="000000"/>
        </w:rPr>
        <w:fldChar w:fldCharType="begin"/>
      </w:r>
      <w:r w:rsidRPr="00594C2F">
        <w:rPr>
          <w:rFonts w:asciiTheme="majorHAnsi" w:hAnsiTheme="majorHAnsi" w:cs="Helvetica"/>
          <w:color w:val="000000"/>
        </w:rPr>
        <w:instrText>HYPERLINK "https://developer.salesforce.com/"</w:instrText>
      </w:r>
      <w:r w:rsidRPr="00594C2F">
        <w:rPr>
          <w:rFonts w:asciiTheme="majorHAnsi" w:hAnsiTheme="majorHAnsi" w:cs="Helvetica"/>
          <w:color w:val="000000"/>
        </w:rPr>
      </w:r>
      <w:r w:rsidRPr="00594C2F">
        <w:rPr>
          <w:rFonts w:asciiTheme="majorHAnsi" w:hAnsiTheme="majorHAnsi" w:cs="Helvetica"/>
          <w:color w:val="000000"/>
        </w:rPr>
        <w:fldChar w:fldCharType="separate"/>
      </w:r>
      <w:r w:rsidRPr="00594C2F">
        <w:rPr>
          <w:rFonts w:asciiTheme="majorHAnsi" w:hAnsiTheme="majorHAnsi" w:cs="Helvetica"/>
          <w:color w:val="DCA10D"/>
          <w:u w:val="single" w:color="DCA10D"/>
        </w:rPr>
        <w:t>https://developer.salesforce.com/</w:t>
      </w:r>
    </w:p>
    <w:p w:rsidR="00594C2F" w:rsidRPr="00594C2F" w:rsidRDefault="00594C2F" w:rsidP="00594C2F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 w:rsidRPr="00594C2F">
        <w:rPr>
          <w:rFonts w:asciiTheme="majorHAnsi" w:hAnsiTheme="majorHAnsi" w:cs="Helvetica"/>
          <w:color w:val="000000"/>
        </w:rPr>
        <w:fldChar w:fldCharType="end"/>
      </w:r>
    </w:p>
    <w:p w:rsidR="00594C2F" w:rsidRPr="00594C2F" w:rsidRDefault="00594C2F" w:rsidP="00594C2F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 w:rsidRPr="00594C2F">
        <w:rPr>
          <w:rFonts w:asciiTheme="majorHAnsi" w:hAnsiTheme="majorHAnsi" w:cs="Helvetica"/>
          <w:color w:val="000000"/>
        </w:rPr>
        <w:t xml:space="preserve">Step 2) </w:t>
      </w:r>
      <w:proofErr w:type="gramStart"/>
      <w:r w:rsidRPr="00594C2F">
        <w:rPr>
          <w:rFonts w:asciiTheme="majorHAnsi" w:hAnsiTheme="majorHAnsi" w:cs="Helvetica"/>
          <w:color w:val="000000"/>
        </w:rPr>
        <w:t>Once</w:t>
      </w:r>
      <w:proofErr w:type="gramEnd"/>
      <w:r w:rsidRPr="00594C2F">
        <w:rPr>
          <w:rFonts w:asciiTheme="majorHAnsi" w:hAnsiTheme="majorHAnsi" w:cs="Helvetica"/>
          <w:color w:val="000000"/>
        </w:rPr>
        <w:t xml:space="preserve"> signed up, login to </w:t>
      </w:r>
      <w:hyperlink r:id="rId6" w:history="1">
        <w:r w:rsidRPr="00594C2F">
          <w:rPr>
            <w:rFonts w:asciiTheme="majorHAnsi" w:hAnsiTheme="majorHAnsi" w:cs="Helvetica"/>
            <w:color w:val="DCA10D"/>
          </w:rPr>
          <w:t>https://www.salesforce.com/</w:t>
        </w:r>
      </w:hyperlink>
      <w:r w:rsidRPr="00594C2F">
        <w:rPr>
          <w:rFonts w:asciiTheme="majorHAnsi" w:hAnsiTheme="majorHAnsi" w:cs="Helvetica"/>
          <w:color w:val="000000"/>
        </w:rPr>
        <w:t xml:space="preserve"> with your new credentials</w:t>
      </w:r>
    </w:p>
    <w:p w:rsidR="00594C2F" w:rsidRPr="00594C2F" w:rsidRDefault="00594C2F" w:rsidP="00594C2F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</w:p>
    <w:p w:rsidR="00594C2F" w:rsidRPr="00594C2F" w:rsidRDefault="00594C2F" w:rsidP="00594C2F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 w:rsidRPr="00594C2F">
        <w:rPr>
          <w:rFonts w:asciiTheme="majorHAnsi" w:hAnsiTheme="majorHAnsi" w:cs="Helvetica"/>
          <w:color w:val="000000"/>
        </w:rPr>
        <w:t>Ste</w:t>
      </w:r>
      <w:r>
        <w:rPr>
          <w:rFonts w:asciiTheme="majorHAnsi" w:hAnsiTheme="majorHAnsi" w:cs="Helvetica"/>
          <w:color w:val="000000"/>
        </w:rPr>
        <w:t>p 3) Generate new Security Token</w:t>
      </w:r>
      <w:r w:rsidRPr="00594C2F">
        <w:rPr>
          <w:rFonts w:asciiTheme="majorHAnsi" w:hAnsiTheme="majorHAnsi" w:cs="Helvetica"/>
          <w:color w:val="000000"/>
        </w:rPr>
        <w:t xml:space="preserve"> to be able to login remotely</w:t>
      </w:r>
    </w:p>
    <w:p w:rsidR="00594C2F" w:rsidRPr="00594C2F" w:rsidRDefault="00594C2F" w:rsidP="00594C2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 w:rsidRPr="00594C2F">
        <w:rPr>
          <w:rFonts w:asciiTheme="majorHAnsi" w:hAnsiTheme="majorHAnsi" w:cs="Helvetica"/>
          <w:color w:val="000000"/>
        </w:rPr>
        <w:t xml:space="preserve">Select “My Settings” from drop-down next to your name on </w:t>
      </w:r>
      <w:r w:rsidRPr="00594C2F">
        <w:rPr>
          <w:rFonts w:asciiTheme="majorHAnsi" w:hAnsiTheme="majorHAnsi" w:cs="Helvetica"/>
          <w:b/>
          <w:color w:val="000000"/>
        </w:rPr>
        <w:t>top right corner</w:t>
      </w:r>
    </w:p>
    <w:p w:rsidR="00594C2F" w:rsidRPr="00594C2F" w:rsidRDefault="00594C2F" w:rsidP="00594C2F">
      <w:pPr>
        <w:widowControl w:val="0"/>
        <w:autoSpaceDE w:val="0"/>
        <w:autoSpaceDN w:val="0"/>
        <w:adjustRightInd w:val="0"/>
        <w:ind w:left="990"/>
        <w:rPr>
          <w:rFonts w:asciiTheme="majorHAnsi" w:hAnsiTheme="majorHAnsi" w:cs="Helvetica"/>
          <w:color w:val="000000"/>
        </w:rPr>
      </w:pPr>
      <w:r>
        <w:rPr>
          <w:noProof/>
        </w:rPr>
        <w:drawing>
          <wp:inline distT="0" distB="0" distL="0" distR="0" wp14:anchorId="48CCCCFB" wp14:editId="73E0A7B3">
            <wp:extent cx="1357929" cy="12521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891" cy="12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C2F" w:rsidRDefault="00594C2F" w:rsidP="00594C2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 w:rsidRPr="00594C2F">
        <w:rPr>
          <w:rFonts w:asciiTheme="majorHAnsi" w:hAnsiTheme="majorHAnsi" w:cs="Helvetica"/>
          <w:color w:val="000000"/>
        </w:rPr>
        <w:t xml:space="preserve">Select “Personal” -&gt; “Reset My Security Token” from </w:t>
      </w:r>
      <w:r w:rsidRPr="00594C2F">
        <w:rPr>
          <w:rFonts w:asciiTheme="majorHAnsi" w:hAnsiTheme="majorHAnsi" w:cs="Helvetica"/>
          <w:b/>
          <w:color w:val="000000"/>
        </w:rPr>
        <w:t>left navigation bar</w:t>
      </w:r>
    </w:p>
    <w:p w:rsidR="00594C2F" w:rsidRPr="00594C2F" w:rsidRDefault="00594C2F" w:rsidP="00594C2F">
      <w:pPr>
        <w:widowControl w:val="0"/>
        <w:autoSpaceDE w:val="0"/>
        <w:autoSpaceDN w:val="0"/>
        <w:adjustRightInd w:val="0"/>
        <w:ind w:left="90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noProof/>
          <w:color w:val="000000"/>
        </w:rPr>
        <w:drawing>
          <wp:inline distT="0" distB="0" distL="0" distR="0">
            <wp:extent cx="1019127" cy="16032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420" cy="16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C2F" w:rsidRPr="00594C2F" w:rsidRDefault="00594C2F" w:rsidP="00594C2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color w:val="000000"/>
        </w:rPr>
        <w:t xml:space="preserve">Once you submit a request to “Reset Security Token”, </w:t>
      </w:r>
      <w:r w:rsidRPr="00594C2F">
        <w:rPr>
          <w:rFonts w:asciiTheme="majorHAnsi" w:hAnsiTheme="majorHAnsi" w:cs="Helvetica"/>
          <w:color w:val="000000"/>
        </w:rPr>
        <w:t>you will</w:t>
      </w:r>
      <w:r>
        <w:rPr>
          <w:rFonts w:asciiTheme="majorHAnsi" w:hAnsiTheme="majorHAnsi" w:cs="Helvetica"/>
          <w:color w:val="000000"/>
        </w:rPr>
        <w:t xml:space="preserve"> get email with your token information.</w:t>
      </w:r>
    </w:p>
    <w:p w:rsidR="00594C2F" w:rsidRPr="00594C2F" w:rsidRDefault="00594C2F" w:rsidP="00594C2F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</w:p>
    <w:p w:rsidR="00594C2F" w:rsidRDefault="009A5B6D" w:rsidP="00594C2F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color w:val="000000"/>
        </w:rPr>
        <w:t>Step 4) Create Connected Application</w:t>
      </w:r>
    </w:p>
    <w:p w:rsidR="009A5B6D" w:rsidRPr="009A5B6D" w:rsidRDefault="009A5B6D" w:rsidP="009A5B6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color w:val="000000"/>
        </w:rPr>
        <w:t xml:space="preserve">Select “Setup” </w:t>
      </w:r>
      <w:r w:rsidRPr="00594C2F">
        <w:rPr>
          <w:rFonts w:asciiTheme="majorHAnsi" w:hAnsiTheme="majorHAnsi" w:cs="Helvetica"/>
          <w:color w:val="000000"/>
        </w:rPr>
        <w:t xml:space="preserve">from </w:t>
      </w:r>
      <w:r>
        <w:rPr>
          <w:rFonts w:asciiTheme="majorHAnsi" w:hAnsiTheme="majorHAnsi" w:cs="Helvetica"/>
          <w:color w:val="000000"/>
        </w:rPr>
        <w:t>link</w:t>
      </w:r>
      <w:r w:rsidRPr="00594C2F">
        <w:rPr>
          <w:rFonts w:asciiTheme="majorHAnsi" w:hAnsiTheme="majorHAnsi" w:cs="Helvetica"/>
          <w:color w:val="000000"/>
        </w:rPr>
        <w:t xml:space="preserve"> next to your name on </w:t>
      </w:r>
      <w:r w:rsidRPr="00594C2F">
        <w:rPr>
          <w:rFonts w:asciiTheme="majorHAnsi" w:hAnsiTheme="majorHAnsi" w:cs="Helvetica"/>
          <w:b/>
          <w:color w:val="000000"/>
        </w:rPr>
        <w:t>top right corner</w:t>
      </w:r>
    </w:p>
    <w:p w:rsidR="009A5B6D" w:rsidRPr="009A5B6D" w:rsidRDefault="009A5B6D" w:rsidP="009A5B6D">
      <w:pPr>
        <w:widowControl w:val="0"/>
        <w:tabs>
          <w:tab w:val="left" w:pos="1080"/>
        </w:tabs>
        <w:autoSpaceDE w:val="0"/>
        <w:autoSpaceDN w:val="0"/>
        <w:adjustRightInd w:val="0"/>
        <w:ind w:left="117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b/>
          <w:noProof/>
          <w:color w:val="000000"/>
        </w:rPr>
        <w:drawing>
          <wp:inline distT="0" distB="0" distL="0" distR="0">
            <wp:extent cx="884403" cy="253314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03" cy="25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B6D" w:rsidRPr="009A5B6D" w:rsidRDefault="009A5B6D" w:rsidP="009A5B6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 w:rsidRPr="00594C2F">
        <w:rPr>
          <w:rFonts w:asciiTheme="majorHAnsi" w:hAnsiTheme="majorHAnsi" w:cs="Helvetica"/>
          <w:color w:val="000000"/>
        </w:rPr>
        <w:t>Select “</w:t>
      </w:r>
      <w:r>
        <w:rPr>
          <w:rFonts w:asciiTheme="majorHAnsi" w:hAnsiTheme="majorHAnsi" w:cs="Helvetica"/>
          <w:color w:val="000000"/>
        </w:rPr>
        <w:t>Build</w:t>
      </w:r>
      <w:r w:rsidRPr="00594C2F">
        <w:rPr>
          <w:rFonts w:asciiTheme="majorHAnsi" w:hAnsiTheme="majorHAnsi" w:cs="Helvetica"/>
          <w:color w:val="000000"/>
        </w:rPr>
        <w:t>” -&gt; “</w:t>
      </w:r>
      <w:r>
        <w:rPr>
          <w:rFonts w:asciiTheme="majorHAnsi" w:hAnsiTheme="majorHAnsi" w:cs="Helvetica"/>
          <w:color w:val="000000"/>
        </w:rPr>
        <w:t>Create</w:t>
      </w:r>
      <w:r w:rsidRPr="00594C2F">
        <w:rPr>
          <w:rFonts w:asciiTheme="majorHAnsi" w:hAnsiTheme="majorHAnsi" w:cs="Helvetica"/>
          <w:color w:val="000000"/>
        </w:rPr>
        <w:t>”</w:t>
      </w:r>
      <w:r>
        <w:rPr>
          <w:rFonts w:asciiTheme="majorHAnsi" w:hAnsiTheme="majorHAnsi" w:cs="Helvetica"/>
          <w:color w:val="000000"/>
        </w:rPr>
        <w:t xml:space="preserve"> -&gt; “Apps”</w:t>
      </w:r>
      <w:r w:rsidRPr="00594C2F">
        <w:rPr>
          <w:rFonts w:asciiTheme="majorHAnsi" w:hAnsiTheme="majorHAnsi" w:cs="Helvetica"/>
          <w:color w:val="000000"/>
        </w:rPr>
        <w:t xml:space="preserve"> from </w:t>
      </w:r>
      <w:r w:rsidRPr="00594C2F">
        <w:rPr>
          <w:rFonts w:asciiTheme="majorHAnsi" w:hAnsiTheme="majorHAnsi" w:cs="Helvetica"/>
          <w:b/>
          <w:color w:val="000000"/>
        </w:rPr>
        <w:t>left navigation bar</w:t>
      </w:r>
    </w:p>
    <w:p w:rsidR="009A5B6D" w:rsidRPr="009A5B6D" w:rsidRDefault="009A5B6D" w:rsidP="009A5B6D">
      <w:pPr>
        <w:widowControl w:val="0"/>
        <w:autoSpaceDE w:val="0"/>
        <w:autoSpaceDN w:val="0"/>
        <w:adjustRightInd w:val="0"/>
        <w:ind w:left="117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b/>
          <w:noProof/>
          <w:color w:val="000000"/>
        </w:rPr>
        <w:drawing>
          <wp:inline distT="0" distB="0" distL="0" distR="0">
            <wp:extent cx="1005284" cy="914400"/>
            <wp:effectExtent l="0" t="0" r="1079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8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B6D" w:rsidRDefault="009A5B6D" w:rsidP="009A5B6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color w:val="000000"/>
        </w:rPr>
        <w:t xml:space="preserve">Create new connected app with just basic dummy information for following fields: Connected App Name, API Name, Contact Email, Enable </w:t>
      </w:r>
      <w:proofErr w:type="spellStart"/>
      <w:r>
        <w:rPr>
          <w:rFonts w:asciiTheme="majorHAnsi" w:hAnsiTheme="majorHAnsi" w:cs="Helvetica"/>
          <w:color w:val="000000"/>
        </w:rPr>
        <w:t>OAuth</w:t>
      </w:r>
      <w:proofErr w:type="spellEnd"/>
      <w:r>
        <w:rPr>
          <w:rFonts w:asciiTheme="majorHAnsi" w:hAnsiTheme="majorHAnsi" w:cs="Helvetica"/>
          <w:color w:val="000000"/>
        </w:rPr>
        <w:t xml:space="preserve"> Setting </w:t>
      </w:r>
      <w:r>
        <w:rPr>
          <w:rFonts w:asciiTheme="majorHAnsi" w:hAnsiTheme="majorHAnsi" w:cs="Helvetica"/>
          <w:color w:val="000000"/>
        </w:rPr>
        <w:lastRenderedPageBreak/>
        <w:t xml:space="preserve">and Selected </w:t>
      </w:r>
      <w:proofErr w:type="spellStart"/>
      <w:r>
        <w:rPr>
          <w:rFonts w:asciiTheme="majorHAnsi" w:hAnsiTheme="majorHAnsi" w:cs="Helvetica"/>
          <w:color w:val="000000"/>
        </w:rPr>
        <w:t>OAuth</w:t>
      </w:r>
      <w:proofErr w:type="spellEnd"/>
      <w:r>
        <w:rPr>
          <w:rFonts w:asciiTheme="majorHAnsi" w:hAnsiTheme="majorHAnsi" w:cs="Helvetica"/>
          <w:color w:val="000000"/>
        </w:rPr>
        <w:t xml:space="preserve"> Scope</w:t>
      </w:r>
      <w:r w:rsidR="00A10454">
        <w:rPr>
          <w:rFonts w:asciiTheme="majorHAnsi" w:hAnsiTheme="majorHAnsi" w:cs="Helvetica"/>
          <w:color w:val="000000"/>
        </w:rPr>
        <w:t>.</w:t>
      </w:r>
    </w:p>
    <w:p w:rsidR="00A10454" w:rsidRPr="00A10454" w:rsidRDefault="00A10454" w:rsidP="00A10454">
      <w:pPr>
        <w:widowControl w:val="0"/>
        <w:autoSpaceDE w:val="0"/>
        <w:autoSpaceDN w:val="0"/>
        <w:adjustRightInd w:val="0"/>
        <w:ind w:left="108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noProof/>
          <w:color w:val="000000"/>
        </w:rPr>
        <w:drawing>
          <wp:inline distT="0" distB="0" distL="0" distR="0">
            <wp:extent cx="3408051" cy="3125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tedGraphic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51" cy="31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54" w:rsidRDefault="00A10454" w:rsidP="009A5B6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color w:val="000000"/>
        </w:rPr>
        <w:t xml:space="preserve">Go back to application definition to view the </w:t>
      </w:r>
      <w:proofErr w:type="spellStart"/>
      <w:r>
        <w:rPr>
          <w:rFonts w:asciiTheme="majorHAnsi" w:hAnsiTheme="majorHAnsi" w:cs="Helvetica"/>
          <w:color w:val="000000"/>
        </w:rPr>
        <w:t>OAuth</w:t>
      </w:r>
      <w:proofErr w:type="spellEnd"/>
      <w:r>
        <w:rPr>
          <w:rFonts w:asciiTheme="majorHAnsi" w:hAnsiTheme="majorHAnsi" w:cs="Helvetica"/>
          <w:color w:val="000000"/>
        </w:rPr>
        <w:t xml:space="preserve"> </w:t>
      </w:r>
      <w:r w:rsidRPr="00A10454">
        <w:rPr>
          <w:rFonts w:asciiTheme="majorHAnsi" w:hAnsiTheme="majorHAnsi" w:cs="Helvetica"/>
          <w:b/>
          <w:color w:val="000000"/>
        </w:rPr>
        <w:t xml:space="preserve">Consumer Key </w:t>
      </w:r>
      <w:proofErr w:type="gramStart"/>
      <w:r w:rsidRPr="00A10454">
        <w:rPr>
          <w:rFonts w:asciiTheme="majorHAnsi" w:hAnsiTheme="majorHAnsi" w:cs="Helvetica"/>
          <w:b/>
          <w:color w:val="000000"/>
        </w:rPr>
        <w:t>and  Consumer</w:t>
      </w:r>
      <w:proofErr w:type="gramEnd"/>
      <w:r w:rsidRPr="00A10454">
        <w:rPr>
          <w:rFonts w:asciiTheme="majorHAnsi" w:hAnsiTheme="majorHAnsi" w:cs="Helvetica"/>
          <w:b/>
          <w:color w:val="000000"/>
        </w:rPr>
        <w:t xml:space="preserve"> Secret</w:t>
      </w:r>
    </w:p>
    <w:p w:rsidR="00A10454" w:rsidRDefault="00A10454" w:rsidP="00A10454">
      <w:pPr>
        <w:widowControl w:val="0"/>
        <w:autoSpaceDE w:val="0"/>
        <w:autoSpaceDN w:val="0"/>
        <w:adjustRightInd w:val="0"/>
        <w:ind w:left="99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noProof/>
          <w:color w:val="000000"/>
        </w:rPr>
        <w:drawing>
          <wp:inline distT="0" distB="0" distL="0" distR="0">
            <wp:extent cx="3029465" cy="927423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tedGraphic-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65" cy="9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54" w:rsidRDefault="00A10454" w:rsidP="00A10454">
      <w:pPr>
        <w:widowControl w:val="0"/>
        <w:autoSpaceDE w:val="0"/>
        <w:autoSpaceDN w:val="0"/>
        <w:adjustRightInd w:val="0"/>
        <w:ind w:left="990"/>
        <w:rPr>
          <w:rFonts w:asciiTheme="majorHAnsi" w:hAnsiTheme="majorHAnsi" w:cs="Helvetica"/>
          <w:color w:val="000000"/>
        </w:rPr>
      </w:pPr>
    </w:p>
    <w:p w:rsidR="00A10454" w:rsidRPr="00A10454" w:rsidRDefault="00A10454" w:rsidP="00A10454">
      <w:pPr>
        <w:widowControl w:val="0"/>
        <w:autoSpaceDE w:val="0"/>
        <w:autoSpaceDN w:val="0"/>
        <w:adjustRightInd w:val="0"/>
        <w:ind w:left="99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noProof/>
          <w:color w:val="000000"/>
        </w:rPr>
        <w:drawing>
          <wp:inline distT="0" distB="0" distL="0" distR="0">
            <wp:extent cx="548640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tedGraphic-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54" w:rsidRDefault="00A10454" w:rsidP="00A10454">
      <w:pPr>
        <w:widowControl w:val="0"/>
        <w:autoSpaceDE w:val="0"/>
        <w:autoSpaceDN w:val="0"/>
        <w:adjustRightInd w:val="0"/>
        <w:ind w:left="360"/>
        <w:rPr>
          <w:rFonts w:asciiTheme="majorHAnsi" w:hAnsiTheme="majorHAnsi" w:cs="Helvetica"/>
          <w:color w:val="000000"/>
        </w:rPr>
      </w:pPr>
    </w:p>
    <w:p w:rsidR="00A10454" w:rsidRDefault="003753D7" w:rsidP="00A10454">
      <w:pPr>
        <w:widowControl w:val="0"/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color w:val="000000"/>
        </w:rPr>
        <w:t>Step 5) Fork</w:t>
      </w:r>
      <w:r w:rsidR="00A10454">
        <w:rPr>
          <w:rFonts w:asciiTheme="majorHAnsi" w:hAnsiTheme="majorHAnsi" w:cs="Helvetica"/>
          <w:color w:val="000000"/>
        </w:rPr>
        <w:t xml:space="preserve"> the Configuration Repo</w:t>
      </w:r>
      <w:r>
        <w:rPr>
          <w:rFonts w:asciiTheme="majorHAnsi" w:hAnsiTheme="majorHAnsi" w:cs="Helvetica"/>
          <w:color w:val="000000"/>
        </w:rPr>
        <w:t xml:space="preserve"> (</w:t>
      </w:r>
      <w:r w:rsidRPr="003753D7">
        <w:rPr>
          <w:rFonts w:asciiTheme="majorHAnsi" w:hAnsiTheme="majorHAnsi" w:cs="Helvetica"/>
          <w:color w:val="000000"/>
        </w:rPr>
        <w:t>https://github.com/jigsheth57/config-repo</w:t>
      </w:r>
      <w:r>
        <w:rPr>
          <w:rFonts w:asciiTheme="majorHAnsi" w:hAnsiTheme="majorHAnsi" w:cs="Helvetica"/>
          <w:color w:val="000000"/>
        </w:rPr>
        <w:t>)</w:t>
      </w:r>
      <w:r w:rsidR="00A10454">
        <w:rPr>
          <w:rFonts w:asciiTheme="majorHAnsi" w:hAnsiTheme="majorHAnsi" w:cs="Helvetica"/>
          <w:color w:val="000000"/>
        </w:rPr>
        <w:t xml:space="preserve"> used by the Spring Clo</w:t>
      </w:r>
      <w:r>
        <w:rPr>
          <w:rFonts w:asciiTheme="majorHAnsi" w:hAnsiTheme="majorHAnsi" w:cs="Helvetica"/>
          <w:color w:val="000000"/>
        </w:rPr>
        <w:t xml:space="preserve">ud Configuration Server and update the </w:t>
      </w:r>
      <w:proofErr w:type="spellStart"/>
      <w:r w:rsidRPr="003753D7">
        <w:rPr>
          <w:rFonts w:asciiTheme="majorHAnsi" w:hAnsiTheme="majorHAnsi" w:cs="Helvetica"/>
          <w:b/>
          <w:color w:val="000000"/>
        </w:rPr>
        <w:t>authService.yml</w:t>
      </w:r>
      <w:proofErr w:type="spellEnd"/>
      <w:r>
        <w:rPr>
          <w:rFonts w:asciiTheme="majorHAnsi" w:hAnsiTheme="majorHAnsi" w:cs="Helvetica"/>
          <w:color w:val="000000"/>
        </w:rPr>
        <w:t xml:space="preserve"> file</w:t>
      </w:r>
    </w:p>
    <w:p w:rsidR="003753D7" w:rsidRDefault="003753D7" w:rsidP="003753D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color w:val="000000"/>
        </w:rPr>
        <w:t>Replace the following values with your credentials:</w:t>
      </w:r>
    </w:p>
    <w:p w:rsidR="003753D7" w:rsidRDefault="003753D7" w:rsidP="003753D7">
      <w:pPr>
        <w:widowControl w:val="0"/>
        <w:autoSpaceDE w:val="0"/>
        <w:autoSpaceDN w:val="0"/>
        <w:adjustRightInd w:val="0"/>
        <w:ind w:left="1170"/>
        <w:rPr>
          <w:rFonts w:asciiTheme="majorHAnsi" w:hAnsiTheme="majorHAnsi" w:cs="Helvetica"/>
          <w:color w:val="000000"/>
        </w:rPr>
      </w:pPr>
      <w:proofErr w:type="spellStart"/>
      <w:proofErr w:type="gramStart"/>
      <w:r>
        <w:rPr>
          <w:rFonts w:asciiTheme="majorHAnsi" w:hAnsiTheme="majorHAnsi" w:cs="Helvetica"/>
          <w:color w:val="000000"/>
        </w:rPr>
        <w:t>sfdc.client</w:t>
      </w:r>
      <w:proofErr w:type="gramEnd"/>
      <w:r>
        <w:rPr>
          <w:rFonts w:asciiTheme="majorHAnsi" w:hAnsiTheme="majorHAnsi" w:cs="Helvetica"/>
          <w:color w:val="000000"/>
        </w:rPr>
        <w:t>_id</w:t>
      </w:r>
      <w:proofErr w:type="spellEnd"/>
      <w:r>
        <w:rPr>
          <w:rFonts w:asciiTheme="majorHAnsi" w:hAnsiTheme="majorHAnsi" w:cs="Helvetica"/>
          <w:color w:val="000000"/>
        </w:rPr>
        <w:t xml:space="preserve">  -&gt; should point to </w:t>
      </w:r>
      <w:r w:rsidRPr="003753D7">
        <w:rPr>
          <w:rFonts w:asciiTheme="majorHAnsi" w:hAnsiTheme="majorHAnsi" w:cs="Helvetica"/>
          <w:b/>
          <w:color w:val="000000"/>
        </w:rPr>
        <w:t>your Consumer Key</w:t>
      </w:r>
      <w:r>
        <w:rPr>
          <w:rFonts w:asciiTheme="majorHAnsi" w:hAnsiTheme="majorHAnsi" w:cs="Helvetica"/>
          <w:color w:val="000000"/>
        </w:rPr>
        <w:t xml:space="preserve"> from previous step</w:t>
      </w:r>
    </w:p>
    <w:p w:rsidR="003753D7" w:rsidRDefault="003753D7" w:rsidP="003753D7">
      <w:pPr>
        <w:widowControl w:val="0"/>
        <w:autoSpaceDE w:val="0"/>
        <w:autoSpaceDN w:val="0"/>
        <w:adjustRightInd w:val="0"/>
        <w:ind w:left="1170"/>
        <w:rPr>
          <w:rFonts w:asciiTheme="majorHAnsi" w:hAnsiTheme="majorHAnsi" w:cs="Helvetica"/>
          <w:color w:val="000000"/>
        </w:rPr>
      </w:pPr>
      <w:proofErr w:type="spellStart"/>
      <w:proofErr w:type="gramStart"/>
      <w:r>
        <w:rPr>
          <w:rFonts w:asciiTheme="majorHAnsi" w:hAnsiTheme="majorHAnsi" w:cs="Helvetica"/>
          <w:color w:val="000000"/>
        </w:rPr>
        <w:t>sfdc.client</w:t>
      </w:r>
      <w:proofErr w:type="gramEnd"/>
      <w:r>
        <w:rPr>
          <w:rFonts w:asciiTheme="majorHAnsi" w:hAnsiTheme="majorHAnsi" w:cs="Helvetica"/>
          <w:color w:val="000000"/>
        </w:rPr>
        <w:t>_key</w:t>
      </w:r>
      <w:proofErr w:type="spellEnd"/>
      <w:r>
        <w:rPr>
          <w:rFonts w:asciiTheme="majorHAnsi" w:hAnsiTheme="majorHAnsi" w:cs="Helvetica"/>
          <w:color w:val="000000"/>
        </w:rPr>
        <w:t xml:space="preserve">  -&gt; should point to </w:t>
      </w:r>
      <w:r w:rsidRPr="003753D7">
        <w:rPr>
          <w:rFonts w:asciiTheme="majorHAnsi" w:hAnsiTheme="majorHAnsi" w:cs="Helvetica"/>
          <w:b/>
          <w:color w:val="000000"/>
        </w:rPr>
        <w:t>your Consumer Secret</w:t>
      </w:r>
      <w:r>
        <w:rPr>
          <w:rFonts w:asciiTheme="majorHAnsi" w:hAnsiTheme="majorHAnsi" w:cs="Helvetica"/>
          <w:color w:val="000000"/>
        </w:rPr>
        <w:t xml:space="preserve"> from previous step</w:t>
      </w:r>
    </w:p>
    <w:p w:rsidR="003753D7" w:rsidRDefault="003753D7" w:rsidP="003753D7">
      <w:pPr>
        <w:widowControl w:val="0"/>
        <w:autoSpaceDE w:val="0"/>
        <w:autoSpaceDN w:val="0"/>
        <w:adjustRightInd w:val="0"/>
        <w:ind w:left="1170"/>
        <w:rPr>
          <w:rFonts w:asciiTheme="majorHAnsi" w:hAnsiTheme="majorHAnsi" w:cs="Helvetica"/>
          <w:color w:val="000000"/>
        </w:rPr>
      </w:pPr>
      <w:proofErr w:type="spellStart"/>
      <w:proofErr w:type="gramStart"/>
      <w:r>
        <w:rPr>
          <w:rFonts w:asciiTheme="majorHAnsi" w:hAnsiTheme="majorHAnsi" w:cs="Helvetica"/>
          <w:color w:val="000000"/>
        </w:rPr>
        <w:t>sfdc.uid</w:t>
      </w:r>
      <w:proofErr w:type="spellEnd"/>
      <w:proofErr w:type="gramEnd"/>
      <w:r>
        <w:rPr>
          <w:rFonts w:asciiTheme="majorHAnsi" w:hAnsiTheme="majorHAnsi" w:cs="Helvetica"/>
          <w:color w:val="000000"/>
        </w:rPr>
        <w:t xml:space="preserve"> -&gt; should point to you </w:t>
      </w:r>
      <w:proofErr w:type="spellStart"/>
      <w:r w:rsidRPr="003753D7">
        <w:rPr>
          <w:rFonts w:asciiTheme="majorHAnsi" w:hAnsiTheme="majorHAnsi" w:cs="Helvetica"/>
          <w:b/>
          <w:color w:val="000000"/>
        </w:rPr>
        <w:t>userid</w:t>
      </w:r>
      <w:proofErr w:type="spellEnd"/>
      <w:r>
        <w:rPr>
          <w:rFonts w:asciiTheme="majorHAnsi" w:hAnsiTheme="majorHAnsi" w:cs="Helvetica"/>
          <w:color w:val="000000"/>
        </w:rPr>
        <w:t xml:space="preserve"> to login to sfdc.com</w:t>
      </w:r>
    </w:p>
    <w:p w:rsidR="003753D7" w:rsidRDefault="003753D7" w:rsidP="003753D7">
      <w:pPr>
        <w:widowControl w:val="0"/>
        <w:autoSpaceDE w:val="0"/>
        <w:autoSpaceDN w:val="0"/>
        <w:adjustRightInd w:val="0"/>
        <w:ind w:left="1170"/>
        <w:rPr>
          <w:rFonts w:asciiTheme="majorHAnsi" w:hAnsiTheme="majorHAnsi" w:cs="Helvetica"/>
          <w:color w:val="000000"/>
        </w:rPr>
      </w:pPr>
      <w:proofErr w:type="gramStart"/>
      <w:r>
        <w:rPr>
          <w:rFonts w:asciiTheme="majorHAnsi" w:hAnsiTheme="majorHAnsi" w:cs="Helvetica"/>
          <w:color w:val="000000"/>
        </w:rPr>
        <w:t>sfdc.pwd</w:t>
      </w:r>
      <w:proofErr w:type="gramEnd"/>
      <w:r>
        <w:rPr>
          <w:rFonts w:asciiTheme="majorHAnsi" w:hAnsiTheme="majorHAnsi" w:cs="Helvetica"/>
          <w:color w:val="000000"/>
        </w:rPr>
        <w:t xml:space="preserve"> -&gt; should point to your </w:t>
      </w:r>
      <w:proofErr w:type="spellStart"/>
      <w:r w:rsidRPr="003753D7">
        <w:rPr>
          <w:rFonts w:asciiTheme="majorHAnsi" w:hAnsiTheme="majorHAnsi" w:cs="Helvetica"/>
          <w:b/>
          <w:color w:val="000000"/>
        </w:rPr>
        <w:t>password+security</w:t>
      </w:r>
      <w:proofErr w:type="spellEnd"/>
      <w:r w:rsidRPr="003753D7">
        <w:rPr>
          <w:rFonts w:asciiTheme="majorHAnsi" w:hAnsiTheme="majorHAnsi" w:cs="Helvetica"/>
          <w:b/>
          <w:color w:val="000000"/>
        </w:rPr>
        <w:t xml:space="preserve"> token</w:t>
      </w:r>
      <w:r>
        <w:rPr>
          <w:rFonts w:asciiTheme="majorHAnsi" w:hAnsiTheme="majorHAnsi" w:cs="Helvetica"/>
          <w:b/>
          <w:color w:val="000000"/>
        </w:rPr>
        <w:t xml:space="preserve"> </w:t>
      </w:r>
      <w:r w:rsidRPr="003753D7">
        <w:rPr>
          <w:rFonts w:asciiTheme="majorHAnsi" w:hAnsiTheme="majorHAnsi" w:cs="Helvetica"/>
          <w:color w:val="000000"/>
        </w:rPr>
        <w:t>(e.g.</w:t>
      </w:r>
      <w:r>
        <w:rPr>
          <w:rFonts w:asciiTheme="majorHAnsi" w:hAnsiTheme="majorHAnsi" w:cs="Helvetica"/>
          <w:color w:val="000000"/>
        </w:rPr>
        <w:t xml:space="preserve"> if password is “Pivotal1234” and security token is “</w:t>
      </w:r>
      <w:r w:rsidRPr="003753D7">
        <w:rPr>
          <w:rFonts w:asciiTheme="majorHAnsi" w:hAnsiTheme="majorHAnsi" w:cs="Helvetica"/>
          <w:color w:val="000000"/>
        </w:rPr>
        <w:t>mpY9LIqi4zImvqRZI8zYP2p3</w:t>
      </w:r>
      <w:r>
        <w:rPr>
          <w:rFonts w:asciiTheme="majorHAnsi" w:hAnsiTheme="majorHAnsi" w:cs="Helvetica"/>
          <w:color w:val="000000"/>
        </w:rPr>
        <w:t>”, than value should be “Pivotal1234</w:t>
      </w:r>
      <w:r w:rsidRPr="003753D7">
        <w:rPr>
          <w:rFonts w:asciiTheme="majorHAnsi" w:hAnsiTheme="majorHAnsi" w:cs="Helvetica"/>
          <w:color w:val="000000"/>
        </w:rPr>
        <w:t>mpY9LIqi4zImvqRZI8zYP2p3</w:t>
      </w:r>
      <w:r>
        <w:rPr>
          <w:rFonts w:asciiTheme="majorHAnsi" w:hAnsiTheme="majorHAnsi" w:cs="Helvetica"/>
          <w:color w:val="000000"/>
        </w:rPr>
        <w:t>”</w:t>
      </w:r>
    </w:p>
    <w:p w:rsidR="003753D7" w:rsidRDefault="003753D7" w:rsidP="003753D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>
        <w:rPr>
          <w:rFonts w:asciiTheme="majorHAnsi" w:hAnsiTheme="majorHAnsi" w:cs="Helvetica"/>
          <w:color w:val="000000"/>
        </w:rPr>
        <w:t xml:space="preserve">Update the Configuration Server Service Instance to use your own </w:t>
      </w:r>
      <w:proofErr w:type="spellStart"/>
      <w:r>
        <w:rPr>
          <w:rFonts w:asciiTheme="majorHAnsi" w:hAnsiTheme="majorHAnsi" w:cs="Helvetica"/>
          <w:color w:val="000000"/>
        </w:rPr>
        <w:t>git</w:t>
      </w:r>
      <w:proofErr w:type="spellEnd"/>
      <w:r>
        <w:rPr>
          <w:rFonts w:asciiTheme="majorHAnsi" w:hAnsiTheme="majorHAnsi" w:cs="Helvetica"/>
          <w:color w:val="000000"/>
        </w:rPr>
        <w:t xml:space="preserve"> hub configuration repo. If you use “</w:t>
      </w:r>
      <w:r w:rsidRPr="008611BE">
        <w:rPr>
          <w:rFonts w:asciiTheme="majorHAnsi" w:hAnsiTheme="majorHAnsi" w:cs="Helvetica"/>
          <w:b/>
          <w:color w:val="000000"/>
        </w:rPr>
        <w:t>deploy.sh</w:t>
      </w:r>
      <w:r>
        <w:rPr>
          <w:rFonts w:asciiTheme="majorHAnsi" w:hAnsiTheme="majorHAnsi" w:cs="Helvetica"/>
          <w:color w:val="000000"/>
        </w:rPr>
        <w:t>” to deploy to PCF, update the “deploy.sh” to use your repo.</w:t>
      </w:r>
    </w:p>
    <w:p w:rsidR="008611BE" w:rsidRPr="008611BE" w:rsidRDefault="003753D7" w:rsidP="008611BE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Theme="majorHAnsi" w:hAnsiTheme="majorHAnsi" w:cs="Helvetica"/>
          <w:color w:val="000000"/>
        </w:rPr>
      </w:pPr>
      <w:r w:rsidRPr="008611BE">
        <w:rPr>
          <w:rFonts w:asciiTheme="majorHAnsi" w:hAnsiTheme="majorHAnsi" w:cs="Helvetica"/>
          <w:color w:val="000000"/>
        </w:rPr>
        <w:t xml:space="preserve">If you run locally using </w:t>
      </w:r>
      <w:proofErr w:type="spellStart"/>
      <w:r w:rsidRPr="008611BE">
        <w:rPr>
          <w:rFonts w:asciiTheme="majorHAnsi" w:hAnsiTheme="majorHAnsi" w:cs="Helvetica"/>
          <w:color w:val="000000"/>
        </w:rPr>
        <w:t>Docker</w:t>
      </w:r>
      <w:proofErr w:type="spellEnd"/>
      <w:r w:rsidRPr="008611BE">
        <w:rPr>
          <w:rFonts w:asciiTheme="majorHAnsi" w:hAnsiTheme="majorHAnsi" w:cs="Helvetica"/>
          <w:color w:val="000000"/>
        </w:rPr>
        <w:t xml:space="preserve">, </w:t>
      </w:r>
      <w:r w:rsidR="008611BE" w:rsidRPr="008611BE">
        <w:rPr>
          <w:rFonts w:asciiTheme="majorHAnsi" w:hAnsiTheme="majorHAnsi" w:cs="Helvetica"/>
          <w:color w:val="000000"/>
        </w:rPr>
        <w:t>update the “</w:t>
      </w:r>
      <w:proofErr w:type="spellStart"/>
      <w:r w:rsidR="008611BE" w:rsidRPr="008611BE">
        <w:rPr>
          <w:rFonts w:asciiTheme="majorHAnsi" w:hAnsiTheme="majorHAnsi" w:cs="Helvetica"/>
          <w:color w:val="000000"/>
        </w:rPr>
        <w:t>docker-compose.yml</w:t>
      </w:r>
      <w:proofErr w:type="spellEnd"/>
      <w:r w:rsidR="008611BE" w:rsidRPr="008611BE">
        <w:rPr>
          <w:rFonts w:asciiTheme="majorHAnsi" w:hAnsiTheme="majorHAnsi" w:cs="Helvetica"/>
          <w:color w:val="000000"/>
        </w:rPr>
        <w:t xml:space="preserve">” and replace the value for </w:t>
      </w:r>
      <w:r w:rsidR="008611BE" w:rsidRPr="008611BE">
        <w:rPr>
          <w:rFonts w:asciiTheme="majorHAnsi" w:hAnsiTheme="majorHAnsi" w:cs="Helvetica"/>
          <w:b/>
          <w:color w:val="000000"/>
        </w:rPr>
        <w:t>SPRING_CLOUD_CONFIG_SERVER_GIT_URI</w:t>
      </w:r>
      <w:r w:rsidR="008611BE">
        <w:rPr>
          <w:rFonts w:asciiTheme="majorHAnsi" w:hAnsiTheme="majorHAnsi" w:cs="Helvetica"/>
          <w:color w:val="000000"/>
        </w:rPr>
        <w:t xml:space="preserve"> with your repo</w:t>
      </w:r>
    </w:p>
    <w:p w:rsidR="00594C2F" w:rsidRPr="00594C2F" w:rsidRDefault="00594C2F" w:rsidP="00594C2F">
      <w:pPr>
        <w:rPr>
          <w:rFonts w:asciiTheme="majorHAnsi" w:hAnsiTheme="majorHAnsi"/>
        </w:rPr>
      </w:pPr>
    </w:p>
    <w:p w:rsidR="00594C2F" w:rsidRDefault="00594C2F" w:rsidP="00594C2F"/>
    <w:p w:rsidR="00594C2F" w:rsidRDefault="00594C2F" w:rsidP="00594C2F"/>
    <w:p w:rsidR="00594C2F" w:rsidRPr="00594C2F" w:rsidRDefault="00594C2F" w:rsidP="00594C2F"/>
    <w:sectPr w:rsidR="00594C2F" w:rsidRPr="00594C2F" w:rsidSect="001E17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01E5E09"/>
    <w:multiLevelType w:val="hybridMultilevel"/>
    <w:tmpl w:val="99E42A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FC01D2"/>
    <w:multiLevelType w:val="hybridMultilevel"/>
    <w:tmpl w:val="86086C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287B2D"/>
    <w:multiLevelType w:val="hybridMultilevel"/>
    <w:tmpl w:val="C0483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880292"/>
    <w:multiLevelType w:val="hybridMultilevel"/>
    <w:tmpl w:val="8B5CBF24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9F19FD"/>
    <w:multiLevelType w:val="hybridMultilevel"/>
    <w:tmpl w:val="69FEB03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0C259D"/>
    <w:multiLevelType w:val="hybridMultilevel"/>
    <w:tmpl w:val="4EBE5F7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671A6F"/>
    <w:multiLevelType w:val="hybridMultilevel"/>
    <w:tmpl w:val="B5F60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C2F"/>
    <w:rsid w:val="001E17FC"/>
    <w:rsid w:val="003753D7"/>
    <w:rsid w:val="00594C2F"/>
    <w:rsid w:val="008611BE"/>
    <w:rsid w:val="009A5B6D"/>
    <w:rsid w:val="00A10454"/>
    <w:rsid w:val="00FB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3D423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C2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C2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C2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94C2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C2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C2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C2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94C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48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salesforce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316</Words>
  <Characters>1806</Characters>
  <Application>Microsoft Macintosh Word</Application>
  <DocSecurity>0</DocSecurity>
  <Lines>15</Lines>
  <Paragraphs>4</Paragraphs>
  <ScaleCrop>false</ScaleCrop>
  <Company/>
  <LinksUpToDate>false</LinksUpToDate>
  <CharactersWithSpaces>2118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Default</dc:creator>
  <cp:keywords/>
  <dc:description/>
  <cp:lastModifiedBy>Default</cp:lastModifiedBy>
  <cp:revision>1</cp:revision>
  <dcterms:created xsi:type="dcterms:W3CDTF">2016-04-23T13:39:00Z</dcterms:created>
  <dcterms:modified xsi:type="dcterms:W3CDTF">2016-04-23T14:35:00Z</dcterms:modified>
</cp:coreProperties>
</file>