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DED" w:rsidRPr="00F57DED" w:rsidRDefault="00F57DED" w:rsidP="00F57DED">
      <w:pPr>
        <w:widowControl/>
        <w:jc w:val="left"/>
        <w:outlineLvl w:val="1"/>
        <w:rPr>
          <w:rFonts w:ascii="Calibri" w:eastAsia="SimSun" w:hAnsi="Calibri" w:cs="Calibri"/>
          <w:b/>
          <w:bCs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Opening 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Good morning everyone.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Today, I’d like to walk you through a tool that </w:t>
      </w:r>
      <w:r w:rsidRPr="002A6633">
        <w:rPr>
          <w:rFonts w:ascii="Calibri" w:eastAsia="SimSun" w:hAnsi="Calibri" w:cs="Calibri"/>
          <w:kern w:val="0"/>
          <w:sz w:val="20"/>
          <w:szCs w:val="20"/>
        </w:rPr>
        <w:t>I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recently developed to make our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impact testing process faster, more flexible, and more scalable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tool is a lightweight web application that </w:t>
      </w:r>
      <w:r w:rsidRPr="002A6633">
        <w:rPr>
          <w:rFonts w:ascii="Calibri" w:eastAsia="SimSun" w:hAnsi="Calibri" w:cs="Calibri"/>
          <w:kern w:val="0"/>
          <w:sz w:val="20"/>
          <w:szCs w:val="20"/>
        </w:rPr>
        <w:t>I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built to support EMR</w:t>
      </w:r>
      <w:r w:rsidRPr="002A6633">
        <w:rPr>
          <w:rFonts w:ascii="Calibri" w:eastAsia="SimSun" w:hAnsi="Calibri" w:cs="Calibri"/>
          <w:kern w:val="0"/>
          <w:sz w:val="20"/>
          <w:szCs w:val="20"/>
        </w:rPr>
        <w:t>’s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impact testing</w:t>
      </w:r>
      <w:r w:rsidRPr="002A6633">
        <w:rPr>
          <w:rFonts w:ascii="Calibri" w:eastAsia="SimSun" w:hAnsi="Calibri" w:cs="Calibri"/>
          <w:kern w:val="0"/>
          <w:sz w:val="20"/>
          <w:szCs w:val="20"/>
        </w:rPr>
        <w:t xml:space="preserve"> process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The main idea is actually quite simple.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As the volume of impact testing increased, we found that the traditional process was becoming more and more time-consuming, especially when we had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tight deadlines, noisy environments, and a need to understand the impact across multiple hierarchy levels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So, </w:t>
      </w:r>
      <w:r w:rsidRPr="002A6633">
        <w:rPr>
          <w:rFonts w:ascii="Calibri" w:eastAsia="SimSun" w:hAnsi="Calibri" w:cs="Calibri"/>
          <w:kern w:val="0"/>
          <w:sz w:val="20"/>
          <w:szCs w:val="20"/>
        </w:rPr>
        <w:t>I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built a lightweight web application to simplify this process.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What I’d like to cover today is basically three things: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First,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why we needed this tool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Second,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how we used to do impact testing and what the challenges were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finally,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how the new process works and what I have improved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0"/>
        <w:rPr>
          <w:rFonts w:ascii="Calibri" w:eastAsia="SimSun" w:hAnsi="Calibri" w:cs="Calibri"/>
          <w:b/>
          <w:bCs/>
          <w:kern w:val="36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36"/>
          <w:sz w:val="20"/>
          <w:szCs w:val="20"/>
        </w:rPr>
        <w:t>Page 1 — Background &amp; Overview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Let me start with the background.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Over the past while, the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volume of impact testing has increased compared with the past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At the same time, the turnaround time for each impact testing request is often quite tight.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So, we don't necessarily have a lot of time to investigate the impact, especially when the request comes in close to a deadline.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Another challenge is the environment itself.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Sometimes the environment is relatively clean, so it's quite straightforward to identify the impact.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But in other situations, there can be a lot of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environment noise</w:t>
      </w:r>
      <w:r w:rsidR="00AF1115">
        <w:rPr>
          <w:rFonts w:ascii="Calibri" w:eastAsia="SimSun" w:hAnsi="Calibri" w:cs="Calibri"/>
          <w:b/>
          <w:bCs/>
          <w:kern w:val="0"/>
          <w:sz w:val="20"/>
          <w:szCs w:val="20"/>
        </w:rPr>
        <w:t>s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For example, there could be other changes happening at the same time, and that makes it more difficult to </w:t>
      </w:r>
      <w:r w:rsidRPr="00F57DED">
        <w:rPr>
          <w:rFonts w:ascii="Calibri" w:eastAsia="SimSun" w:hAnsi="Calibri" w:cs="Calibri"/>
          <w:kern w:val="0"/>
          <w:sz w:val="20"/>
          <w:szCs w:val="20"/>
          <w:highlight w:val="yellow"/>
        </w:rPr>
        <w:t>isolate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the impact that we're actually interested in.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finally, we're increasingly being asked to provide impact results at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different hierarchy levels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So, it's not always enough to tell the </w:t>
      </w:r>
      <w:r w:rsidR="00D533BA">
        <w:rPr>
          <w:rFonts w:ascii="Calibri" w:eastAsia="SimSun" w:hAnsi="Calibri" w:cs="Calibri"/>
          <w:kern w:val="0"/>
          <w:sz w:val="20"/>
          <w:szCs w:val="20"/>
        </w:rPr>
        <w:t>user what happened at the book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level.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We may also need to understand:</w:t>
      </w:r>
    </w:p>
    <w:p w:rsidR="00F57DED" w:rsidRPr="00F57DED" w:rsidRDefault="00D533BA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>
        <w:rPr>
          <w:rFonts w:ascii="Calibri" w:eastAsia="SimSun" w:hAnsi="Calibri" w:cs="Calibri"/>
          <w:b/>
          <w:bCs/>
          <w:kern w:val="0"/>
          <w:sz w:val="20"/>
          <w:szCs w:val="20"/>
        </w:rPr>
        <w:t>What would happen</w:t>
      </w:r>
      <w:r w:rsidR="00F57DED"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 at the desk level?</w:t>
      </w:r>
    </w:p>
    <w:p w:rsidR="00F57DED" w:rsidRPr="00F57DED" w:rsidRDefault="00D533BA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>
        <w:rPr>
          <w:rFonts w:ascii="Calibri" w:eastAsia="SimSun" w:hAnsi="Calibri" w:cs="Calibri"/>
          <w:b/>
          <w:bCs/>
          <w:kern w:val="0"/>
          <w:sz w:val="20"/>
          <w:szCs w:val="20"/>
        </w:rPr>
        <w:t>What would happen</w:t>
      </w:r>
      <w:r w:rsidR="00F57DED"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 at the business level?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potentially,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what </w:t>
      </w:r>
      <w:r w:rsidR="00D533BA">
        <w:rPr>
          <w:rFonts w:ascii="Calibri" w:eastAsia="SimSun" w:hAnsi="Calibri" w:cs="Calibri"/>
          <w:b/>
          <w:bCs/>
          <w:kern w:val="0"/>
          <w:sz w:val="20"/>
          <w:szCs w:val="20"/>
        </w:rPr>
        <w:t>would happen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 at the upper hierarchy levels?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So, these were the main drivers behind the development of this application.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2"/>
        <w:rPr>
          <w:rFonts w:ascii="Calibri" w:eastAsia="SimSun" w:hAnsi="Calibri" w:cs="Calibri"/>
          <w:b/>
          <w:bCs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0"/>
          <w:sz w:val="20"/>
          <w:szCs w:val="20"/>
        </w:rPr>
        <w:t>Introduce the four benefits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The application is designed around four key benefits.</w:t>
      </w:r>
    </w:p>
    <w:p w:rsidR="00F57DED" w:rsidRPr="00D533BA" w:rsidRDefault="00F57DED" w:rsidP="00D533BA">
      <w:pPr>
        <w:pStyle w:val="ListParagraph"/>
        <w:widowControl/>
        <w:numPr>
          <w:ilvl w:val="0"/>
          <w:numId w:val="1"/>
        </w:numPr>
        <w:ind w:firstLineChars="0"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The first one is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reducing preparation time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Previously, depending on the complexity of the impact, the whole process could take around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two to three hours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With the new application, we can generally complete the analysis in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less than one hour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So, we're not just saving a few minutes here and there.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We're significantly reducing the overall turnaround time.</w:t>
      </w:r>
    </w:p>
    <w:p w:rsidR="00F57DED" w:rsidRPr="00D533BA" w:rsidRDefault="00F57DED" w:rsidP="00D533BA">
      <w:pPr>
        <w:pStyle w:val="ListParagraph"/>
        <w:widowControl/>
        <w:numPr>
          <w:ilvl w:val="0"/>
          <w:numId w:val="1"/>
        </w:numPr>
        <w:ind w:firstLineChars="0"/>
        <w:jc w:val="left"/>
        <w:rPr>
          <w:rFonts w:ascii="Calibri" w:eastAsia="SimSun" w:hAnsi="Calibri" w:cs="Calibri" w:hint="eastAsia"/>
          <w:kern w:val="0"/>
          <w:sz w:val="20"/>
          <w:szCs w:val="20"/>
        </w:rPr>
      </w:pP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The second benefit is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multi-level impact testing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This is probably one of the most useful features of the application.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Instead of manually calculating the impact at different levels, the application can calculate the impact across multiple hierarchy levels in one run.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="00D533BA" w:rsidRPr="00D533BA">
        <w:rPr>
          <w:rFonts w:ascii="Calibri" w:eastAsia="SimSun" w:hAnsi="Calibri" w:cs="Calibri"/>
          <w:kern w:val="0"/>
          <w:sz w:val="20"/>
          <w:szCs w:val="20"/>
        </w:rPr>
        <w:t>So, we can look at the book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 level, the desk level,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lastRenderedPageBreak/>
        <w:t>and the upper levels, depending on what we need.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It also allows us to </w:t>
      </w:r>
      <w:r w:rsidR="00D533BA" w:rsidRPr="00D533BA">
        <w:rPr>
          <w:rFonts w:ascii="Calibri" w:eastAsia="SimSun" w:hAnsi="Calibri" w:cs="Calibri"/>
          <w:kern w:val="0"/>
          <w:sz w:val="20"/>
          <w:szCs w:val="20"/>
        </w:rPr>
        <w:t>before and after scenario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, as well as the impact across different risk metrics.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So, we're getting a much more complete picture of the impact.</w:t>
      </w:r>
    </w:p>
    <w:p w:rsidR="00F57DED" w:rsidRPr="00D533BA" w:rsidRDefault="00F57DED" w:rsidP="00D533BA">
      <w:pPr>
        <w:pStyle w:val="ListParagraph"/>
        <w:widowControl/>
        <w:numPr>
          <w:ilvl w:val="0"/>
          <w:numId w:val="1"/>
        </w:numPr>
        <w:ind w:firstLineChars="0"/>
        <w:jc w:val="left"/>
        <w:rPr>
          <w:rFonts w:ascii="Calibri" w:eastAsia="SimSun" w:hAnsi="Calibri" w:cs="Calibri" w:hint="eastAsia"/>
          <w:kern w:val="0"/>
          <w:sz w:val="20"/>
          <w:szCs w:val="20"/>
        </w:rPr>
      </w:pP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The third benefit is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cross-team sharing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Once the analysis is completed, the results can be easily shared with LMR and other stakeholders.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This is helpful because the purpose of impact testing is not just to calculate a number.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We also need to understand whether the change is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expected or unexpected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, and communicate that effectively with the relevant teams.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Having a standardized output makes that conversation much easier.</w:t>
      </w:r>
    </w:p>
    <w:p w:rsidR="00F57DED" w:rsidRDefault="00F57DED" w:rsidP="00F57DED">
      <w:pPr>
        <w:pStyle w:val="ListParagraph"/>
        <w:widowControl/>
        <w:numPr>
          <w:ilvl w:val="0"/>
          <w:numId w:val="1"/>
        </w:numPr>
        <w:ind w:firstLineChars="0"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And the fourth benefit is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flexibility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This was actually an important design principle for us.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We didn't want to build something that only works for one specific scenario.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The application can work with data from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ATOM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 xml:space="preserve">, but it can also work with </w:t>
      </w:r>
      <w:r w:rsidRPr="00D533BA">
        <w:rPr>
          <w:rFonts w:ascii="Calibri" w:eastAsia="SimSun" w:hAnsi="Calibri" w:cs="Calibri"/>
          <w:b/>
          <w:bCs/>
          <w:kern w:val="0"/>
          <w:sz w:val="20"/>
          <w:szCs w:val="20"/>
        </w:rPr>
        <w:t>spreadsheet-based inputs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So, depending on the situation, the user can choose the appropriate data source and upload the data in different ways.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That makes the tool more flexible for different impact testing scenarios.</w:t>
      </w:r>
      <w:r w:rsidR="00D533BA" w:rsidRPr="00D533BA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D533BA">
        <w:rPr>
          <w:rFonts w:ascii="Calibri" w:eastAsia="SimSun" w:hAnsi="Calibri" w:cs="Calibri"/>
          <w:kern w:val="0"/>
          <w:sz w:val="20"/>
          <w:szCs w:val="20"/>
        </w:rPr>
        <w:t>It also makes the process easier to hand over because the next person doesn't necessarily need to understand all the manual steps that were previously required.</w:t>
      </w:r>
    </w:p>
    <w:p w:rsidR="0079251C" w:rsidRPr="0079251C" w:rsidRDefault="0079251C" w:rsidP="0079251C">
      <w:pPr>
        <w:widowControl/>
        <w:jc w:val="left"/>
        <w:rPr>
          <w:rFonts w:ascii="Calibri" w:eastAsia="SimSun" w:hAnsi="Calibri" w:cs="Calibri" w:hint="eastAsia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0"/>
        <w:rPr>
          <w:rFonts w:ascii="Calibri" w:eastAsia="SimSun" w:hAnsi="Calibri" w:cs="Calibri"/>
          <w:b/>
          <w:bCs/>
          <w:kern w:val="36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36"/>
          <w:sz w:val="20"/>
          <w:szCs w:val="20"/>
        </w:rPr>
        <w:t>Page 2 — Previous Impact Testing Process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Now let me walk through how we used to do impact testing.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The traditional process had several steps.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first step was that the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Delivery Team would provide us with the impacted book, discount curve, or other relevant information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D175F5">
        <w:rPr>
          <w:rFonts w:ascii="Calibri" w:eastAsia="SimSun" w:hAnsi="Calibri" w:cs="Calibri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So, we would first need to understand exactly what was being changed.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The second step was on the EMR side.</w:t>
      </w:r>
      <w:r w:rsidR="00132E66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We would retrieve the required data and then calculate the impact.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And this is where quite a bit of manual work could come in.</w:t>
      </w:r>
      <w:r w:rsidR="00132E66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Because the request was often not only asking for the booked-level impact.</w:t>
      </w:r>
      <w:r w:rsidR="00132E66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We also needed to understand the impact at the upper hierarchy levels.</w:t>
      </w:r>
      <w:r w:rsidR="00132E66">
        <w:rPr>
          <w:rFonts w:ascii="Calibri" w:eastAsia="SimSun" w:hAnsi="Calibri" w:cs="Calibri"/>
          <w:kern w:val="0"/>
          <w:sz w:val="20"/>
          <w:szCs w:val="20"/>
        </w:rPr>
        <w:t xml:space="preserve"> For each level, I applied different vectors, manually aggregate and calculate the impact which is time-consuming. 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Then the third step was communication with LMR.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Once we had the results, we wou</w:t>
      </w:r>
      <w:r w:rsidR="00A91A1C">
        <w:rPr>
          <w:rFonts w:ascii="Calibri" w:eastAsia="SimSun" w:hAnsi="Calibri" w:cs="Calibri"/>
          <w:kern w:val="0"/>
          <w:sz w:val="20"/>
          <w:szCs w:val="20"/>
        </w:rPr>
        <w:t xml:space="preserve">ld share them with the relevant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LMR teams.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objective was to validate whether the changes we were seeing were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expected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For example, if there was a significant change at an upper level, we needed to understand whether that was consistent with the underlying book change.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finally, if the impact was significant or required further discussion, we would present it in the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MWG meeting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So, that was essentially the traditional workflow.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2"/>
        <w:rPr>
          <w:rFonts w:ascii="Calibri" w:eastAsia="SimSun" w:hAnsi="Calibri" w:cs="Calibri"/>
          <w:b/>
          <w:bCs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0"/>
          <w:sz w:val="20"/>
          <w:szCs w:val="20"/>
        </w:rPr>
        <w:t>Challenge 1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first major challenge was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identifying the full impact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When you're looking at a particular book or desk, you can't always immediately tell what the impact will be at the upper levels.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You need to understand the hierarchy and identify all the relevant desks and portfolios.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And sometimes you need to perform the calculation multiple times at different levels.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So, this can become quite time-consuming.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2"/>
        <w:rPr>
          <w:rFonts w:ascii="Calibri" w:eastAsia="SimSun" w:hAnsi="Calibri" w:cs="Calibri"/>
          <w:b/>
          <w:bCs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0"/>
          <w:sz w:val="20"/>
          <w:szCs w:val="20"/>
        </w:rPr>
        <w:t>Challenge 2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second challenge was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environment noise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This was probably one of the biggest practical challenges.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If the environment is clean, the analysis is relatively straightforward.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But if there are other changes happening in the environment, it becomes much harder to isolate the actual impact.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In some cases, we couldn't simply rely on the standard aggregated data.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We had to go down to the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position level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, pull the data manually, aggregate it ourselves, and then calculate the impact.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So, you can imagine that this adds quite a lot of manual effort.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And when you have a tight deadline, this becomes even more challenging.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2"/>
        <w:rPr>
          <w:rFonts w:ascii="Calibri" w:eastAsia="SimSun" w:hAnsi="Calibri" w:cs="Calibri"/>
          <w:b/>
          <w:bCs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0"/>
          <w:sz w:val="20"/>
          <w:szCs w:val="20"/>
        </w:rPr>
        <w:t>Challenge 3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lastRenderedPageBreak/>
        <w:t xml:space="preserve">And the third challenge was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cross-team communication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Impact testing is not really an exercise that EMR can complete in isolation.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We need to work with Delivery, LMR, and sometimes other stakeholders.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when different teams are looking at different levels of the hierarchy, we need to explain not only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what changed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, but also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why it changed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So, having a consistent and easy-to-understand output becomes quite important.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2"/>
        <w:rPr>
          <w:rFonts w:ascii="Calibri" w:eastAsia="SimSun" w:hAnsi="Calibri" w:cs="Calibri"/>
          <w:b/>
          <w:bCs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0"/>
          <w:sz w:val="20"/>
          <w:szCs w:val="20"/>
          <w:highlight w:val="yellow"/>
        </w:rPr>
        <w:t>Transition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So, these challenges led us to a very simple question: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Can we make this process more standardized and automate some of the manual work?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And that's where the Lite Web Application comes in.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0"/>
        <w:rPr>
          <w:rFonts w:ascii="Calibri" w:eastAsia="SimSun" w:hAnsi="Calibri" w:cs="Calibri"/>
          <w:b/>
          <w:bCs/>
          <w:kern w:val="36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36"/>
          <w:sz w:val="20"/>
          <w:szCs w:val="20"/>
        </w:rPr>
        <w:t>Page 3 — Current Impact Testing Process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So, let me now show you how we do impact testing today.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first thing we do is actually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assess the environment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We don't want to use the application unnecessarily.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If the environment is clean and we can confidently use the standard template, then we simply use the existing template.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That's the simplest scenario.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However, if the environment is noisy, or if we need a more detailed analysis, that's when we use the Lite Web Application.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The first step is to retrieve the required data.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And one thing I like about this application is that it doesn't force the user into one specific data source.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We can use data from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ATOM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, but we can also upload data from a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spreadsheet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So, depending on the situation, the user can choose whichever approach is more practical.</w:t>
      </w:r>
      <w:bookmarkStart w:id="0" w:name="_GoBack"/>
      <w:bookmarkEnd w:id="0"/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Once the data is available, we run the impact through the application.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instead of manually calculating each level separately, the application generates the impact results across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multiple hierarchy levels in one run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So, we </w:t>
      </w:r>
      <w:r w:rsidR="00513EA5">
        <w:rPr>
          <w:rFonts w:ascii="Calibri" w:eastAsia="SimSun" w:hAnsi="Calibri" w:cs="Calibri"/>
          <w:kern w:val="0"/>
          <w:sz w:val="20"/>
          <w:szCs w:val="20"/>
        </w:rPr>
        <w:t>can see the impact at the book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level and then understand how that impact </w:t>
      </w:r>
      <w:r w:rsidRPr="00F57DED">
        <w:rPr>
          <w:rFonts w:ascii="Calibri" w:eastAsia="SimSun" w:hAnsi="Calibri" w:cs="Calibri"/>
          <w:kern w:val="0"/>
          <w:sz w:val="20"/>
          <w:szCs w:val="20"/>
          <w:highlight w:val="yellow"/>
        </w:rPr>
        <w:t>flows through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the upper levels.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We can also look at the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original sixth case </w:t>
      </w:r>
      <w:r w:rsidR="00181840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scenario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versus the new sixth case</w:t>
      </w:r>
      <w:r w:rsidR="00181840">
        <w:rPr>
          <w:rFonts w:ascii="Calibri" w:eastAsia="SimSun" w:hAnsi="Calibri" w:cs="Calibri"/>
          <w:b/>
          <w:bCs/>
          <w:kern w:val="0"/>
          <w:sz w:val="20"/>
          <w:szCs w:val="20"/>
        </w:rPr>
        <w:t xml:space="preserve"> </w:t>
      </w:r>
      <w:r w:rsidR="00181840">
        <w:rPr>
          <w:rFonts w:ascii="Calibri" w:eastAsia="SimSun" w:hAnsi="Calibri" w:cs="Calibri"/>
          <w:b/>
          <w:bCs/>
          <w:kern w:val="0"/>
          <w:sz w:val="20"/>
          <w:szCs w:val="20"/>
        </w:rPr>
        <w:t>scenario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,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and the corresponding changes across the relevant risk metrics.</w:t>
      </w:r>
      <w:r w:rsidR="00A91A1C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This is particularly useful when we're trying to explain the impact to LMR.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Instead of saying,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2A6633">
        <w:rPr>
          <w:rFonts w:ascii="Calibri" w:eastAsia="SimSun" w:hAnsi="Calibri" w:cs="Calibri"/>
          <w:i/>
          <w:iCs/>
          <w:kern w:val="0"/>
          <w:sz w:val="20"/>
          <w:szCs w:val="20"/>
        </w:rPr>
        <w:t>"There is a six-million-dollar change at this level,"</w:t>
      </w:r>
    </w:p>
    <w:p w:rsidR="00F57DED" w:rsidRPr="00F57DED" w:rsidRDefault="00A91A1C" w:rsidP="00F57DED">
      <w:pPr>
        <w:widowControl/>
        <w:jc w:val="left"/>
        <w:rPr>
          <w:rFonts w:ascii="Calibri" w:eastAsia="SimSun" w:hAnsi="Calibri" w:cs="Calibri" w:hint="eastAsia"/>
          <w:kern w:val="0"/>
          <w:sz w:val="20"/>
          <w:szCs w:val="20"/>
        </w:rPr>
      </w:pPr>
      <w:r>
        <w:rPr>
          <w:rFonts w:ascii="Calibri" w:eastAsia="SimSun" w:hAnsi="Calibri" w:cs="Calibri"/>
          <w:kern w:val="0"/>
          <w:sz w:val="20"/>
          <w:szCs w:val="20"/>
        </w:rPr>
        <w:t>W</w:t>
      </w:r>
      <w:r w:rsidR="00F57DED" w:rsidRPr="00F57DED">
        <w:rPr>
          <w:rFonts w:ascii="Calibri" w:eastAsia="SimSun" w:hAnsi="Calibri" w:cs="Calibri"/>
          <w:kern w:val="0"/>
          <w:sz w:val="20"/>
          <w:szCs w:val="20"/>
        </w:rPr>
        <w:t>e can actually show how that change is distributed across the hierarchy and which metrics are driving the movement.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After that, we can share the output with LMR.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And this makes the validation process much more efficient.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The LMR team can look at the same set of results and help us determine whether the change is expected.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So, the application is not replacing the communication or validation process.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Rather, it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makes the analysis that supports that conversation much faster and more consistent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0"/>
        <w:rPr>
          <w:rFonts w:ascii="Calibri" w:eastAsia="SimSun" w:hAnsi="Calibri" w:cs="Calibri"/>
          <w:b/>
          <w:bCs/>
          <w:kern w:val="36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36"/>
          <w:sz w:val="20"/>
          <w:szCs w:val="20"/>
        </w:rPr>
        <w:t>Key Impact / Results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If I summarize the improvement, there are really three key outcomes.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first is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speed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We reduced the typical preparation time from around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two to three hours to less than one hour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second is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scale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We're no longer limited to looking at one level at a time.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application allows us to perform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multi-level impact testing in one run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lastRenderedPageBreak/>
        <w:t xml:space="preserve">And the third is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flexibility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Because we can use different data sources and different upload methods, the application can adapt</w:t>
      </w:r>
      <w:r w:rsidR="00306D37">
        <w:rPr>
          <w:rFonts w:ascii="Calibri" w:eastAsia="SimSun" w:hAnsi="Calibri" w:cs="Calibri"/>
          <w:kern w:val="0"/>
          <w:sz w:val="20"/>
          <w:szCs w:val="20"/>
        </w:rPr>
        <w:t xml:space="preserve"> to different testing scenarios a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nd that flexibility is also helpful from a team perspective.</w:t>
      </w:r>
      <w:r w:rsidR="00306D37">
        <w:rPr>
          <w:rFonts w:ascii="Calibri" w:eastAsia="SimSun" w:hAnsi="Calibri" w:cs="Calibri" w:hint="eastAsia"/>
          <w:kern w:val="0"/>
          <w:sz w:val="20"/>
          <w:szCs w:val="20"/>
        </w:rPr>
        <w:t xml:space="preserve"> 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If someone else needs to perform the same analysis, they don't need to recreate the entire manual process from scratch.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</w:p>
    <w:p w:rsidR="00F57DED" w:rsidRPr="00F57DED" w:rsidRDefault="00F57DED" w:rsidP="00F57DED">
      <w:pPr>
        <w:widowControl/>
        <w:jc w:val="left"/>
        <w:outlineLvl w:val="0"/>
        <w:rPr>
          <w:rFonts w:ascii="Calibri" w:eastAsia="SimSun" w:hAnsi="Calibri" w:cs="Calibri"/>
          <w:b/>
          <w:bCs/>
          <w:kern w:val="36"/>
          <w:sz w:val="20"/>
          <w:szCs w:val="20"/>
        </w:rPr>
      </w:pPr>
      <w:r w:rsidRPr="00F57DED">
        <w:rPr>
          <w:rFonts w:ascii="Calibri" w:eastAsia="SimSun" w:hAnsi="Calibri" w:cs="Calibri"/>
          <w:b/>
          <w:bCs/>
          <w:kern w:val="36"/>
          <w:sz w:val="20"/>
          <w:szCs w:val="20"/>
        </w:rPr>
        <w:t xml:space="preserve">Closing 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So, to wrap up, the main objective of this project was not to completely redesign impact testing.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It was really about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removing some of the manual and repetitive work around the existing process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>We started with a problem where impact testing was becoming more frequent, deadlines were getting tighter, and noisy environments were making the analysis more difficult.</w:t>
      </w:r>
    </w:p>
    <w:p w:rsidR="00F57DED" w:rsidRPr="00F57DED" w:rsidRDefault="00F57DED" w:rsidP="00F57DED">
      <w:pPr>
        <w:widowControl/>
        <w:jc w:val="left"/>
        <w:rPr>
          <w:rFonts w:ascii="Calibri" w:eastAsia="SimSun" w:hAnsi="Calibri" w:cs="Calibri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The Lite Web Application gives us a more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efficient, flexible, and standardized way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 to perform the analysis.</w:t>
      </w:r>
    </w:p>
    <w:p w:rsidR="00EE1049" w:rsidRPr="00010464" w:rsidRDefault="00F57DED" w:rsidP="00010464">
      <w:pPr>
        <w:widowControl/>
        <w:jc w:val="left"/>
        <w:rPr>
          <w:rFonts w:ascii="Calibri" w:eastAsia="SimSun" w:hAnsi="Calibri" w:cs="Calibri" w:hint="eastAsia"/>
          <w:kern w:val="0"/>
          <w:sz w:val="20"/>
          <w:szCs w:val="20"/>
        </w:rPr>
      </w:pPr>
      <w:r w:rsidRPr="00F57DED">
        <w:rPr>
          <w:rFonts w:ascii="Calibri" w:eastAsia="SimSun" w:hAnsi="Calibri" w:cs="Calibri"/>
          <w:kern w:val="0"/>
          <w:sz w:val="20"/>
          <w:szCs w:val="20"/>
        </w:rPr>
        <w:t xml:space="preserve">And most importantly, it allows us to get a </w:t>
      </w:r>
      <w:r w:rsidRPr="002A6633">
        <w:rPr>
          <w:rFonts w:ascii="Calibri" w:eastAsia="SimSun" w:hAnsi="Calibri" w:cs="Calibri"/>
          <w:b/>
          <w:bCs/>
          <w:kern w:val="0"/>
          <w:sz w:val="20"/>
          <w:szCs w:val="20"/>
        </w:rPr>
        <w:t>multi-level view of the impact much faster</w:t>
      </w:r>
      <w:r w:rsidRPr="00F57DED">
        <w:rPr>
          <w:rFonts w:ascii="Calibri" w:eastAsia="SimSun" w:hAnsi="Calibri" w:cs="Calibri"/>
          <w:kern w:val="0"/>
          <w:sz w:val="20"/>
          <w:szCs w:val="20"/>
        </w:rPr>
        <w:t>, which makes the subsequent validation and communication with LMR much easier.</w:t>
      </w:r>
    </w:p>
    <w:sectPr w:rsidR="00EE1049" w:rsidRPr="00010464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DF0F6B"/>
    <w:multiLevelType w:val="hybridMultilevel"/>
    <w:tmpl w:val="4A2CCC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8DF"/>
    <w:rsid w:val="00010464"/>
    <w:rsid w:val="00132E66"/>
    <w:rsid w:val="00181840"/>
    <w:rsid w:val="002A6633"/>
    <w:rsid w:val="00306D37"/>
    <w:rsid w:val="00513EA5"/>
    <w:rsid w:val="0079251C"/>
    <w:rsid w:val="00A91A1C"/>
    <w:rsid w:val="00AF1115"/>
    <w:rsid w:val="00B468DF"/>
    <w:rsid w:val="00D175F5"/>
    <w:rsid w:val="00D533BA"/>
    <w:rsid w:val="00EE1049"/>
    <w:rsid w:val="00F5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4D6A"/>
  <w15:chartTrackingRefBased/>
  <w15:docId w15:val="{48C84674-6F45-4A20-ACEA-C2CE9F7E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F57DED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7DED"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7DED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ED"/>
    <w:rPr>
      <w:rFonts w:ascii="SimSun" w:eastAsia="SimSun" w:hAnsi="SimSun" w:cs="SimSu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7DED"/>
    <w:rPr>
      <w:rFonts w:ascii="SimSun" w:eastAsia="SimSun" w:hAnsi="SimSun" w:cs="SimSu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7DED"/>
    <w:rPr>
      <w:rFonts w:ascii="SimSun" w:eastAsia="SimSun" w:hAnsi="SimSun" w:cs="SimSu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57DED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57DED"/>
    <w:rPr>
      <w:b/>
      <w:bCs/>
    </w:rPr>
  </w:style>
  <w:style w:type="character" w:styleId="Emphasis">
    <w:name w:val="Emphasis"/>
    <w:basedOn w:val="DefaultParagraphFont"/>
    <w:uiPriority w:val="20"/>
    <w:qFormat/>
    <w:rsid w:val="00F57DED"/>
    <w:rPr>
      <w:i/>
      <w:iCs/>
    </w:rPr>
  </w:style>
  <w:style w:type="paragraph" w:styleId="ListParagraph">
    <w:name w:val="List Paragraph"/>
    <w:basedOn w:val="Normal"/>
    <w:uiPriority w:val="34"/>
    <w:qFormat/>
    <w:rsid w:val="00D533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9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11</cp:revision>
  <dcterms:created xsi:type="dcterms:W3CDTF">2026-08-16T19:48:00Z</dcterms:created>
  <dcterms:modified xsi:type="dcterms:W3CDTF">2026-08-16T20:36:00Z</dcterms:modified>
</cp:coreProperties>
</file>