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2E0C" w14:textId="77777777" w:rsidR="00915901" w:rsidRPr="00915901" w:rsidRDefault="00915901" w:rsidP="00915901">
      <w:r w:rsidRPr="00915901">
        <w:t>地壳的形状有什么规律或者算法吗？</w:t>
      </w:r>
    </w:p>
    <w:p w14:paraId="1F554B1E" w14:textId="77777777" w:rsidR="00915901" w:rsidRPr="00915901" w:rsidRDefault="00915901" w:rsidP="00915901">
      <w:r w:rsidRPr="00915901">
        <w:t>地壳的形状（从宏观的陆地大洋格局，到微观的山川沟壑）绝对不是随机产生的。在地球物理学和地貌学中，地壳形状的演化遵循着非常严谨的</w:t>
      </w:r>
      <w:r w:rsidRPr="00915901">
        <w:rPr>
          <w:b/>
          <w:bCs/>
        </w:rPr>
        <w:t>物理规律</w:t>
      </w:r>
      <w:r w:rsidRPr="00915901">
        <w:t>，并可以通过一系列</w:t>
      </w:r>
      <w:r w:rsidRPr="00915901">
        <w:rPr>
          <w:b/>
          <w:bCs/>
        </w:rPr>
        <w:t>数学算法</w:t>
      </w:r>
      <w:r w:rsidRPr="00915901">
        <w:t>在计算机中进行精准模拟。</w:t>
      </w:r>
    </w:p>
    <w:p w14:paraId="262F7FB0" w14:textId="77777777" w:rsidR="00915901" w:rsidRPr="00915901" w:rsidRDefault="00915901" w:rsidP="00915901">
      <w:r w:rsidRPr="00915901">
        <w:t>我们可以从宏观（内力决定骨架）</w:t>
      </w:r>
      <w:r w:rsidRPr="00915901">
        <w:rPr>
          <w:b/>
          <w:bCs/>
        </w:rPr>
        <w:t>和</w:t>
      </w:r>
      <w:r w:rsidRPr="00915901">
        <w:t>微微观（外力雕刻细节）两个层面，来看看操控地壳形状的规律与算法：</w:t>
      </w:r>
    </w:p>
    <w:p w14:paraId="074248D9" w14:textId="77777777" w:rsidR="00915901" w:rsidRPr="00915901" w:rsidRDefault="00915901" w:rsidP="00915901">
      <w:pPr>
        <w:rPr>
          <w:b/>
          <w:bCs/>
        </w:rPr>
      </w:pPr>
      <w:r w:rsidRPr="00915901">
        <w:rPr>
          <w:b/>
          <w:bCs/>
        </w:rPr>
        <w:t>一、 宏观规律：地壳厚度与起伏的“浮力定律”</w:t>
      </w:r>
    </w:p>
    <w:p w14:paraId="14F1725E" w14:textId="77777777" w:rsidR="00915901" w:rsidRPr="00915901" w:rsidRDefault="00915901" w:rsidP="00915901">
      <w:r w:rsidRPr="00915901">
        <w:t>在宏观尺度上，地壳表面的高低起伏（比如为什么大陆平均高出海平面，而青藏高原那么高），核心规律是</w:t>
      </w:r>
      <w:r w:rsidRPr="00915901">
        <w:rPr>
          <w:b/>
          <w:bCs/>
        </w:rPr>
        <w:t>地壳均衡理论 (Isostasy)</w:t>
      </w:r>
      <w:r w:rsidRPr="00915901">
        <w:t>。它的物理本质就是阿基米德的</w:t>
      </w:r>
      <w:r w:rsidRPr="00915901">
        <w:rPr>
          <w:b/>
          <w:bCs/>
        </w:rPr>
        <w:t>浮力定律</w:t>
      </w:r>
      <w:r w:rsidRPr="00915901">
        <w:t>。</w:t>
      </w:r>
    </w:p>
    <w:p w14:paraId="0DBD4935" w14:textId="77777777" w:rsidR="00915901" w:rsidRPr="00915901" w:rsidRDefault="00915901" w:rsidP="00915901">
      <w:pPr>
        <w:rPr>
          <w:b/>
          <w:bCs/>
        </w:rPr>
      </w:pPr>
      <w:r w:rsidRPr="00915901">
        <w:rPr>
          <w:b/>
          <w:bCs/>
        </w:rPr>
        <w:t>1. 核心规律：艾里均衡原理 (Airy Isostasy)</w:t>
      </w:r>
    </w:p>
    <w:p w14:paraId="31AE2D8D" w14:textId="77777777" w:rsidR="00915901" w:rsidRPr="00915901" w:rsidRDefault="00915901" w:rsidP="00915901">
      <w:r w:rsidRPr="00915901">
        <w:t>地壳像冰山一样“漂浮”在密度更大的地幔（软流圈）上。山脉越高，它扎进地幔里的“根”（山根）就越深。</w:t>
      </w:r>
    </w:p>
    <w:p w14:paraId="02165604" w14:textId="77777777" w:rsidR="00915901" w:rsidRPr="00915901" w:rsidRDefault="00915901" w:rsidP="00915901">
      <w:pPr>
        <w:rPr>
          <w:b/>
          <w:bCs/>
        </w:rPr>
      </w:pPr>
      <w:r w:rsidRPr="00915901">
        <w:rPr>
          <w:b/>
          <w:bCs/>
        </w:rPr>
        <w:t>2. 宏观算法公式</w:t>
      </w:r>
    </w:p>
    <w:p w14:paraId="2DEE7820" w14:textId="77777777" w:rsidR="00915901" w:rsidRDefault="00915901" w:rsidP="00915901">
      <w:r w:rsidRPr="00915901">
        <w:t>科学家用以下公式来演算地壳增厚与地表高度（地形）的关系：</w:t>
      </w:r>
    </w:p>
    <w:p w14:paraId="6CF1C51C" w14:textId="2C2EDC0F" w:rsidR="00915901" w:rsidRPr="00915901" w:rsidRDefault="00915901" w:rsidP="009159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h=H⋅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d>
        </m:oMath>
      </m:oMathPara>
    </w:p>
    <w:p w14:paraId="6F211FDB" w14:textId="77777777" w:rsidR="00915901" w:rsidRPr="00915901" w:rsidRDefault="00915901" w:rsidP="00915901">
      <w:pPr>
        <w:pStyle w:val="a9"/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901">
        <w:rPr>
          <w:rFonts w:ascii="Arial" w:eastAsia="宋体" w:hAnsi="Arial" w:cs="Arial"/>
          <w:kern w:val="0"/>
          <w:sz w:val="24"/>
          <w14:ligatures w14:val="none"/>
        </w:rPr>
        <w:t>$h$</w:t>
      </w:r>
      <w:r w:rsidRPr="00915901">
        <w:rPr>
          <w:rFonts w:ascii="宋体" w:eastAsia="宋体" w:hAnsi="宋体" w:cs="宋体"/>
          <w:kern w:val="0"/>
          <w:sz w:val="24"/>
          <w14:ligatures w14:val="none"/>
        </w:rPr>
        <w:t>: 地表海拔高度（地壳表面的形状起伏）</w:t>
      </w:r>
    </w:p>
    <w:p w14:paraId="2780A773" w14:textId="77777777" w:rsidR="00915901" w:rsidRPr="00915901" w:rsidRDefault="00915901" w:rsidP="00915901">
      <w:pPr>
        <w:pStyle w:val="a9"/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901">
        <w:rPr>
          <w:rFonts w:ascii="Arial" w:eastAsia="宋体" w:hAnsi="Arial" w:cs="Arial"/>
          <w:kern w:val="0"/>
          <w:sz w:val="24"/>
          <w14:ligatures w14:val="none"/>
        </w:rPr>
        <w:t>$H$</w:t>
      </w:r>
      <w:r w:rsidRPr="00915901">
        <w:rPr>
          <w:rFonts w:ascii="宋体" w:eastAsia="宋体" w:hAnsi="宋体" w:cs="宋体"/>
          <w:kern w:val="0"/>
          <w:sz w:val="24"/>
          <w14:ligatures w14:val="none"/>
        </w:rPr>
        <w:t>: 地壳的总厚度</w:t>
      </w:r>
    </w:p>
    <w:p w14:paraId="66859F3F" w14:textId="77777777" w:rsidR="00915901" w:rsidRPr="00915901" w:rsidRDefault="00915901" w:rsidP="00915901">
      <w:pPr>
        <w:pStyle w:val="a9"/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901">
        <w:rPr>
          <w:rFonts w:ascii="Arial" w:eastAsia="宋体" w:hAnsi="Arial" w:cs="Arial"/>
          <w:kern w:val="0"/>
          <w:sz w:val="24"/>
          <w14:ligatures w14:val="none"/>
        </w:rPr>
        <w:t>$\</w:t>
      </w:r>
      <w:proofErr w:type="spellStart"/>
      <w:r w:rsidRPr="00915901">
        <w:rPr>
          <w:rFonts w:ascii="Arial" w:eastAsia="宋体" w:hAnsi="Arial" w:cs="Arial"/>
          <w:kern w:val="0"/>
          <w:sz w:val="24"/>
          <w14:ligatures w14:val="none"/>
        </w:rPr>
        <w:t>rho_c</w:t>
      </w:r>
      <w:proofErr w:type="spellEnd"/>
      <w:r w:rsidRPr="00915901">
        <w:rPr>
          <w:rFonts w:ascii="Arial" w:eastAsia="宋体" w:hAnsi="Arial" w:cs="Arial"/>
          <w:kern w:val="0"/>
          <w:sz w:val="24"/>
          <w14:ligatures w14:val="none"/>
        </w:rPr>
        <w:t>$</w:t>
      </w:r>
      <w:r w:rsidRPr="00915901">
        <w:rPr>
          <w:rFonts w:ascii="宋体" w:eastAsia="宋体" w:hAnsi="宋体" w:cs="宋体"/>
          <w:kern w:val="0"/>
          <w:sz w:val="24"/>
          <w14:ligatures w14:val="none"/>
        </w:rPr>
        <w:t xml:space="preserve">: 地壳的密度（大陆约为 </w:t>
      </w:r>
      <w:r w:rsidRPr="00915901">
        <w:rPr>
          <w:rFonts w:ascii="Arial" w:eastAsia="宋体" w:hAnsi="Arial" w:cs="Arial"/>
          <w:kern w:val="0"/>
          <w:sz w:val="24"/>
          <w14:ligatures w14:val="none"/>
        </w:rPr>
        <w:t>$2.7\text{ g/cm}^3$</w:t>
      </w:r>
      <w:r w:rsidRPr="00915901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7DDFC85E" w14:textId="77777777" w:rsidR="00915901" w:rsidRPr="00915901" w:rsidRDefault="00915901" w:rsidP="00915901">
      <w:pPr>
        <w:pStyle w:val="a9"/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901">
        <w:rPr>
          <w:rFonts w:ascii="Arial" w:eastAsia="宋体" w:hAnsi="Arial" w:cs="Arial"/>
          <w:kern w:val="0"/>
          <w:sz w:val="24"/>
          <w14:ligatures w14:val="none"/>
        </w:rPr>
        <w:t>$\</w:t>
      </w:r>
      <w:proofErr w:type="spellStart"/>
      <w:r w:rsidRPr="00915901">
        <w:rPr>
          <w:rFonts w:ascii="Arial" w:eastAsia="宋体" w:hAnsi="Arial" w:cs="Arial"/>
          <w:kern w:val="0"/>
          <w:sz w:val="24"/>
          <w14:ligatures w14:val="none"/>
        </w:rPr>
        <w:t>rho_m</w:t>
      </w:r>
      <w:proofErr w:type="spellEnd"/>
      <w:r w:rsidRPr="00915901">
        <w:rPr>
          <w:rFonts w:ascii="Arial" w:eastAsia="宋体" w:hAnsi="Arial" w:cs="Arial"/>
          <w:kern w:val="0"/>
          <w:sz w:val="24"/>
          <w14:ligatures w14:val="none"/>
        </w:rPr>
        <w:t>$</w:t>
      </w:r>
      <w:r w:rsidRPr="00915901">
        <w:rPr>
          <w:rFonts w:ascii="宋体" w:eastAsia="宋体" w:hAnsi="宋体" w:cs="宋体"/>
          <w:kern w:val="0"/>
          <w:sz w:val="24"/>
          <w14:ligatures w14:val="none"/>
        </w:rPr>
        <w:t xml:space="preserve">: 地幔的密度（约为 </w:t>
      </w:r>
      <w:r w:rsidRPr="00915901">
        <w:rPr>
          <w:rFonts w:ascii="Arial" w:eastAsia="宋体" w:hAnsi="Arial" w:cs="Arial"/>
          <w:kern w:val="0"/>
          <w:sz w:val="24"/>
          <w14:ligatures w14:val="none"/>
        </w:rPr>
        <w:t>$3.3\text{ g/cm}^3$</w:t>
      </w:r>
      <w:r w:rsidRPr="00915901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653DF012" w14:textId="77777777" w:rsidR="00915901" w:rsidRPr="00915901" w:rsidRDefault="00915901" w:rsidP="00915901">
      <w:r w:rsidRPr="00915901">
        <w:rPr>
          <w:b/>
          <w:bCs/>
        </w:rPr>
        <w:t>规律含义：</w:t>
      </w:r>
      <w:r w:rsidRPr="00915901">
        <w:t xml:space="preserve"> 只要你知道某处的地壳有多厚（比如通过地震波测出测出青藏高原地壳厚 ，普通大陆 ），代入这个公式，就能直接算出来它的宏观地表形状应该有多高。</w:t>
      </w:r>
    </w:p>
    <w:p w14:paraId="142FD927" w14:textId="77777777" w:rsidR="00915901" w:rsidRPr="00915901" w:rsidRDefault="00915901" w:rsidP="00915901">
      <w:pPr>
        <w:rPr>
          <w:b/>
          <w:bCs/>
        </w:rPr>
      </w:pPr>
      <w:r w:rsidRPr="00915901">
        <w:rPr>
          <w:b/>
          <w:bCs/>
        </w:rPr>
        <w:t>二、 微观规律：地形纹理的“自相似与分形”</w:t>
      </w:r>
    </w:p>
    <w:p w14:paraId="0AAA7541" w14:textId="77777777" w:rsidR="00915901" w:rsidRPr="00915901" w:rsidRDefault="00915901" w:rsidP="00915901">
      <w:r w:rsidRPr="00915901">
        <w:t>当你放大到山脉、河流、峡谷的形状时，地壳呈现出一种奇妙的数学规律——</w:t>
      </w:r>
      <w:r w:rsidRPr="00915901">
        <w:rPr>
          <w:b/>
          <w:bCs/>
        </w:rPr>
        <w:t>分形几何 (Fractal Geometry)</w:t>
      </w:r>
      <w:r w:rsidRPr="00915901">
        <w:t>。</w:t>
      </w:r>
    </w:p>
    <w:p w14:paraId="4860E80C" w14:textId="77777777" w:rsidR="00915901" w:rsidRPr="00915901" w:rsidRDefault="00915901" w:rsidP="00915901">
      <w:pPr>
        <w:rPr>
          <w:b/>
          <w:bCs/>
        </w:rPr>
      </w:pPr>
      <w:r w:rsidRPr="00915901">
        <w:rPr>
          <w:b/>
          <w:bCs/>
        </w:rPr>
        <w:t>1. 核心规律：自相似性 (Self-similarity)</w:t>
      </w:r>
    </w:p>
    <w:p w14:paraId="48B2FF5B" w14:textId="77777777" w:rsidR="00915901" w:rsidRPr="00915901" w:rsidRDefault="00915901" w:rsidP="00915901">
      <w:r w:rsidRPr="00915901">
        <w:t>你在飞机上看一条大河的形状，和你在地面上看一条小溪的形状，或者看一片叶子的叶脉，它们的弯曲、分支结构在数学结构上是极其相似的。这意味着地壳受流水侵蚀的形状，具有</w:t>
      </w:r>
      <w:r w:rsidRPr="00915901">
        <w:rPr>
          <w:b/>
          <w:bCs/>
        </w:rPr>
        <w:t>跨尺度的自相似性</w:t>
      </w:r>
      <w:r w:rsidRPr="00915901">
        <w:t>。</w:t>
      </w:r>
    </w:p>
    <w:p w14:paraId="15FB2E96" w14:textId="77777777" w:rsidR="00915901" w:rsidRPr="00915901" w:rsidRDefault="00915901" w:rsidP="00915901">
      <w:pPr>
        <w:rPr>
          <w:b/>
          <w:bCs/>
        </w:rPr>
      </w:pPr>
      <w:r w:rsidRPr="00915901">
        <w:rPr>
          <w:b/>
          <w:bCs/>
        </w:rPr>
        <w:t>2. 微观算法：功率谱密度与随机分形 (Diamond-Square / Perlin Noise)</w:t>
      </w:r>
    </w:p>
    <w:p w14:paraId="6036F2E1" w14:textId="77777777" w:rsidR="00915901" w:rsidRPr="00915901" w:rsidRDefault="00915901" w:rsidP="00915901">
      <w:r w:rsidRPr="00915901">
        <w:t>在计算机科学和地理信息系统（GIS）中，科学家和游戏开发者（如《我的世界》、《无</w:t>
      </w:r>
      <w:r w:rsidRPr="00915901">
        <w:lastRenderedPageBreak/>
        <w:t>人深空》）不需要真正模拟几亿年的风雨，就能用算法生成极其逼真的地壳地形。</w:t>
      </w:r>
    </w:p>
    <w:p w14:paraId="37107908" w14:textId="77777777" w:rsidR="00915901" w:rsidRPr="00915901" w:rsidRDefault="00915901" w:rsidP="00915901">
      <w:pPr>
        <w:numPr>
          <w:ilvl w:val="0"/>
          <w:numId w:val="2"/>
        </w:numPr>
      </w:pPr>
      <w:r w:rsidRPr="00915901">
        <w:rPr>
          <w:b/>
          <w:bCs/>
        </w:rPr>
        <w:t>中点位移法 (Diamond-Square Algorithm)：</w:t>
      </w:r>
      <w:r w:rsidRPr="00915901">
        <w:t xml:space="preserve"> 将一个平面分成四个正方形，随机改变中心点的高度，然后递归地对更小的正方形做同样的事，但每次高度变化的范围随着尺度缩小而按比例递减（遵循 噪声规律）。</w:t>
      </w:r>
    </w:p>
    <w:p w14:paraId="0DFFF2D7" w14:textId="77777777" w:rsidR="00915901" w:rsidRPr="00915901" w:rsidRDefault="00915901" w:rsidP="00915901">
      <w:pPr>
        <w:numPr>
          <w:ilvl w:val="0"/>
          <w:numId w:val="2"/>
        </w:numPr>
      </w:pPr>
      <w:r w:rsidRPr="00915901">
        <w:rPr>
          <w:b/>
          <w:bCs/>
        </w:rPr>
        <w:t>佩林噪声 (Perlin Noise) 与分形布朗运动 (</w:t>
      </w:r>
      <w:proofErr w:type="spellStart"/>
      <w:r w:rsidRPr="00915901">
        <w:rPr>
          <w:b/>
          <w:bCs/>
        </w:rPr>
        <w:t>fBm</w:t>
      </w:r>
      <w:proofErr w:type="spellEnd"/>
      <w:r w:rsidRPr="00915901">
        <w:rPr>
          <w:b/>
          <w:bCs/>
        </w:rPr>
        <w:t>)：</w:t>
      </w:r>
      <w:r w:rsidRPr="00915901">
        <w:t xml:space="preserve"> 通过叠加不同频率和振幅的连续随机函数，模拟出大到山脉主峰、小到岩石褶皱的自然连续起伏。</w:t>
      </w:r>
    </w:p>
    <w:p w14:paraId="2F13C7CC" w14:textId="77777777" w:rsidR="00915901" w:rsidRPr="00915901" w:rsidRDefault="00915901" w:rsidP="00915901">
      <w:pPr>
        <w:rPr>
          <w:b/>
          <w:bCs/>
        </w:rPr>
      </w:pPr>
      <w:r w:rsidRPr="00915901">
        <w:rPr>
          <w:b/>
          <w:bCs/>
        </w:rPr>
        <w:t>三、 动态演化规律：内外交织的偏微分方程（计算流体力学）</w:t>
      </w:r>
    </w:p>
    <w:p w14:paraId="24E49E99" w14:textId="77777777" w:rsidR="00915901" w:rsidRPr="00915901" w:rsidRDefault="00915901" w:rsidP="00915901">
      <w:r w:rsidRPr="00915901">
        <w:t>如果不仅要静态的形状，还要演算地壳形状</w:t>
      </w:r>
      <w:r w:rsidRPr="00915901">
        <w:rPr>
          <w:b/>
          <w:bCs/>
        </w:rPr>
        <w:t>随时间的变化</w:t>
      </w:r>
      <w:r w:rsidRPr="00915901">
        <w:t>，就需要用到前面提到过的</w:t>
      </w:r>
      <w:r w:rsidRPr="00915901">
        <w:rPr>
          <w:b/>
          <w:bCs/>
        </w:rPr>
        <w:t>地表物源演化算法（LEM, Landscape Evolution Models）</w:t>
      </w:r>
      <w:r w:rsidRPr="00915901">
        <w:t>。</w:t>
      </w:r>
    </w:p>
    <w:p w14:paraId="71A523FA" w14:textId="77777777" w:rsidR="00915901" w:rsidRDefault="00915901" w:rsidP="00915901">
      <w:r w:rsidRPr="00915901">
        <w:t>其核心算法将地壳形状化为三维网格（Grid），对每个网格求解</w:t>
      </w:r>
      <w:r w:rsidRPr="00915901">
        <w:rPr>
          <w:b/>
          <w:bCs/>
        </w:rPr>
        <w:t>质量守恒偏微分方程</w:t>
      </w:r>
      <w:r w:rsidRPr="00915901">
        <w:t>：</w:t>
      </w:r>
    </w:p>
    <w:p w14:paraId="2C6F001B" w14:textId="5B6732FE" w:rsidR="00915901" w:rsidRPr="00915901" w:rsidRDefault="00915901" w:rsidP="00915901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=U-K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∇z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z</m:t>
          </m:r>
        </m:oMath>
      </m:oMathPara>
    </w:p>
    <w:p w14:paraId="67622A33" w14:textId="77777777" w:rsidR="00915901" w:rsidRPr="00915901" w:rsidRDefault="00915901" w:rsidP="00915901">
      <w:r w:rsidRPr="00915901">
        <w:t>这个算法融合了三个核心地质规律：</w:t>
      </w:r>
    </w:p>
    <w:p w14:paraId="3BF9D473" w14:textId="5B2F09B9" w:rsidR="00915901" w:rsidRPr="00915901" w:rsidRDefault="00915901" w:rsidP="00915901">
      <w:pPr>
        <w:numPr>
          <w:ilvl w:val="0"/>
          <w:numId w:val="3"/>
        </w:numPr>
        <w:rPr>
          <w:b/>
          <w:bCs/>
        </w:rPr>
      </w:pPr>
      <w:r w:rsidRPr="00915901">
        <w:rPr>
          <w:b/>
          <w:bCs/>
        </w:rPr>
        <w:t>构造项 ($U$)：</w:t>
      </w:r>
      <w:r w:rsidRPr="00915901">
        <w:t xml:space="preserve"> 板块挤压让这个网格的高度按速率上升。</w:t>
      </w:r>
    </w:p>
    <w:p w14:paraId="7A580528" w14:textId="60A377CA" w:rsidR="00915901" w:rsidRPr="00915901" w:rsidRDefault="00915901" w:rsidP="00915901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901">
        <w:rPr>
          <w:rFonts w:ascii="Arial" w:eastAsia="宋体" w:hAnsi="Arial" w:cs="Arial"/>
          <w:b/>
          <w:bCs/>
          <w:kern w:val="0"/>
          <w:sz w:val="24"/>
          <w14:ligatures w14:val="none"/>
        </w:rPr>
        <w:t>河流切割项</w:t>
      </w:r>
      <w:r w:rsidRPr="0091590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(Stream Power Law, $K </w:t>
      </w:r>
      <w:proofErr w:type="spellStart"/>
      <w:r w:rsidRPr="00915901">
        <w:rPr>
          <w:rFonts w:ascii="Arial" w:eastAsia="宋体" w:hAnsi="Arial" w:cs="Arial"/>
          <w:b/>
          <w:bCs/>
          <w:kern w:val="0"/>
          <w:sz w:val="24"/>
          <w14:ligatures w14:val="none"/>
        </w:rPr>
        <w:t>A^m</w:t>
      </w:r>
      <w:proofErr w:type="spellEnd"/>
      <w:r w:rsidRPr="0091590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(\</w:t>
      </w:r>
      <w:proofErr w:type="spellStart"/>
      <w:r w:rsidRPr="00915901">
        <w:rPr>
          <w:rFonts w:ascii="Arial" w:eastAsia="宋体" w:hAnsi="Arial" w:cs="Arial"/>
          <w:b/>
          <w:bCs/>
          <w:kern w:val="0"/>
          <w:sz w:val="24"/>
          <w14:ligatures w14:val="none"/>
        </w:rPr>
        <w:t>nabla</w:t>
      </w:r>
      <w:proofErr w:type="spellEnd"/>
      <w:r w:rsidRPr="00915901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z)^n$)</w:t>
      </w:r>
      <w:r w:rsidRPr="00915901">
        <w:rPr>
          <w:rFonts w:ascii="Arial" w:eastAsia="宋体" w:hAnsi="Arial" w:cs="Arial"/>
          <w:b/>
          <w:bCs/>
          <w:kern w:val="0"/>
          <w:sz w:val="24"/>
          <w14:ligatures w14:val="none"/>
        </w:rPr>
        <w:t>：</w:t>
      </w:r>
      <w:r w:rsidRPr="00915901">
        <w:rPr>
          <w:rFonts w:ascii="宋体" w:eastAsia="宋体" w:hAnsi="宋体" w:cs="宋体"/>
          <w:kern w:val="0"/>
          <w:sz w:val="24"/>
          <w14:ligatures w14:val="none"/>
        </w:rPr>
        <w:t xml:space="preserve"> 根据上游汇水面积 </w:t>
      </w:r>
      <w:r w:rsidRPr="00915901">
        <w:rPr>
          <w:rFonts w:ascii="Arial" w:eastAsia="宋体" w:hAnsi="Arial" w:cs="Arial"/>
          <w:kern w:val="0"/>
          <w:sz w:val="24"/>
          <w14:ligatures w14:val="none"/>
        </w:rPr>
        <w:t>$A$</w:t>
      </w:r>
      <w:r w:rsidRPr="00915901">
        <w:rPr>
          <w:rFonts w:ascii="宋体" w:eastAsia="宋体" w:hAnsi="宋体" w:cs="宋体"/>
          <w:kern w:val="0"/>
          <w:sz w:val="24"/>
          <w14:ligatures w14:val="none"/>
        </w:rPr>
        <w:t xml:space="preserve"> 和当前坡度 </w:t>
      </w:r>
      <w:r w:rsidRPr="00915901">
        <w:rPr>
          <w:rFonts w:ascii="Arial" w:eastAsia="宋体" w:hAnsi="Arial" w:cs="Arial"/>
          <w:kern w:val="0"/>
          <w:sz w:val="24"/>
          <w14:ligatures w14:val="none"/>
        </w:rPr>
        <w:t>$\</w:t>
      </w:r>
      <w:proofErr w:type="spellStart"/>
      <w:r w:rsidRPr="00915901">
        <w:rPr>
          <w:rFonts w:ascii="Arial" w:eastAsia="宋体" w:hAnsi="Arial" w:cs="Arial"/>
          <w:kern w:val="0"/>
          <w:sz w:val="24"/>
          <w14:ligatures w14:val="none"/>
        </w:rPr>
        <w:t>nabla</w:t>
      </w:r>
      <w:proofErr w:type="spellEnd"/>
      <w:r w:rsidRPr="00915901">
        <w:rPr>
          <w:rFonts w:ascii="Arial" w:eastAsia="宋体" w:hAnsi="Arial" w:cs="Arial"/>
          <w:kern w:val="0"/>
          <w:sz w:val="24"/>
          <w14:ligatures w14:val="none"/>
        </w:rPr>
        <w:t xml:space="preserve"> z$</w:t>
      </w:r>
      <w:r w:rsidRPr="00915901">
        <w:t>算出流水带走泥沙导致的形状下凹。</w:t>
      </w:r>
    </w:p>
    <w:p w14:paraId="1DCAD761" w14:textId="797E15FB" w:rsidR="00915901" w:rsidRPr="00915901" w:rsidRDefault="00915901" w:rsidP="00915901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901">
        <w:rPr>
          <w:rFonts w:ascii="宋体" w:eastAsia="宋体" w:hAnsi="宋体" w:cs="宋体"/>
          <w:kern w:val="0"/>
          <w:sz w:val="24"/>
          <w14:ligatures w14:val="none"/>
        </w:rPr>
        <w:t xml:space="preserve">山坡蠕变项 (Diffusion Law, </w:t>
      </w:r>
      <w:r w:rsidRPr="00915901">
        <w:rPr>
          <w:rFonts w:ascii="Arial" w:eastAsia="宋体" w:hAnsi="Arial" w:cs="Arial"/>
          <w:kern w:val="0"/>
          <w:sz w:val="24"/>
          <w14:ligatures w14:val="none"/>
        </w:rPr>
        <w:t>$D \nabla^2 z$</w:t>
      </w:r>
      <w:r w:rsidRPr="00915901">
        <w:rPr>
          <w:rFonts w:ascii="宋体" w:eastAsia="宋体" w:hAnsi="宋体" w:cs="宋体"/>
          <w:kern w:val="0"/>
          <w:sz w:val="24"/>
          <w14:ligatures w14:val="none"/>
        </w:rPr>
        <w:t>)：</w:t>
      </w:r>
      <w:r w:rsidRPr="00915901">
        <w:t xml:space="preserve"> 模拟重力作用下，陡峭的山尖向下滑落、变圆润的过程（类似热传导方程）。</w:t>
      </w:r>
    </w:p>
    <w:p w14:paraId="09B563DB" w14:textId="77777777" w:rsidR="00915901" w:rsidRPr="00915901" w:rsidRDefault="00915901" w:rsidP="00915901">
      <w:pPr>
        <w:rPr>
          <w:b/>
          <w:bCs/>
        </w:rPr>
      </w:pPr>
      <w:r w:rsidRPr="00915901">
        <w:rPr>
          <w:b/>
          <w:bCs/>
        </w:rPr>
        <w:t>四、 现代前沿：AI 与地壳形状的“逆向演算”</w:t>
      </w:r>
    </w:p>
    <w:p w14:paraId="0EC48434" w14:textId="77777777" w:rsidR="00915901" w:rsidRPr="00915901" w:rsidRDefault="00915901" w:rsidP="00915901">
      <w:r w:rsidRPr="00915901">
        <w:t>在 2026 年的今天，科学家们已经不再仅仅依赖传统的物理公式。机器学习与地球物理反演算法（Inversion Algorithms）成为了主流：</w:t>
      </w:r>
    </w:p>
    <w:p w14:paraId="241088D9" w14:textId="77777777" w:rsidR="00915901" w:rsidRPr="00915901" w:rsidRDefault="00915901" w:rsidP="00915901">
      <w:pPr>
        <w:numPr>
          <w:ilvl w:val="0"/>
          <w:numId w:val="4"/>
        </w:numPr>
      </w:pPr>
      <w:r w:rsidRPr="00915901">
        <w:rPr>
          <w:b/>
          <w:bCs/>
        </w:rPr>
        <w:t>地质对抗网络 (GANs) / 扩散模型 (Diffusion Models)：</w:t>
      </w:r>
      <w:r w:rsidRPr="00915901">
        <w:t xml:space="preserve"> 科学家将全球几十万个真实的地形图（DEM）和底层的断层、岩性数据喂给人工智能。</w:t>
      </w:r>
    </w:p>
    <w:p w14:paraId="295EAB06" w14:textId="77777777" w:rsidR="00915901" w:rsidRPr="00915901" w:rsidRDefault="00915901" w:rsidP="00915901">
      <w:pPr>
        <w:numPr>
          <w:ilvl w:val="0"/>
          <w:numId w:val="4"/>
        </w:numPr>
      </w:pPr>
      <w:r w:rsidRPr="00915901">
        <w:rPr>
          <w:b/>
          <w:bCs/>
        </w:rPr>
        <w:t>算法的能力：</w:t>
      </w:r>
      <w:r w:rsidRPr="00915901">
        <w:t xml:space="preserve"> 现在你只需给 AI 输入一个初始的“地质构造单元分布”（比如一侧是新海盆，一侧是造山带），AI 就能自动根据其内在的流体力学和流变学规律，</w:t>
      </w:r>
      <w:r w:rsidRPr="00915901">
        <w:rPr>
          <w:b/>
          <w:bCs/>
        </w:rPr>
        <w:t>“脑补”并演算出几百万年后该区域最真实的地表样貌细节和河流网络分布</w:t>
      </w:r>
      <w:r w:rsidRPr="00915901">
        <w:t>。</w:t>
      </w:r>
    </w:p>
    <w:p w14:paraId="2FD3D5E1" w14:textId="77777777" w:rsidR="00915901" w:rsidRPr="00915901" w:rsidRDefault="00915901" w:rsidP="00915901">
      <w:r w:rsidRPr="00915901">
        <w:t>所以，地壳形状的背后是一套“由内力决定宏观浮力骨架，由水流和重力在分形几何框架下雕刻细节”的完美数字规律。</w:t>
      </w:r>
    </w:p>
    <w:p w14:paraId="14D3DB53" w14:textId="77777777" w:rsidR="00A4232C" w:rsidRPr="00915901" w:rsidRDefault="00A4232C"/>
    <w:sectPr w:rsidR="00A4232C" w:rsidRPr="009159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0882C" w14:textId="77777777" w:rsidR="00736E34" w:rsidRDefault="00736E34" w:rsidP="009159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0D72F5" w14:textId="77777777" w:rsidR="00736E34" w:rsidRDefault="00736E34" w:rsidP="009159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691D" w14:textId="77777777" w:rsidR="00736E34" w:rsidRDefault="00736E34" w:rsidP="009159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4AF517" w14:textId="77777777" w:rsidR="00736E34" w:rsidRDefault="00736E34" w:rsidP="009159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2A5D"/>
    <w:multiLevelType w:val="multilevel"/>
    <w:tmpl w:val="FFB4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919D9"/>
    <w:multiLevelType w:val="multilevel"/>
    <w:tmpl w:val="9952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2194A"/>
    <w:multiLevelType w:val="multilevel"/>
    <w:tmpl w:val="D74A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0F54D5"/>
    <w:multiLevelType w:val="multilevel"/>
    <w:tmpl w:val="6A3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838259">
    <w:abstractNumId w:val="3"/>
  </w:num>
  <w:num w:numId="2" w16cid:durableId="2137141082">
    <w:abstractNumId w:val="1"/>
  </w:num>
  <w:num w:numId="3" w16cid:durableId="552036733">
    <w:abstractNumId w:val="2"/>
  </w:num>
  <w:num w:numId="4" w16cid:durableId="183784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2C"/>
    <w:rsid w:val="00736E34"/>
    <w:rsid w:val="00915901"/>
    <w:rsid w:val="00A4232C"/>
    <w:rsid w:val="00EE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CD474"/>
  <w15:chartTrackingRefBased/>
  <w15:docId w15:val="{133A373E-0CC5-4694-91E1-9F5355C3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23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3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3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3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3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3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3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3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23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2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2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23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23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23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23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23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23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23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3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23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23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3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3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23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232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59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59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59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5901"/>
    <w:rPr>
      <w:sz w:val="18"/>
      <w:szCs w:val="18"/>
    </w:rPr>
  </w:style>
  <w:style w:type="character" w:customStyle="1" w:styleId="math-inline">
    <w:name w:val="math-inline"/>
    <w:basedOn w:val="a0"/>
    <w:rsid w:val="00915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 62</dc:creator>
  <cp:keywords/>
  <dc:description/>
  <cp:lastModifiedBy>CM 62</cp:lastModifiedBy>
  <cp:revision>2</cp:revision>
  <dcterms:created xsi:type="dcterms:W3CDTF">2026-06-22T12:44:00Z</dcterms:created>
  <dcterms:modified xsi:type="dcterms:W3CDTF">2026-06-22T12:47:00Z</dcterms:modified>
</cp:coreProperties>
</file>