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5F3F4" w14:textId="35C57DC9" w:rsidR="006B2129" w:rsidRDefault="005D6140">
      <w:r>
        <w:rPr>
          <w:rFonts w:hint="eastAsia"/>
        </w:rPr>
        <w:t>作业1：</w:t>
      </w:r>
    </w:p>
    <w:p w14:paraId="0DBA36DF" w14:textId="77777777" w:rsidR="005D6140" w:rsidRPr="005D6140" w:rsidRDefault="005D6140" w:rsidP="005D6140">
      <w:pPr>
        <w:numPr>
          <w:ilvl w:val="0"/>
          <w:numId w:val="1"/>
        </w:numPr>
      </w:pPr>
      <w:r w:rsidRPr="005D6140">
        <w:rPr>
          <w:rFonts w:hint="eastAsia"/>
          <w:b/>
          <w:bCs/>
        </w:rPr>
        <w:t>需求说明</w:t>
      </w:r>
    </w:p>
    <w:p w14:paraId="3BD7B42C" w14:textId="77777777" w:rsidR="005D6140" w:rsidRPr="005D6140" w:rsidRDefault="005D6140" w:rsidP="005D6140">
      <w:pPr>
        <w:numPr>
          <w:ilvl w:val="1"/>
          <w:numId w:val="1"/>
        </w:numPr>
      </w:pPr>
      <w:r w:rsidRPr="005D6140">
        <w:rPr>
          <w:rFonts w:hint="eastAsia"/>
          <w:b/>
          <w:bCs/>
        </w:rPr>
        <w:t>单击标题“非缘勿扰”，&lt;dd&gt;元素中有id属性的&lt;span&gt;的文本（主演、导演、标签、剧情）颜色值为#FF0099，字体加粗显示</w:t>
      </w:r>
    </w:p>
    <w:p w14:paraId="5D27C770" w14:textId="77777777" w:rsidR="005D6140" w:rsidRPr="005D6140" w:rsidRDefault="005D6140" w:rsidP="005D6140">
      <w:pPr>
        <w:numPr>
          <w:ilvl w:val="1"/>
          <w:numId w:val="1"/>
        </w:numPr>
      </w:pPr>
      <w:r w:rsidRPr="005D6140">
        <w:rPr>
          <w:rFonts w:hint="eastAsia"/>
          <w:b/>
          <w:bCs/>
        </w:rPr>
        <w:t>单击文本“导演”，文字“赖水清”为加粗</w:t>
      </w:r>
    </w:p>
    <w:p w14:paraId="5A1AEA27" w14:textId="77777777" w:rsidR="005D6140" w:rsidRPr="005D6140" w:rsidRDefault="005D6140" w:rsidP="005D6140">
      <w:pPr>
        <w:numPr>
          <w:ilvl w:val="1"/>
          <w:numId w:val="1"/>
        </w:numPr>
      </w:pPr>
      <w:r w:rsidRPr="005D6140">
        <w:rPr>
          <w:rFonts w:hint="eastAsia"/>
          <w:b/>
          <w:bCs/>
        </w:rPr>
        <w:t>单击文本“标签”，它之后的“苏有朋”和“2013”的背景颜色为#E0F8EA，字体颜色为#10 A14B，并且文字与背景颜色上下边缘间距为2px，左右边缘边距为8px</w:t>
      </w:r>
    </w:p>
    <w:p w14:paraId="5595CB89" w14:textId="77777777" w:rsidR="005D6140" w:rsidRPr="005D6140" w:rsidRDefault="005D6140" w:rsidP="005D6140">
      <w:pPr>
        <w:numPr>
          <w:ilvl w:val="1"/>
          <w:numId w:val="1"/>
        </w:numPr>
      </w:pPr>
      <w:r w:rsidRPr="005D6140">
        <w:rPr>
          <w:rFonts w:hint="eastAsia"/>
          <w:b/>
          <w:bCs/>
        </w:rPr>
        <w:t>单击图片“收藏”，弹出对话框，显示信息为“您已收藏成功！”</w:t>
      </w:r>
    </w:p>
    <w:p w14:paraId="747765FA" w14:textId="1DCC27EE" w:rsidR="005D6140" w:rsidRDefault="005D6140"/>
    <w:p w14:paraId="405B7142" w14:textId="77777777" w:rsidR="005D6140" w:rsidRPr="005D6140" w:rsidRDefault="005D6140" w:rsidP="005D6140">
      <w:pPr>
        <w:numPr>
          <w:ilvl w:val="0"/>
          <w:numId w:val="2"/>
        </w:numPr>
      </w:pPr>
      <w:r w:rsidRPr="005D6140">
        <w:rPr>
          <w:rFonts w:hint="eastAsia"/>
          <w:b/>
          <w:bCs/>
        </w:rPr>
        <w:t>实现思路</w:t>
      </w:r>
    </w:p>
    <w:p w14:paraId="0F14BC48" w14:textId="77777777" w:rsidR="005D6140" w:rsidRPr="005D6140" w:rsidRDefault="005D6140" w:rsidP="005D6140">
      <w:pPr>
        <w:numPr>
          <w:ilvl w:val="1"/>
          <w:numId w:val="2"/>
        </w:numPr>
      </w:pPr>
      <w:r w:rsidRPr="005D6140">
        <w:rPr>
          <w:rFonts w:hint="eastAsia"/>
          <w:b/>
          <w:bCs/>
        </w:rPr>
        <w:t>在新建的HTML文档中引入jQuery库</w:t>
      </w:r>
    </w:p>
    <w:p w14:paraId="2987DEB0" w14:textId="77777777" w:rsidR="005D6140" w:rsidRPr="005D6140" w:rsidRDefault="005D6140" w:rsidP="005D6140">
      <w:pPr>
        <w:numPr>
          <w:ilvl w:val="1"/>
          <w:numId w:val="2"/>
        </w:numPr>
      </w:pPr>
      <w:r w:rsidRPr="005D6140">
        <w:rPr>
          <w:rFonts w:hint="eastAsia"/>
          <w:b/>
          <w:bCs/>
        </w:rPr>
        <w:t>使用$(document).ready( )创建文档加载事件</w:t>
      </w:r>
    </w:p>
    <w:p w14:paraId="5C76D92E" w14:textId="77777777" w:rsidR="005D6140" w:rsidRPr="005D6140" w:rsidRDefault="005D6140" w:rsidP="005D6140">
      <w:pPr>
        <w:numPr>
          <w:ilvl w:val="1"/>
          <w:numId w:val="2"/>
        </w:numPr>
      </w:pPr>
      <w:r w:rsidRPr="005D6140">
        <w:rPr>
          <w:rFonts w:hint="eastAsia"/>
          <w:b/>
          <w:bCs/>
        </w:rPr>
        <w:t>按要求使用$( )选取所需元素</w:t>
      </w:r>
    </w:p>
    <w:p w14:paraId="5676B258" w14:textId="77777777" w:rsidR="005D6140" w:rsidRPr="005D6140" w:rsidRDefault="005D6140" w:rsidP="005D6140">
      <w:pPr>
        <w:numPr>
          <w:ilvl w:val="1"/>
          <w:numId w:val="2"/>
        </w:numPr>
      </w:pPr>
      <w:r w:rsidRPr="005D6140">
        <w:rPr>
          <w:rFonts w:hint="eastAsia"/>
          <w:b/>
          <w:bCs/>
        </w:rPr>
        <w:t>为获取的元素添加单击事件，并为事件添加处理事件的方法</w:t>
      </w:r>
    </w:p>
    <w:p w14:paraId="22A4C4BE" w14:textId="77777777" w:rsidR="005D6140" w:rsidRPr="005D6140" w:rsidRDefault="005D6140" w:rsidP="005D6140">
      <w:pPr>
        <w:numPr>
          <w:ilvl w:val="1"/>
          <w:numId w:val="2"/>
        </w:numPr>
      </w:pPr>
      <w:r w:rsidRPr="005D6140">
        <w:rPr>
          <w:rFonts w:hint="eastAsia"/>
          <w:b/>
          <w:bCs/>
        </w:rPr>
        <w:t>使用css( )方法或addClass( )方法为所选取的元素添加CSS样式，使用addClass( )方法添加样式时，该样式写在样式表文件中</w:t>
      </w:r>
    </w:p>
    <w:p w14:paraId="3C249740" w14:textId="77777777" w:rsidR="005D6140" w:rsidRDefault="005D6140">
      <w:pPr>
        <w:rPr>
          <w:rFonts w:hint="eastAsia"/>
        </w:rPr>
      </w:pPr>
    </w:p>
    <w:sectPr w:rsidR="005D6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E7540"/>
    <w:multiLevelType w:val="hybridMultilevel"/>
    <w:tmpl w:val="CE54E7A2"/>
    <w:lvl w:ilvl="0" w:tplc="EFCAB7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BAB41A">
      <w:start w:val="243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7075C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805B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52A9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2A88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D81B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7C4F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54202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B2A60"/>
    <w:multiLevelType w:val="hybridMultilevel"/>
    <w:tmpl w:val="A362906C"/>
    <w:lvl w:ilvl="0" w:tplc="0680AD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9EB0F8">
      <w:start w:val="243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AAA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38AD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7063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2072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4CA80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CCE8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E6EA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29"/>
    <w:rsid w:val="005D6140"/>
    <w:rsid w:val="006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6976"/>
  <w15:chartTrackingRefBased/>
  <w15:docId w15:val="{BFDD9FF3-24AD-4AD5-BE7D-9EEFC881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6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566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144">
          <w:marLeft w:val="168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611">
          <w:marLeft w:val="168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5320">
          <w:marLeft w:val="168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3379">
          <w:marLeft w:val="168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7958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248">
          <w:marLeft w:val="168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4450">
          <w:marLeft w:val="168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6">
          <w:marLeft w:val="168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3137">
          <w:marLeft w:val="168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202">
          <w:marLeft w:val="168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轲</dc:creator>
  <cp:keywords/>
  <dc:description/>
  <cp:lastModifiedBy>焦 轲</cp:lastModifiedBy>
  <cp:revision>2</cp:revision>
  <dcterms:created xsi:type="dcterms:W3CDTF">2021-01-23T05:00:00Z</dcterms:created>
  <dcterms:modified xsi:type="dcterms:W3CDTF">2021-01-23T05:01:00Z</dcterms:modified>
</cp:coreProperties>
</file>