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170" w:rsidRPr="000B4170" w:rsidRDefault="000B4170">
      <w:pPr>
        <w:rPr>
          <w:color w:val="FF0000"/>
        </w:rPr>
      </w:pPr>
      <w:r w:rsidRPr="000B4170">
        <w:rPr>
          <w:rFonts w:hint="eastAsia"/>
          <w:color w:val="FF0000"/>
        </w:rPr>
        <w:t>173nso8</w:t>
      </w:r>
      <w:r w:rsidRPr="000B4170">
        <w:rPr>
          <w:rFonts w:hint="eastAsia"/>
          <w:color w:val="FF0000"/>
        </w:rPr>
        <w:t>丰登</w:t>
      </w:r>
      <w:r w:rsidRPr="000B4170">
        <w:rPr>
          <w:rFonts w:hint="eastAsia"/>
          <w:color w:val="FF0000"/>
        </w:rPr>
        <w:t>light</w:t>
      </w:r>
      <w:r w:rsidRPr="000B4170">
        <w:rPr>
          <w:rFonts w:hint="eastAsia"/>
          <w:color w:val="FF0000"/>
        </w:rPr>
        <w:t>项目</w:t>
      </w:r>
    </w:p>
    <w:p w:rsidR="006A5713" w:rsidRDefault="005C7D2D">
      <w:r>
        <w:t>1.</w:t>
      </w:r>
      <w:r>
        <w:rPr>
          <w:noProof/>
        </w:rPr>
        <w:drawing>
          <wp:inline distT="0" distB="0" distL="0" distR="0" wp14:anchorId="7F879F83" wp14:editId="3093F3E0">
            <wp:extent cx="5082980" cy="73158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2D" w:rsidRDefault="005C7D2D">
      <w:r>
        <w:rPr>
          <w:rFonts w:hint="eastAsia"/>
        </w:rPr>
        <w:t xml:space="preserve">B0_2X </w:t>
      </w:r>
      <w:r>
        <w:rPr>
          <w:rFonts w:hint="eastAsia"/>
        </w:rPr>
        <w:t>指的是数据存储器</w:t>
      </w:r>
      <w:r>
        <w:rPr>
          <w:rFonts w:hint="eastAsia"/>
        </w:rPr>
        <w:t xml:space="preserve">BANK 0 </w:t>
      </w:r>
      <w:r>
        <w:rPr>
          <w:rFonts w:hint="eastAsia"/>
        </w:rPr>
        <w:t>的</w:t>
      </w:r>
      <w:r>
        <w:rPr>
          <w:rFonts w:hint="eastAsia"/>
        </w:rPr>
        <w:t>0x20~0x2F</w:t>
      </w:r>
      <w:r>
        <w:rPr>
          <w:rFonts w:hint="eastAsia"/>
        </w:rPr>
        <w:t>的地址</w:t>
      </w:r>
    </w:p>
    <w:p w:rsidR="005C7D2D" w:rsidRDefault="005C7D2D"/>
    <w:p w:rsidR="005C7D2D" w:rsidRDefault="005C7D2D">
      <w:r>
        <w:rPr>
          <w:rFonts w:hint="eastAsia"/>
        </w:rPr>
        <w:t>2.ELAN</w:t>
      </w:r>
      <w:r>
        <w:rPr>
          <w:rFonts w:hint="eastAsia"/>
        </w:rPr>
        <w:t>网站的</w:t>
      </w:r>
      <w:r>
        <w:rPr>
          <w:rFonts w:hint="eastAsia"/>
        </w:rPr>
        <w:t>173</w:t>
      </w:r>
      <w:r>
        <w:rPr>
          <w:rFonts w:hint="eastAsia"/>
        </w:rPr>
        <w:t>例程中的</w:t>
      </w:r>
      <w:r>
        <w:rPr>
          <w:rFonts w:hint="eastAsia"/>
        </w:rPr>
        <w:t>wakeup,</w:t>
      </w:r>
    </w:p>
    <w:p w:rsidR="005C7D2D" w:rsidRDefault="005C7D2D">
      <w:r>
        <w:rPr>
          <w:noProof/>
        </w:rPr>
        <w:drawing>
          <wp:inline distT="0" distB="0" distL="0" distR="0" wp14:anchorId="7B8BF9E0" wp14:editId="03A8496F">
            <wp:extent cx="4991533" cy="220237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70" w:rsidRDefault="005C7D2D">
      <w:r>
        <w:rPr>
          <w:rFonts w:hint="eastAsia"/>
        </w:rPr>
        <w:t>初始化时注意这句话</w:t>
      </w:r>
      <w:r>
        <w:rPr>
          <w:rFonts w:hint="eastAsia"/>
        </w:rPr>
        <w:t>,</w:t>
      </w:r>
      <w:r>
        <w:rPr>
          <w:rFonts w:hint="eastAsia"/>
        </w:rPr>
        <w:t>会把</w:t>
      </w:r>
      <w:r>
        <w:rPr>
          <w:rFonts w:hint="eastAsia"/>
        </w:rPr>
        <w:t>TCC</w:t>
      </w:r>
      <w:r>
        <w:rPr>
          <w:rFonts w:hint="eastAsia"/>
        </w:rPr>
        <w:t>的震荡源选到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(</w:t>
      </w:r>
      <w:r>
        <w:rPr>
          <w:rFonts w:hint="eastAsia"/>
        </w:rPr>
        <w:t>副频</w:t>
      </w:r>
      <w:r>
        <w:rPr>
          <w:rFonts w:hint="eastAsia"/>
        </w:rPr>
        <w:t>),</w:t>
      </w:r>
      <w:r>
        <w:rPr>
          <w:rFonts w:hint="eastAsia"/>
        </w:rPr>
        <w:t>导致后来的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中断进入异常</w:t>
      </w:r>
      <w:r>
        <w:rPr>
          <w:rFonts w:hint="eastAsia"/>
        </w:rPr>
        <w:t>,(140</w:t>
      </w:r>
      <w:r>
        <w:rPr>
          <w:rFonts w:hint="eastAsia"/>
        </w:rPr>
        <w:t>倍左右</w:t>
      </w:r>
      <w:r>
        <w:rPr>
          <w:rFonts w:hint="eastAsia"/>
        </w:rPr>
        <w:t>)</w:t>
      </w:r>
    </w:p>
    <w:p w:rsidR="000B4170" w:rsidRPr="000B4170" w:rsidRDefault="000B4170">
      <w:r>
        <w:rPr>
          <w:rFonts w:hint="eastAsia"/>
        </w:rPr>
        <w:t>所以唤醒结束要加上</w:t>
      </w:r>
      <w:r>
        <w:t>SCR</w:t>
      </w:r>
      <w:r>
        <w:t>初始化</w:t>
      </w:r>
      <w:r>
        <w:t>.</w:t>
      </w:r>
      <w:r>
        <w:t>如</w:t>
      </w:r>
      <w:r>
        <w:rPr>
          <w:noProof/>
        </w:rPr>
        <w:drawing>
          <wp:inline distT="0" distB="0" distL="0" distR="0" wp14:anchorId="5295764B" wp14:editId="4AE7F216">
            <wp:extent cx="952583" cy="2667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2D" w:rsidRDefault="005C7D2D"/>
    <w:p w:rsidR="005C7D2D" w:rsidRDefault="005C7D2D">
      <w:r>
        <w:rPr>
          <w:rFonts w:hint="eastAsia"/>
        </w:rPr>
        <w:t>3.</w:t>
      </w:r>
      <w:r w:rsidR="000B4170">
        <w:rPr>
          <w:rFonts w:hint="eastAsia"/>
        </w:rPr>
        <w:t>复制前一个变量的时候记得改变量的标号</w:t>
      </w:r>
    </w:p>
    <w:p w:rsidR="000B4170" w:rsidRDefault="000B4170"/>
    <w:p w:rsidR="000B4170" w:rsidRDefault="000B4170">
      <w:r>
        <w:rPr>
          <w:rFonts w:hint="eastAsia"/>
        </w:rPr>
        <w:t>4.</w:t>
      </w:r>
      <w:r>
        <w:rPr>
          <w:rFonts w:hint="eastAsia"/>
        </w:rPr>
        <w:t>通用的数据寄存器从</w:t>
      </w:r>
      <w:r>
        <w:rPr>
          <w:rFonts w:hint="eastAsia"/>
        </w:rPr>
        <w:t>0x20</w:t>
      </w:r>
      <w:r>
        <w:rPr>
          <w:rFonts w:hint="eastAsia"/>
        </w:rPr>
        <w:t>分配</w:t>
      </w:r>
      <w:r>
        <w:rPr>
          <w:rFonts w:hint="eastAsia"/>
        </w:rPr>
        <w:t>(173n</w:t>
      </w:r>
      <w:r w:rsidR="00B67775">
        <w:rPr>
          <w:rFonts w:hint="eastAsia"/>
        </w:rPr>
        <w:t>)</w:t>
      </w:r>
      <w:r w:rsidR="00B67775">
        <w:rPr>
          <w:rFonts w:hint="eastAsia"/>
        </w:rPr>
        <w:t>标志位从</w:t>
      </w:r>
      <w:r w:rsidR="00B67775">
        <w:rPr>
          <w:rFonts w:hint="eastAsia"/>
        </w:rPr>
        <w:t>0x20,</w:t>
      </w:r>
      <w:r w:rsidR="00B67775">
        <w:rPr>
          <w:rFonts w:hint="eastAsia"/>
        </w:rPr>
        <w:t>寄存器是从</w:t>
      </w:r>
      <w:r w:rsidR="00B67775">
        <w:rPr>
          <w:rFonts w:hint="eastAsia"/>
        </w:rPr>
        <w:t xml:space="preserve">0x21 </w:t>
      </w:r>
      <w:r w:rsidR="00B67775">
        <w:rPr>
          <w:rFonts w:hint="eastAsia"/>
        </w:rPr>
        <w:t>这边是</w:t>
      </w:r>
      <w:r w:rsidR="00B67775">
        <w:rPr>
          <w:rFonts w:hint="eastAsia"/>
        </w:rPr>
        <w:t>32</w:t>
      </w:r>
      <w:r w:rsidR="00B67775">
        <w:rPr>
          <w:rFonts w:hint="eastAsia"/>
        </w:rPr>
        <w:t>位的通用寄存器</w:t>
      </w:r>
    </w:p>
    <w:p w:rsidR="00B67775" w:rsidRDefault="00B67775"/>
    <w:p w:rsidR="000B4170" w:rsidRDefault="00B67775">
      <w:r>
        <w:rPr>
          <w:rFonts w:hint="eastAsia"/>
        </w:rPr>
        <w:t>5.</w:t>
      </w:r>
      <w:r w:rsidR="000B4170">
        <w:rPr>
          <w:rFonts w:hint="eastAsia"/>
        </w:rPr>
        <w:t>用</w:t>
      </w:r>
      <w:r w:rsidR="000B4170">
        <w:rPr>
          <w:rFonts w:hint="eastAsia"/>
        </w:rPr>
        <w:t>add watch</w:t>
      </w:r>
      <w:r w:rsidR="000B4170"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勾选此选项</w:t>
      </w:r>
      <w:r>
        <w:rPr>
          <w:rFonts w:hint="eastAsia"/>
        </w:rPr>
        <w:t>,</w:t>
      </w:r>
      <w:r>
        <w:rPr>
          <w:rFonts w:hint="eastAsia"/>
        </w:rPr>
        <w:t>先编译程序</w:t>
      </w:r>
      <w:r>
        <w:rPr>
          <w:rFonts w:hint="eastAsia"/>
        </w:rPr>
        <w:t>,</w:t>
      </w:r>
      <w:r>
        <w:rPr>
          <w:rFonts w:hint="eastAsia"/>
        </w:rPr>
        <w:t>再右击变量</w:t>
      </w:r>
    </w:p>
    <w:p w:rsidR="00B67775" w:rsidRDefault="00B67775">
      <w:r>
        <w:rPr>
          <w:noProof/>
        </w:rPr>
        <w:drawing>
          <wp:inline distT="0" distB="0" distL="0" distR="0" wp14:anchorId="6A12A7AA" wp14:editId="68B7252F">
            <wp:extent cx="1923970" cy="2374900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137" cy="23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07" w:rsidRDefault="00B67775" w:rsidP="009E2807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lastRenderedPageBreak/>
        <w:t>6.</w:t>
      </w:r>
      <w:r w:rsidR="009E2807" w:rsidRP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 xml:space="preserve"> 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("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白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1"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亮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)*4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次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16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&gt;&gt;&gt;&gt;&gt;("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白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2"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亮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)*4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次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16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</w:p>
    <w:p w:rsidR="00B67775" w:rsidRDefault="009E2807" w:rsidP="009E2807">
      <w:pPr>
        <w:ind w:firstLine="420"/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白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亮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  <w:t>加一个count,计2单位</w:t>
      </w:r>
    </w:p>
    <w:p w:rsidR="009E2807" w:rsidRDefault="009E2807" w:rsidP="009E2807">
      <w:pPr>
        <w:ind w:firstLine="420"/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白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亮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  <w:t>加一个flag计当前是否应该亮灯</w:t>
      </w:r>
    </w:p>
    <w:p w:rsidR="009E2807" w:rsidRDefault="009E2807" w:rsidP="009E2807">
      <w:pPr>
        <w:ind w:firstLine="420"/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("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白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亮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)*4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次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  <w:t>加一个count,计是否到4次循环</w:t>
      </w:r>
    </w:p>
    <w:p w:rsidR="009E2807" w:rsidRDefault="009E2807" w:rsidP="009E2807">
      <w:pPr>
        <w:ind w:firstLine="420"/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16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加一个count,计是否到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16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次循环</w:t>
      </w:r>
    </w:p>
    <w:p w:rsidR="009E2807" w:rsidRDefault="009E2807" w:rsidP="009E2807">
      <w:pPr>
        <w:ind w:firstLine="420"/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("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白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亮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)*4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次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16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加一个flag计当前是否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结束4循环</w:t>
      </w:r>
      <w:bookmarkStart w:id="0" w:name="_GoBack"/>
      <w:bookmarkEnd w:id="0"/>
    </w:p>
    <w:p w:rsidR="009E2807" w:rsidRDefault="009E2807" w:rsidP="009E2807">
      <w:pPr>
        <w:ind w:firstLine="420"/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红1到红2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加一个flag计当前是否结束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红1</w:t>
      </w:r>
    </w:p>
    <w:p w:rsidR="009E2807" w:rsidRDefault="009E2807" w:rsidP="009E280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flag,3</w:t>
      </w:r>
      <w:r>
        <w:rPr>
          <w:rFonts w:hint="eastAsia"/>
        </w:rPr>
        <w:t>个</w:t>
      </w:r>
      <w:r>
        <w:rPr>
          <w:rFonts w:hint="eastAsia"/>
        </w:rPr>
        <w:t>count</w:t>
      </w:r>
    </w:p>
    <w:sectPr w:rsidR="009E2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50"/>
    <w:rsid w:val="000B4170"/>
    <w:rsid w:val="003A5250"/>
    <w:rsid w:val="005C7D2D"/>
    <w:rsid w:val="006A5713"/>
    <w:rsid w:val="009E2807"/>
    <w:rsid w:val="00B6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7D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7D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7D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7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2018-04-21T08:16:00Z</dcterms:created>
  <dcterms:modified xsi:type="dcterms:W3CDTF">2018-04-23T08:08:00Z</dcterms:modified>
</cp:coreProperties>
</file>