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F857F" w14:textId="77777777" w:rsidR="00462897" w:rsidRPr="00A07672" w:rsidRDefault="00462897" w:rsidP="00462897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A07672">
        <w:rPr>
          <w:rFonts w:ascii="宋体" w:hAnsi="宋体" w:hint="eastAsia"/>
          <w:b/>
          <w:sz w:val="24"/>
        </w:rPr>
        <w:t>附录2：开发进度周报</w:t>
      </w:r>
    </w:p>
    <w:p w14:paraId="127128A4" w14:textId="4D89B88F" w:rsidR="00462897" w:rsidRPr="00095E2D" w:rsidRDefault="008F63F7" w:rsidP="00462897">
      <w:pPr>
        <w:pStyle w:val="a4"/>
        <w:ind w:firstLineChars="640" w:firstLine="1799"/>
        <w:rPr>
          <w:rFonts w:ascii="Arial" w:eastAsia="黑体" w:hAnsi="Arial" w:cs="Arial"/>
          <w:b/>
          <w:bCs/>
          <w:sz w:val="28"/>
          <w:szCs w:val="28"/>
        </w:rPr>
      </w:pPr>
      <w:r>
        <w:rPr>
          <w:rFonts w:ascii="Arial" w:eastAsia="黑体" w:hAnsi="Arial" w:cs="Arial" w:hint="eastAsia"/>
          <w:b/>
          <w:noProof/>
          <w:sz w:val="28"/>
          <w:szCs w:val="28"/>
        </w:rPr>
        <w:t>安宠居</w:t>
      </w:r>
      <w:r w:rsidR="00462897" w:rsidRPr="00095E2D">
        <w:rPr>
          <w:rFonts w:ascii="Arial" w:eastAsia="黑体" w:hAnsi="Arial" w:cs="Arial"/>
          <w:b/>
          <w:noProof/>
          <w:sz w:val="28"/>
          <w:szCs w:val="28"/>
        </w:rPr>
        <w:t>项目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>工作周报（第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855D71">
        <w:rPr>
          <w:rFonts w:ascii="Arial" w:eastAsia="黑体" w:hAnsi="Arial" w:cs="Arial"/>
          <w:b/>
          <w:bCs/>
          <w:sz w:val="28"/>
          <w:szCs w:val="28"/>
        </w:rPr>
        <w:t>5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>周）</w:t>
      </w:r>
    </w:p>
    <w:p w14:paraId="1A30C457" w14:textId="60177E5B" w:rsidR="00462897" w:rsidRPr="00A817EB" w:rsidRDefault="00462897" w:rsidP="00462897">
      <w:pPr>
        <w:pStyle w:val="a3"/>
        <w:ind w:firstLine="0"/>
        <w:jc w:val="center"/>
        <w:outlineLvl w:val="0"/>
        <w:rPr>
          <w:rFonts w:ascii="Arial" w:hAnsi="宋体" w:cs="Arial"/>
          <w:sz w:val="21"/>
          <w:szCs w:val="21"/>
        </w:rPr>
      </w:pPr>
      <w:r w:rsidRPr="00A817EB">
        <w:rPr>
          <w:rFonts w:ascii="Arial" w:hAnsi="宋体" w:cs="Arial"/>
          <w:sz w:val="21"/>
          <w:szCs w:val="21"/>
        </w:rPr>
        <w:t>（</w:t>
      </w:r>
      <w:r w:rsidR="008F63F7">
        <w:rPr>
          <w:rFonts w:ascii="Arial" w:hAnsi="宋体" w:cs="Arial"/>
          <w:sz w:val="21"/>
          <w:szCs w:val="21"/>
        </w:rPr>
        <w:t>2022</w:t>
      </w:r>
      <w:r w:rsidRPr="00A817EB">
        <w:rPr>
          <w:rFonts w:ascii="Arial" w:hAnsi="宋体" w:cs="Arial"/>
          <w:sz w:val="21"/>
          <w:szCs w:val="21"/>
        </w:rPr>
        <w:t>年</w:t>
      </w:r>
      <w:r w:rsidR="00855D71">
        <w:rPr>
          <w:rFonts w:ascii="Arial" w:hAnsi="宋体" w:cs="Arial"/>
          <w:sz w:val="21"/>
          <w:szCs w:val="21"/>
        </w:rPr>
        <w:t>12</w:t>
      </w:r>
      <w:r w:rsidRPr="00A817EB">
        <w:rPr>
          <w:rFonts w:ascii="Arial" w:hAnsi="宋体" w:cs="Arial"/>
          <w:sz w:val="21"/>
          <w:szCs w:val="21"/>
        </w:rPr>
        <w:t>月</w:t>
      </w:r>
      <w:r w:rsidR="00855D71">
        <w:rPr>
          <w:rFonts w:ascii="Arial" w:hAnsi="宋体" w:cs="Arial"/>
          <w:sz w:val="21"/>
          <w:szCs w:val="21"/>
        </w:rPr>
        <w:t>1</w:t>
      </w:r>
      <w:r w:rsidRPr="00A817EB">
        <w:rPr>
          <w:rFonts w:ascii="Arial" w:hAnsi="宋体" w:cs="Arial"/>
          <w:sz w:val="21"/>
          <w:szCs w:val="21"/>
        </w:rPr>
        <w:t>日</w:t>
      </w:r>
      <w:r w:rsidRPr="00A817EB">
        <w:rPr>
          <w:rFonts w:ascii="Arial" w:hAnsi="宋体" w:cs="Arial"/>
          <w:sz w:val="21"/>
          <w:szCs w:val="21"/>
        </w:rPr>
        <w:t xml:space="preserve"> -</w:t>
      </w:r>
      <w:r w:rsidR="008F63F7">
        <w:rPr>
          <w:rFonts w:ascii="Arial" w:hAnsi="宋体" w:cs="Arial"/>
          <w:sz w:val="21"/>
          <w:szCs w:val="21"/>
        </w:rPr>
        <w:t>2022</w:t>
      </w:r>
      <w:r w:rsidRPr="00A817EB">
        <w:rPr>
          <w:rFonts w:ascii="Arial" w:hAnsi="宋体" w:cs="Arial"/>
          <w:sz w:val="21"/>
          <w:szCs w:val="21"/>
        </w:rPr>
        <w:t>年</w:t>
      </w:r>
      <w:r w:rsidR="00855D71">
        <w:rPr>
          <w:rFonts w:ascii="Arial" w:hAnsi="宋体" w:cs="Arial"/>
          <w:sz w:val="21"/>
          <w:szCs w:val="21"/>
        </w:rPr>
        <w:t>12</w:t>
      </w:r>
      <w:r w:rsidRPr="00A817EB">
        <w:rPr>
          <w:rFonts w:ascii="Arial" w:hAnsi="宋体" w:cs="Arial"/>
          <w:sz w:val="21"/>
          <w:szCs w:val="21"/>
        </w:rPr>
        <w:t>月</w:t>
      </w:r>
      <w:r w:rsidR="00855D71">
        <w:rPr>
          <w:rFonts w:ascii="Arial" w:hAnsi="宋体" w:cs="Arial"/>
          <w:sz w:val="21"/>
          <w:szCs w:val="21"/>
        </w:rPr>
        <w:t>8</w:t>
      </w:r>
      <w:r w:rsidRPr="00A817EB">
        <w:rPr>
          <w:rFonts w:ascii="Arial" w:hAnsi="宋体" w:cs="Arial"/>
          <w:sz w:val="21"/>
          <w:szCs w:val="21"/>
        </w:rPr>
        <w:t>日）</w:t>
      </w:r>
    </w:p>
    <w:p w14:paraId="5BE91040" w14:textId="77777777" w:rsidR="00462897" w:rsidRPr="00095E2D" w:rsidRDefault="00462897" w:rsidP="00462897">
      <w:pPr>
        <w:pStyle w:val="a4"/>
        <w:outlineLvl w:val="0"/>
        <w:rPr>
          <w:rFonts w:ascii="Arial" w:hAnsi="Arial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一、本周工作总结</w:t>
      </w:r>
    </w:p>
    <w:p w14:paraId="17214E81" w14:textId="77777777" w:rsidR="00462897" w:rsidRPr="00095E2D" w:rsidRDefault="00462897" w:rsidP="00462897">
      <w:pPr>
        <w:pStyle w:val="a4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a5"/>
        <w:tblW w:w="9288" w:type="dxa"/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462897" w:rsidRPr="00095E2D" w14:paraId="276A6F24" w14:textId="77777777" w:rsidTr="00855D71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73CD69E0" w14:textId="77777777" w:rsidR="00462897" w:rsidRPr="00095E2D" w:rsidRDefault="00462897" w:rsidP="00175459">
            <w:pPr>
              <w:pStyle w:val="a4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2A63AD5D" w14:textId="77777777" w:rsidR="00462897" w:rsidRPr="00095E2D" w:rsidRDefault="00462897" w:rsidP="00175459">
            <w:pPr>
              <w:pStyle w:val="a4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4CFE8D58" w14:textId="77777777" w:rsidR="00462897" w:rsidRPr="00095E2D" w:rsidRDefault="00462897" w:rsidP="00175459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5C814A86" w14:textId="77777777" w:rsidR="00462897" w:rsidRPr="00095E2D" w:rsidRDefault="00462897" w:rsidP="00175459">
            <w:pPr>
              <w:pStyle w:val="a4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6714E38C" w14:textId="77777777" w:rsidR="00462897" w:rsidRPr="00095E2D" w:rsidRDefault="00462897" w:rsidP="00175459">
            <w:pPr>
              <w:pStyle w:val="a4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462897" w:rsidRPr="00095E2D" w14:paraId="7BD3C9B2" w14:textId="77777777" w:rsidTr="00855D71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9368687" w14:textId="77777777" w:rsidR="00462897" w:rsidRPr="0063016B" w:rsidRDefault="00462897" w:rsidP="00175459">
            <w:pPr>
              <w:pStyle w:val="a4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462897" w:rsidRPr="00095E2D" w14:paraId="7043D5BD" w14:textId="77777777" w:rsidTr="00855D71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06EDBE02" w14:textId="77777777" w:rsidR="00462897" w:rsidRPr="00095E2D" w:rsidRDefault="00462897" w:rsidP="0017545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699F0E71" w14:textId="74EED01E" w:rsidR="00462897" w:rsidRPr="00095E2D" w:rsidRDefault="00230EE0" w:rsidP="00175459">
            <w:pPr>
              <w:pStyle w:val="a4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设置项目中的图形、文本及</w:t>
            </w:r>
            <w:r w:rsidRPr="00230EE0">
              <w:rPr>
                <w:rFonts w:ascii="Arial" w:hAnsi="Arial" w:cs="Arial" w:hint="eastAsia"/>
                <w:bCs/>
                <w:sz w:val="21"/>
                <w:szCs w:val="21"/>
              </w:rPr>
              <w:t>样式的美化。包括里程碑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任务为黑体红色，画蓝色行列网格线、网格图中关键摘要任务为红色椭圆</w:t>
            </w:r>
          </w:p>
        </w:tc>
        <w:tc>
          <w:tcPr>
            <w:tcW w:w="1080" w:type="dxa"/>
            <w:vAlign w:val="center"/>
          </w:tcPr>
          <w:p w14:paraId="15F9FC57" w14:textId="5251A7B3" w:rsidR="00462897" w:rsidRPr="00095E2D" w:rsidRDefault="008F63F7" w:rsidP="0017545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旁晓宇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32524FAD" w14:textId="24296FD3" w:rsidR="00462897" w:rsidRPr="00095E2D" w:rsidRDefault="00855D71" w:rsidP="0017545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C770EC" w14:textId="77777777" w:rsidR="00462897" w:rsidRPr="00095E2D" w:rsidRDefault="00462897" w:rsidP="00175459">
            <w:pPr>
              <w:pStyle w:val="a4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652AE0" w:rsidRPr="00095E2D" w14:paraId="338D8FCB" w14:textId="77777777" w:rsidTr="00855D71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6897D03" w14:textId="77777777" w:rsidR="00652AE0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:rsidRPr="00095E2D" w14:paraId="0FFA9066" w14:textId="77777777" w:rsidTr="00855D71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58D21EF5" w14:textId="77777777" w:rsidR="00652AE0" w:rsidRPr="0063016B" w:rsidRDefault="00652AE0" w:rsidP="00652AE0">
            <w:pPr>
              <w:pStyle w:val="a4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652AE0" w:rsidRPr="00095E2D" w14:paraId="0CB41803" w14:textId="77777777" w:rsidTr="00855D71">
        <w:trPr>
          <w:cantSplit/>
          <w:trHeight w:val="510"/>
        </w:trPr>
        <w:tc>
          <w:tcPr>
            <w:tcW w:w="648" w:type="dxa"/>
            <w:shd w:val="clear" w:color="auto" w:fill="auto"/>
            <w:vAlign w:val="center"/>
          </w:tcPr>
          <w:p w14:paraId="1A82420B" w14:textId="77777777" w:rsidR="00652AE0" w:rsidRPr="00095E2D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122C6130" w14:textId="414ABF08" w:rsidR="00652AE0" w:rsidRPr="007735BC" w:rsidRDefault="00855D71" w:rsidP="00652AE0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调整资源分配</w:t>
            </w:r>
          </w:p>
        </w:tc>
        <w:tc>
          <w:tcPr>
            <w:tcW w:w="1080" w:type="dxa"/>
            <w:vAlign w:val="center"/>
          </w:tcPr>
          <w:p w14:paraId="4B9922F6" w14:textId="3D41069A" w:rsidR="00652AE0" w:rsidRPr="00095E2D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李小刚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CDF1DDE" w14:textId="277D7B8E" w:rsidR="00652AE0" w:rsidRPr="00095E2D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需求跟踪矩阵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89BA12" w14:textId="16F007C4" w:rsidR="00652AE0" w:rsidRPr="00095E2D" w:rsidRDefault="00652AE0" w:rsidP="00652AE0">
            <w:pPr>
              <w:pStyle w:val="a4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855D71" w:rsidRPr="00095E2D" w14:paraId="4DD4D836" w14:textId="77777777" w:rsidTr="00855D71">
        <w:trPr>
          <w:cantSplit/>
          <w:trHeight w:val="510"/>
        </w:trPr>
        <w:tc>
          <w:tcPr>
            <w:tcW w:w="648" w:type="dxa"/>
            <w:shd w:val="clear" w:color="auto" w:fill="auto"/>
            <w:vAlign w:val="center"/>
          </w:tcPr>
          <w:p w14:paraId="727692A5" w14:textId="797777D7" w:rsidR="00855D71" w:rsidRDefault="00855D71" w:rsidP="00652AE0">
            <w:pPr>
              <w:pStyle w:val="a4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49E4B65B" w14:textId="472032A7" w:rsidR="00855D71" w:rsidRDefault="00855D71" w:rsidP="00652AE0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美化分配资源报表</w:t>
            </w:r>
          </w:p>
        </w:tc>
        <w:tc>
          <w:tcPr>
            <w:tcW w:w="1080" w:type="dxa"/>
            <w:vAlign w:val="center"/>
          </w:tcPr>
          <w:p w14:paraId="6634A8FB" w14:textId="44B53DD5" w:rsidR="00855D71" w:rsidRDefault="00855D71" w:rsidP="00652AE0">
            <w:pPr>
              <w:pStyle w:val="a4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李小刚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D43A2EB" w14:textId="40167700" w:rsidR="00855D71" w:rsidRDefault="00855D71" w:rsidP="00652AE0">
            <w:pPr>
              <w:pStyle w:val="a4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资源报表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6CDBCE7" w14:textId="1F698469" w:rsidR="00855D71" w:rsidRDefault="00855D71" w:rsidP="00652AE0">
            <w:pPr>
              <w:pStyle w:val="a4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855D71" w:rsidRPr="00095E2D" w14:paraId="63043B46" w14:textId="77777777" w:rsidTr="00855D71">
        <w:trPr>
          <w:cantSplit/>
          <w:trHeight w:val="510"/>
        </w:trPr>
        <w:tc>
          <w:tcPr>
            <w:tcW w:w="648" w:type="dxa"/>
            <w:shd w:val="clear" w:color="auto" w:fill="auto"/>
            <w:vAlign w:val="center"/>
          </w:tcPr>
          <w:p w14:paraId="6C77755A" w14:textId="3462E2BE" w:rsidR="00855D71" w:rsidRDefault="00855D71" w:rsidP="00652AE0">
            <w:pPr>
              <w:pStyle w:val="a4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3.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DDDF43B" w14:textId="6136C5C9" w:rsidR="00855D71" w:rsidRDefault="00855D71" w:rsidP="00652AE0">
            <w:pPr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跟踪项目执行，</w:t>
            </w:r>
            <w:r w:rsidR="00230EE0">
              <w:rPr>
                <w:rFonts w:ascii="Arial" w:hAnsi="Arial" w:cs="Arial"/>
                <w:bCs/>
                <w:szCs w:val="21"/>
              </w:rPr>
              <w:t>调整资源值，分析资源成本，显示关键路径</w:t>
            </w:r>
          </w:p>
        </w:tc>
        <w:tc>
          <w:tcPr>
            <w:tcW w:w="1080" w:type="dxa"/>
            <w:vAlign w:val="center"/>
          </w:tcPr>
          <w:p w14:paraId="06EF6310" w14:textId="35387257" w:rsidR="00855D71" w:rsidRDefault="00230EE0" w:rsidP="00652AE0">
            <w:pPr>
              <w:pStyle w:val="a4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李小刚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8B8184F" w14:textId="156CE18B" w:rsidR="00855D71" w:rsidRDefault="00230EE0" w:rsidP="00652AE0">
            <w:pPr>
              <w:pStyle w:val="a4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资源分析报表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9894AB8" w14:textId="7BE9041B" w:rsidR="00855D71" w:rsidRDefault="00230EE0" w:rsidP="00652AE0">
            <w:pPr>
              <w:pStyle w:val="a4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652AE0" w:rsidRPr="00095E2D" w14:paraId="1C0DBD81" w14:textId="77777777" w:rsidTr="00855D71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CD46AB1" w14:textId="77777777" w:rsidR="00652AE0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:rsidRPr="00095E2D" w14:paraId="650B6A9A" w14:textId="77777777" w:rsidTr="00855D71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562BAFFD" w14:textId="02F13CFD" w:rsidR="00652AE0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652AE0" w:rsidRPr="00095E2D" w14:paraId="6B61BA06" w14:textId="77777777" w:rsidTr="00855D71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02059328" w14:textId="77777777" w:rsidR="00652AE0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AEB06A7" w14:textId="1FA89B1F" w:rsidR="00652AE0" w:rsidRDefault="00855D71" w:rsidP="00652AE0">
            <w:pPr>
              <w:pStyle w:val="a4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创建延迟任务报表，</w:t>
            </w:r>
            <w:proofErr w:type="gramStart"/>
            <w:r>
              <w:rPr>
                <w:rFonts w:ascii="Arial" w:hAnsi="Arial" w:cs="Arial"/>
                <w:bCs/>
                <w:sz w:val="21"/>
                <w:szCs w:val="21"/>
              </w:rPr>
              <w:t>挣值报告</w:t>
            </w:r>
            <w:proofErr w:type="gramEnd"/>
            <w:r>
              <w:rPr>
                <w:rFonts w:ascii="Arial" w:hAnsi="Arial" w:cs="Arial"/>
                <w:bCs/>
                <w:sz w:val="21"/>
                <w:szCs w:val="21"/>
              </w:rPr>
              <w:t>表报，现金流量报表，关键任务报表</w:t>
            </w:r>
          </w:p>
        </w:tc>
        <w:tc>
          <w:tcPr>
            <w:tcW w:w="1080" w:type="dxa"/>
          </w:tcPr>
          <w:p w14:paraId="156AF317" w14:textId="327E34A9" w:rsidR="00652AE0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42FC693C" w14:textId="640FB805" w:rsidR="00652AE0" w:rsidRDefault="00855D71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Pr</w:t>
            </w:r>
            <w:r>
              <w:rPr>
                <w:rFonts w:ascii="Arial" w:hAnsi="Arial" w:cs="Arial"/>
                <w:bCs/>
                <w:sz w:val="21"/>
                <w:szCs w:val="21"/>
              </w:rPr>
              <w:t>oject</w:t>
            </w:r>
            <w:r>
              <w:rPr>
                <w:rFonts w:ascii="Arial" w:hAnsi="Arial" w:cs="Arial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5DFF42" w14:textId="77777777" w:rsidR="00652AE0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7916665B" w14:textId="515B9A0D" w:rsidR="00652AE0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:rsidRPr="00095E2D" w14:paraId="4B4F883B" w14:textId="77777777" w:rsidTr="00855D71">
        <w:trPr>
          <w:cantSplit/>
          <w:trHeight w:val="575"/>
        </w:trPr>
        <w:tc>
          <w:tcPr>
            <w:tcW w:w="648" w:type="dxa"/>
            <w:shd w:val="clear" w:color="auto" w:fill="auto"/>
            <w:vAlign w:val="center"/>
          </w:tcPr>
          <w:p w14:paraId="1F2A79E2" w14:textId="77777777" w:rsidR="00652AE0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B9296C3" w14:textId="7AF76FB3" w:rsidR="00652AE0" w:rsidRDefault="00855D71" w:rsidP="00855D71">
            <w:pPr>
              <w:pStyle w:val="a4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现实和分析项目进展</w:t>
            </w:r>
          </w:p>
        </w:tc>
        <w:tc>
          <w:tcPr>
            <w:tcW w:w="1080" w:type="dxa"/>
          </w:tcPr>
          <w:p w14:paraId="01AE9182" w14:textId="53881A78" w:rsidR="00652AE0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2110D376" w14:textId="724E83BC" w:rsidR="00652AE0" w:rsidRDefault="00855D71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Pr</w:t>
            </w:r>
            <w:r>
              <w:rPr>
                <w:rFonts w:ascii="Arial" w:hAnsi="Arial" w:cs="Arial"/>
                <w:bCs/>
                <w:sz w:val="21"/>
                <w:szCs w:val="21"/>
              </w:rPr>
              <w:t>oject</w:t>
            </w:r>
            <w:r>
              <w:rPr>
                <w:rFonts w:ascii="Arial" w:hAnsi="Arial" w:cs="Arial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D8D284B" w14:textId="1E6D67A6" w:rsidR="00652AE0" w:rsidRDefault="00652AE0" w:rsidP="00652A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652AE0" w14:paraId="417185B0" w14:textId="77777777" w:rsidTr="00855D71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7B68DFA" w14:textId="77777777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14:paraId="381E7B5C" w14:textId="77777777" w:rsidTr="00855D71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B2290EC" w14:textId="30613D7B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</w:tr>
      <w:tr w:rsidR="00652AE0" w14:paraId="69CC8EFF" w14:textId="77777777" w:rsidTr="00855D71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046F5929" w14:textId="77777777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EBC1A1D" w14:textId="195C6736" w:rsidR="00652AE0" w:rsidRDefault="00230E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对</w:t>
            </w:r>
            <w:r w:rsidRPr="00230EE0">
              <w:rPr>
                <w:rFonts w:ascii="Arial" w:hAnsi="Arial" w:cs="Arial" w:hint="eastAsia"/>
                <w:bCs/>
                <w:sz w:val="21"/>
                <w:szCs w:val="21"/>
              </w:rPr>
              <w:t>项目进行监控和跟踪，需要设置基线、中期计划，查看开始与完成时间差异、计划工时与完成工时之间的差异、跟踪项目成本和工时。</w:t>
            </w:r>
          </w:p>
        </w:tc>
        <w:tc>
          <w:tcPr>
            <w:tcW w:w="1080" w:type="dxa"/>
          </w:tcPr>
          <w:p w14:paraId="5142A86B" w14:textId="2FC74BE2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李晨阳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5440191" w14:textId="5EEA681E" w:rsidR="00652AE0" w:rsidRDefault="00230EE0" w:rsidP="00230EE0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</w:t>
            </w:r>
            <w:r>
              <w:rPr>
                <w:rFonts w:ascii="Arial" w:hAnsi="Arial" w:cs="Arial"/>
                <w:bCs/>
                <w:sz w:val="21"/>
                <w:szCs w:val="21"/>
              </w:rPr>
              <w:t>roject</w:t>
            </w:r>
            <w:r>
              <w:rPr>
                <w:rFonts w:ascii="Arial" w:hAnsi="Arial" w:cs="Arial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FCD259" w14:textId="77777777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2A1E5C6D" w14:textId="230D53FB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14:paraId="6BDE53B3" w14:textId="77777777" w:rsidTr="00855D71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5CCC640" w14:textId="77777777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14:paraId="1EFB51B4" w14:textId="77777777" w:rsidTr="00855D71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B3DDAAF" w14:textId="606DF76F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5</w:t>
            </w:r>
          </w:p>
        </w:tc>
      </w:tr>
      <w:tr w:rsidR="00652AE0" w14:paraId="34035C7E" w14:textId="77777777" w:rsidTr="00855D71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A7A2FF9" w14:textId="77777777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C8F252C" w14:textId="7428D89C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周工作计划和进度汇报</w:t>
            </w:r>
          </w:p>
        </w:tc>
        <w:tc>
          <w:tcPr>
            <w:tcW w:w="1080" w:type="dxa"/>
          </w:tcPr>
          <w:p w14:paraId="0A91C7ED" w14:textId="2C1820A2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聂嵘康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5AF98C1" w14:textId="46AEF72D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计划与汇报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C83ECCC" w14:textId="77777777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3C2008EE" w14:textId="414D4AF2" w:rsidR="00652AE0" w:rsidRDefault="00652AE0" w:rsidP="00CF0DA9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14:paraId="037050B5" w14:textId="77777777" w:rsidR="00652AE0" w:rsidRPr="00095E2D" w:rsidRDefault="00652AE0" w:rsidP="00652AE0">
      <w:pPr>
        <w:pStyle w:val="a4"/>
        <w:rPr>
          <w:rFonts w:ascii="Arial" w:hAnsi="Arial" w:cs="Arial"/>
          <w:sz w:val="21"/>
          <w:szCs w:val="21"/>
        </w:rPr>
      </w:pPr>
    </w:p>
    <w:p w14:paraId="7D518A7E" w14:textId="7C22827F" w:rsidR="00462897" w:rsidRDefault="00462897" w:rsidP="00462897">
      <w:pPr>
        <w:pStyle w:val="a4"/>
        <w:outlineLvl w:val="0"/>
        <w:rPr>
          <w:rFonts w:ascii="Arial" w:hAnsi="宋体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二、</w:t>
      </w:r>
      <w:r>
        <w:rPr>
          <w:rFonts w:ascii="Arial" w:hAnsi="宋体" w:cs="Arial" w:hint="eastAsia"/>
          <w:b/>
          <w:bCs/>
          <w:sz w:val="21"/>
          <w:szCs w:val="21"/>
        </w:rPr>
        <w:t>待解决问题或风险</w:t>
      </w:r>
    </w:p>
    <w:p w14:paraId="52F5384C" w14:textId="77777777" w:rsidR="00652AE0" w:rsidRPr="00095E2D" w:rsidRDefault="00652AE0" w:rsidP="00462897">
      <w:pPr>
        <w:pStyle w:val="a4"/>
        <w:outlineLvl w:val="0"/>
        <w:rPr>
          <w:rFonts w:ascii="Arial" w:hAnsi="Arial" w:cs="Arial"/>
          <w:b/>
          <w:bCs/>
          <w:sz w:val="21"/>
          <w:szCs w:val="21"/>
        </w:rPr>
      </w:pPr>
    </w:p>
    <w:p w14:paraId="3C3AF930" w14:textId="77777777" w:rsidR="00462897" w:rsidRPr="00095E2D" w:rsidRDefault="00462897" w:rsidP="00462897">
      <w:pPr>
        <w:pStyle w:val="a4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a5"/>
        <w:tblW w:w="9288" w:type="dxa"/>
        <w:tblLayout w:type="fixed"/>
        <w:tblLook w:val="01E0" w:firstRow="1" w:lastRow="1" w:firstColumn="1" w:lastColumn="1" w:noHBand="0" w:noVBand="0"/>
      </w:tblPr>
      <w:tblGrid>
        <w:gridCol w:w="690"/>
        <w:gridCol w:w="3093"/>
        <w:gridCol w:w="960"/>
        <w:gridCol w:w="2745"/>
        <w:gridCol w:w="900"/>
        <w:gridCol w:w="900"/>
      </w:tblGrid>
      <w:tr w:rsidR="00462897" w:rsidRPr="00095E2D" w14:paraId="4A45224A" w14:textId="77777777" w:rsidTr="00175459">
        <w:trPr>
          <w:trHeight w:val="378"/>
        </w:trPr>
        <w:tc>
          <w:tcPr>
            <w:tcW w:w="690" w:type="dxa"/>
            <w:shd w:val="clear" w:color="auto" w:fill="D9D9D9"/>
          </w:tcPr>
          <w:p w14:paraId="3D767231" w14:textId="77777777" w:rsidR="00462897" w:rsidRPr="00BF21BB" w:rsidRDefault="00462897" w:rsidP="00175459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93" w:type="dxa"/>
            <w:shd w:val="clear" w:color="auto" w:fill="D9D9D9"/>
          </w:tcPr>
          <w:p w14:paraId="04078DC8" w14:textId="77777777" w:rsidR="00462897" w:rsidRPr="00BF21BB" w:rsidRDefault="00462897" w:rsidP="00175459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问题描述</w:t>
            </w:r>
          </w:p>
        </w:tc>
        <w:tc>
          <w:tcPr>
            <w:tcW w:w="960" w:type="dxa"/>
            <w:shd w:val="clear" w:color="auto" w:fill="D9D9D9"/>
          </w:tcPr>
          <w:p w14:paraId="30D6EC2D" w14:textId="77777777" w:rsidR="00462897" w:rsidRPr="00BF21BB" w:rsidRDefault="00462897" w:rsidP="00175459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2745" w:type="dxa"/>
            <w:shd w:val="clear" w:color="auto" w:fill="D9D9D9"/>
          </w:tcPr>
          <w:p w14:paraId="402F4EDE" w14:textId="77777777" w:rsidR="00462897" w:rsidRPr="00BF21BB" w:rsidRDefault="00462897" w:rsidP="00175459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解决措施</w:t>
            </w:r>
          </w:p>
        </w:tc>
        <w:tc>
          <w:tcPr>
            <w:tcW w:w="900" w:type="dxa"/>
            <w:shd w:val="clear" w:color="auto" w:fill="D9D9D9"/>
          </w:tcPr>
          <w:p w14:paraId="71F1704A" w14:textId="77777777" w:rsidR="00462897" w:rsidRPr="00BF21BB" w:rsidRDefault="00462897" w:rsidP="00175459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900" w:type="dxa"/>
            <w:shd w:val="clear" w:color="auto" w:fill="D9D9D9"/>
          </w:tcPr>
          <w:p w14:paraId="566DB853" w14:textId="77777777" w:rsidR="00462897" w:rsidRPr="00BF21BB" w:rsidRDefault="00462897" w:rsidP="00175459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 w:hint="eastAsia"/>
                <w:b/>
                <w:bCs/>
                <w:sz w:val="21"/>
                <w:szCs w:val="21"/>
              </w:rPr>
              <w:t>解决状态</w:t>
            </w:r>
          </w:p>
        </w:tc>
      </w:tr>
      <w:tr w:rsidR="00462897" w:rsidRPr="00095E2D" w14:paraId="20580CF0" w14:textId="77777777" w:rsidTr="00175459">
        <w:trPr>
          <w:trHeight w:val="521"/>
        </w:trPr>
        <w:tc>
          <w:tcPr>
            <w:tcW w:w="690" w:type="dxa"/>
          </w:tcPr>
          <w:p w14:paraId="59415E6D" w14:textId="77777777" w:rsidR="00462897" w:rsidRPr="00BF21BB" w:rsidRDefault="00462897" w:rsidP="00175459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093" w:type="dxa"/>
          </w:tcPr>
          <w:p w14:paraId="3BD06ADE" w14:textId="52049D10" w:rsidR="00462897" w:rsidRPr="00DF1EFD" w:rsidRDefault="00230EE0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资源分配出现</w:t>
            </w:r>
          </w:p>
        </w:tc>
        <w:tc>
          <w:tcPr>
            <w:tcW w:w="960" w:type="dxa"/>
          </w:tcPr>
          <w:p w14:paraId="45A0965F" w14:textId="3315E756" w:rsidR="00462897" w:rsidRPr="00DF1EFD" w:rsidRDefault="00230EE0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资源分配</w:t>
            </w:r>
          </w:p>
        </w:tc>
        <w:tc>
          <w:tcPr>
            <w:tcW w:w="2745" w:type="dxa"/>
          </w:tcPr>
          <w:p w14:paraId="3CB59E8B" w14:textId="5283079D" w:rsidR="00462897" w:rsidRPr="00DF1EFD" w:rsidRDefault="00E64AD7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集体讨论，上网查找解决方案</w:t>
            </w:r>
          </w:p>
        </w:tc>
        <w:tc>
          <w:tcPr>
            <w:tcW w:w="900" w:type="dxa"/>
          </w:tcPr>
          <w:p w14:paraId="1E9000C8" w14:textId="43CB8D6B" w:rsidR="00462897" w:rsidRPr="00DF1EFD" w:rsidRDefault="00230EE0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李小刚</w:t>
            </w:r>
          </w:p>
        </w:tc>
        <w:tc>
          <w:tcPr>
            <w:tcW w:w="900" w:type="dxa"/>
          </w:tcPr>
          <w:p w14:paraId="157ABAAC" w14:textId="09A1D5D9" w:rsidR="00462897" w:rsidRPr="00DF1EFD" w:rsidRDefault="0002098A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</w:t>
            </w:r>
            <w:r w:rsidR="00E64AD7">
              <w:rPr>
                <w:rFonts w:ascii="Arial" w:hAnsi="宋体" w:cs="Arial" w:hint="eastAsia"/>
                <w:sz w:val="21"/>
                <w:szCs w:val="21"/>
              </w:rPr>
              <w:t>解决</w:t>
            </w:r>
          </w:p>
        </w:tc>
      </w:tr>
      <w:tr w:rsidR="00462897" w:rsidRPr="00095E2D" w14:paraId="6AE78952" w14:textId="77777777" w:rsidTr="00175459">
        <w:trPr>
          <w:trHeight w:val="521"/>
        </w:trPr>
        <w:tc>
          <w:tcPr>
            <w:tcW w:w="690" w:type="dxa"/>
          </w:tcPr>
          <w:p w14:paraId="6CF50C5B" w14:textId="77777777" w:rsidR="00462897" w:rsidRPr="00BF21BB" w:rsidRDefault="00462897" w:rsidP="00175459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093" w:type="dxa"/>
          </w:tcPr>
          <w:p w14:paraId="0FE7EF9B" w14:textId="03B9A9B3" w:rsidR="00462897" w:rsidRPr="00DF1EFD" w:rsidRDefault="00230EE0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项目未按照计划发展</w:t>
            </w:r>
          </w:p>
        </w:tc>
        <w:tc>
          <w:tcPr>
            <w:tcW w:w="960" w:type="dxa"/>
          </w:tcPr>
          <w:p w14:paraId="4FDFBA31" w14:textId="70E4A904" w:rsidR="00462897" w:rsidRPr="00DF1EFD" w:rsidRDefault="00230EE0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项目进展</w:t>
            </w:r>
          </w:p>
        </w:tc>
        <w:tc>
          <w:tcPr>
            <w:tcW w:w="2745" w:type="dxa"/>
          </w:tcPr>
          <w:p w14:paraId="54F6BC12" w14:textId="2E4A1545" w:rsidR="00462897" w:rsidRPr="00DF1EFD" w:rsidRDefault="00230EE0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集体讨论，调整项目进展</w:t>
            </w:r>
          </w:p>
        </w:tc>
        <w:tc>
          <w:tcPr>
            <w:tcW w:w="900" w:type="dxa"/>
          </w:tcPr>
          <w:p w14:paraId="1899E951" w14:textId="0658845F" w:rsidR="00462897" w:rsidRPr="00DF1EFD" w:rsidRDefault="00230EE0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proofErr w:type="gramStart"/>
            <w:r>
              <w:rPr>
                <w:rFonts w:ascii="Arial" w:hAnsi="宋体" w:cs="Arial" w:hint="eastAsia"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900" w:type="dxa"/>
          </w:tcPr>
          <w:p w14:paraId="639875AE" w14:textId="4F429D4F" w:rsidR="00462897" w:rsidRPr="00DF1EFD" w:rsidRDefault="0002098A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已解决</w:t>
            </w:r>
          </w:p>
        </w:tc>
      </w:tr>
      <w:tr w:rsidR="00462897" w:rsidRPr="00095E2D" w14:paraId="70789D4B" w14:textId="77777777" w:rsidTr="00175459">
        <w:trPr>
          <w:trHeight w:val="449"/>
        </w:trPr>
        <w:tc>
          <w:tcPr>
            <w:tcW w:w="690" w:type="dxa"/>
          </w:tcPr>
          <w:p w14:paraId="4F8C0B52" w14:textId="77777777" w:rsidR="00462897" w:rsidRPr="00BF21BB" w:rsidRDefault="00462897" w:rsidP="00175459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093" w:type="dxa"/>
          </w:tcPr>
          <w:p w14:paraId="4A9B1E6F" w14:textId="132DD71D" w:rsidR="00462897" w:rsidRPr="00DF1EFD" w:rsidRDefault="00230EE0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工作周期时间出现偏差</w:t>
            </w:r>
          </w:p>
        </w:tc>
        <w:tc>
          <w:tcPr>
            <w:tcW w:w="960" w:type="dxa"/>
          </w:tcPr>
          <w:p w14:paraId="3BEB5367" w14:textId="62317714" w:rsidR="00462897" w:rsidRPr="00DF1EFD" w:rsidRDefault="00230EE0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工期时间</w:t>
            </w:r>
          </w:p>
        </w:tc>
        <w:tc>
          <w:tcPr>
            <w:tcW w:w="2745" w:type="dxa"/>
          </w:tcPr>
          <w:p w14:paraId="4DEB7068" w14:textId="5BD87EA3" w:rsidR="00462897" w:rsidRPr="00DF1EFD" w:rsidRDefault="00230EE0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集体讨论，确定项目工期时间</w:t>
            </w:r>
          </w:p>
        </w:tc>
        <w:tc>
          <w:tcPr>
            <w:tcW w:w="900" w:type="dxa"/>
          </w:tcPr>
          <w:p w14:paraId="5C442563" w14:textId="47CB468F" w:rsidR="00462897" w:rsidRPr="00DF1EFD" w:rsidRDefault="0002098A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李晨阳</w:t>
            </w:r>
          </w:p>
        </w:tc>
        <w:tc>
          <w:tcPr>
            <w:tcW w:w="900" w:type="dxa"/>
          </w:tcPr>
          <w:p w14:paraId="3D5B3E7A" w14:textId="58ECAC48" w:rsidR="00462897" w:rsidRPr="00DF1EFD" w:rsidRDefault="0002098A" w:rsidP="00175459">
            <w:pPr>
              <w:pStyle w:val="a4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已解决</w:t>
            </w:r>
          </w:p>
        </w:tc>
      </w:tr>
    </w:tbl>
    <w:p w14:paraId="5E373151" w14:textId="77777777" w:rsidR="00462897" w:rsidRPr="00095E2D" w:rsidRDefault="00462897" w:rsidP="00462897">
      <w:pPr>
        <w:spacing w:after="120" w:line="280" w:lineRule="atLeast"/>
        <w:ind w:left="720"/>
        <w:rPr>
          <w:rFonts w:ascii="Arial" w:hAnsi="Arial" w:cs="Arial"/>
          <w:szCs w:val="21"/>
        </w:rPr>
      </w:pPr>
    </w:p>
    <w:p w14:paraId="066BDFFF" w14:textId="77777777" w:rsidR="00462897" w:rsidRDefault="00462897" w:rsidP="00462897">
      <w:pPr>
        <w:pStyle w:val="a4"/>
        <w:outlineLvl w:val="0"/>
        <w:rPr>
          <w:rFonts w:ascii="Arial" w:hAnsi="宋体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三、下周工作计划</w:t>
      </w:r>
    </w:p>
    <w:p w14:paraId="737CFEDE" w14:textId="77777777" w:rsidR="00462897" w:rsidRDefault="00462897" w:rsidP="00462897">
      <w:pPr>
        <w:pStyle w:val="a4"/>
        <w:outlineLvl w:val="0"/>
        <w:rPr>
          <w:rFonts w:ascii="Arial" w:hAnsi="宋体" w:cs="Arial"/>
          <w:b/>
          <w:bCs/>
          <w:sz w:val="21"/>
          <w:szCs w:val="21"/>
        </w:rPr>
      </w:pPr>
    </w:p>
    <w:tbl>
      <w:tblPr>
        <w:tblStyle w:val="a5"/>
        <w:tblW w:w="9288" w:type="dxa"/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0578F3" w:rsidRPr="00095E2D" w14:paraId="1E394016" w14:textId="77777777" w:rsidTr="00C76DC9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11655FF5" w14:textId="77777777" w:rsidR="000578F3" w:rsidRPr="00095E2D" w:rsidRDefault="000578F3" w:rsidP="00AE5872">
            <w:pPr>
              <w:pStyle w:val="a4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791EF15F" w14:textId="77777777" w:rsidR="000578F3" w:rsidRPr="00095E2D" w:rsidRDefault="000578F3" w:rsidP="00AE5872">
            <w:pPr>
              <w:pStyle w:val="a4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331ED2A2" w14:textId="77777777" w:rsidR="000578F3" w:rsidRPr="00095E2D" w:rsidRDefault="000578F3" w:rsidP="00AE5872">
            <w:pPr>
              <w:pStyle w:val="a4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408353EA" w14:textId="77777777" w:rsidR="000578F3" w:rsidRPr="00095E2D" w:rsidRDefault="000578F3" w:rsidP="00AE5872">
            <w:pPr>
              <w:pStyle w:val="a4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0937014B" w14:textId="77777777" w:rsidR="000578F3" w:rsidRPr="00095E2D" w:rsidRDefault="000578F3" w:rsidP="00AE5872">
            <w:pPr>
              <w:pStyle w:val="a4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0578F3" w:rsidRPr="00095E2D" w14:paraId="132BE008" w14:textId="77777777" w:rsidTr="00C76DC9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55C5B6B" w14:textId="77777777" w:rsidR="000578F3" w:rsidRPr="0063016B" w:rsidRDefault="000578F3" w:rsidP="00AE5872">
            <w:pPr>
              <w:pStyle w:val="a4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0578F3" w:rsidRPr="00095E2D" w14:paraId="63EE5EB7" w14:textId="77777777" w:rsidTr="00C76DC9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153E4350" w14:textId="77777777" w:rsidR="000578F3" w:rsidRPr="00095E2D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10A91494" w14:textId="4FD271E5" w:rsidR="000578F3" w:rsidRPr="00095E2D" w:rsidRDefault="00C76DC9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项目任务控制</w:t>
            </w:r>
          </w:p>
        </w:tc>
        <w:tc>
          <w:tcPr>
            <w:tcW w:w="1080" w:type="dxa"/>
            <w:vAlign w:val="center"/>
          </w:tcPr>
          <w:p w14:paraId="4187344D" w14:textId="77777777" w:rsidR="000578F3" w:rsidRPr="00095E2D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旁晓宇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7AEE5333" w14:textId="5284FF92" w:rsidR="000578F3" w:rsidRPr="00095E2D" w:rsidRDefault="00C76DC9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</w:t>
            </w:r>
            <w:r>
              <w:rPr>
                <w:rFonts w:ascii="Arial" w:hAnsi="Arial" w:cs="Arial"/>
                <w:bCs/>
                <w:sz w:val="21"/>
                <w:szCs w:val="21"/>
              </w:rPr>
              <w:t>roject</w:t>
            </w:r>
            <w:r>
              <w:rPr>
                <w:rFonts w:ascii="Arial" w:hAnsi="Arial" w:cs="Arial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3FAB494" w14:textId="017E2C0B" w:rsidR="000578F3" w:rsidRPr="00095E2D" w:rsidRDefault="000578F3" w:rsidP="00AE5872">
            <w:pPr>
              <w:pStyle w:val="a4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</w:tc>
      </w:tr>
      <w:tr w:rsidR="000578F3" w:rsidRPr="00095E2D" w14:paraId="09CE5362" w14:textId="77777777" w:rsidTr="00C76DC9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AB48139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:rsidRPr="00095E2D" w14:paraId="7814D1C5" w14:textId="77777777" w:rsidTr="00C76DC9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B618AC0" w14:textId="77777777" w:rsidR="000578F3" w:rsidRPr="0063016B" w:rsidRDefault="000578F3" w:rsidP="00AE5872">
            <w:pPr>
              <w:pStyle w:val="a4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0578F3" w:rsidRPr="00095E2D" w14:paraId="115B7018" w14:textId="77777777" w:rsidTr="00C76DC9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51C07398" w14:textId="77777777" w:rsidR="000578F3" w:rsidRPr="00095E2D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5F1F5FF7" w14:textId="6D83AF60" w:rsidR="000578F3" w:rsidRPr="007735BC" w:rsidRDefault="00C76DC9" w:rsidP="00AE5872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项目资源控制</w:t>
            </w:r>
          </w:p>
        </w:tc>
        <w:tc>
          <w:tcPr>
            <w:tcW w:w="1080" w:type="dxa"/>
            <w:vAlign w:val="center"/>
          </w:tcPr>
          <w:p w14:paraId="51B16716" w14:textId="77777777" w:rsidR="000578F3" w:rsidRPr="00095E2D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李小刚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DCCA776" w14:textId="490D1D4B" w:rsidR="000578F3" w:rsidRPr="00095E2D" w:rsidRDefault="00C76DC9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</w:t>
            </w:r>
            <w:r>
              <w:rPr>
                <w:rFonts w:ascii="Arial" w:hAnsi="Arial" w:cs="Arial"/>
                <w:bCs/>
                <w:sz w:val="21"/>
                <w:szCs w:val="21"/>
              </w:rPr>
              <w:t>roject</w:t>
            </w:r>
            <w:r>
              <w:rPr>
                <w:rFonts w:ascii="Arial" w:hAnsi="Arial" w:cs="Arial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F4125FE" w14:textId="0CDEDB3D" w:rsidR="000578F3" w:rsidRPr="00095E2D" w:rsidRDefault="000578F3" w:rsidP="00AE5872">
            <w:pPr>
              <w:pStyle w:val="a4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</w:tc>
      </w:tr>
      <w:tr w:rsidR="000578F3" w:rsidRPr="00095E2D" w14:paraId="117A5108" w14:textId="77777777" w:rsidTr="00C76DC9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BE814FE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:rsidRPr="00095E2D" w14:paraId="77A0CB8F" w14:textId="77777777" w:rsidTr="00C76DC9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C836405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0578F3" w:rsidRPr="00095E2D" w14:paraId="75A82651" w14:textId="77777777" w:rsidTr="00C76DC9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EAE328B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BD5F99B" w14:textId="057CE5B8" w:rsidR="000578F3" w:rsidRDefault="00C76DC9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项目范围管理</w:t>
            </w:r>
          </w:p>
        </w:tc>
        <w:tc>
          <w:tcPr>
            <w:tcW w:w="1080" w:type="dxa"/>
          </w:tcPr>
          <w:p w14:paraId="4AD57391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79BF6DB8" w14:textId="5D47ADAE" w:rsidR="000578F3" w:rsidRDefault="00C76DC9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</w:t>
            </w:r>
            <w:r>
              <w:rPr>
                <w:rFonts w:ascii="Arial" w:hAnsi="Arial" w:cs="Arial"/>
                <w:bCs/>
                <w:sz w:val="21"/>
                <w:szCs w:val="21"/>
              </w:rPr>
              <w:t>roject</w:t>
            </w:r>
            <w:r>
              <w:rPr>
                <w:rFonts w:ascii="Arial" w:hAnsi="Arial" w:cs="Arial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FE12933" w14:textId="2CA034E0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  <w:p w14:paraId="3BF65F05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553F1627" w14:textId="77777777" w:rsidTr="00C76DC9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8DEC52D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26C74356" w14:textId="77777777" w:rsidTr="00C76DC9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041C8F5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</w:tr>
      <w:tr w:rsidR="000578F3" w14:paraId="0E79D084" w14:textId="77777777" w:rsidTr="00C76DC9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456EF61C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4CE46F08" w14:textId="430F6098" w:rsidR="000578F3" w:rsidRDefault="00023812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人力资源管理</w:t>
            </w:r>
          </w:p>
        </w:tc>
        <w:tc>
          <w:tcPr>
            <w:tcW w:w="1080" w:type="dxa"/>
          </w:tcPr>
          <w:p w14:paraId="72845E18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李晨阳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B1AB6E7" w14:textId="62296A80" w:rsidR="000578F3" w:rsidRDefault="00023812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</w:t>
            </w:r>
            <w:r>
              <w:rPr>
                <w:rFonts w:ascii="Arial" w:hAnsi="Arial" w:cs="Arial"/>
                <w:bCs/>
                <w:sz w:val="21"/>
                <w:szCs w:val="21"/>
              </w:rPr>
              <w:t>roject</w:t>
            </w:r>
            <w:r>
              <w:rPr>
                <w:rFonts w:ascii="Arial" w:hAnsi="Arial" w:cs="Arial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AE7A33F" w14:textId="6AB173A6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  <w:p w14:paraId="136E6DDF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46FE0E80" w14:textId="77777777" w:rsidTr="00C76DC9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2411CE2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768243DC" w14:textId="77777777" w:rsidTr="00C76DC9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B7F1CD8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5</w:t>
            </w:r>
          </w:p>
        </w:tc>
      </w:tr>
      <w:tr w:rsidR="000578F3" w14:paraId="360B63E4" w14:textId="77777777" w:rsidTr="00C76DC9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7E72545E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31B8753" w14:textId="0B860967" w:rsidR="000578F3" w:rsidRDefault="00023812" w:rsidP="00AE5872">
            <w:pPr>
              <w:pStyle w:val="a4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计划实际对比</w:t>
            </w:r>
          </w:p>
        </w:tc>
        <w:tc>
          <w:tcPr>
            <w:tcW w:w="1080" w:type="dxa"/>
          </w:tcPr>
          <w:p w14:paraId="5223214A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聂嵘康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8C0FF2F" w14:textId="5B667611" w:rsidR="000578F3" w:rsidRDefault="00023812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</w:t>
            </w:r>
            <w:r>
              <w:rPr>
                <w:rFonts w:ascii="Arial" w:hAnsi="Arial" w:cs="Arial"/>
                <w:bCs/>
                <w:sz w:val="21"/>
                <w:szCs w:val="21"/>
              </w:rPr>
              <w:t>roject</w:t>
            </w:r>
            <w:r>
              <w:rPr>
                <w:rFonts w:ascii="Arial" w:hAnsi="Arial" w:cs="Arial"/>
                <w:bCs/>
                <w:sz w:val="21"/>
                <w:szCs w:val="21"/>
              </w:rPr>
              <w:t>文件</w:t>
            </w:r>
            <w:bookmarkStart w:id="0" w:name="_GoBack"/>
            <w:bookmarkEnd w:id="0"/>
          </w:p>
        </w:tc>
        <w:tc>
          <w:tcPr>
            <w:tcW w:w="900" w:type="dxa"/>
            <w:shd w:val="clear" w:color="auto" w:fill="auto"/>
            <w:vAlign w:val="center"/>
          </w:tcPr>
          <w:p w14:paraId="0F0A7CC1" w14:textId="7E8C76A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  <w:p w14:paraId="2060A0F4" w14:textId="77777777" w:rsidR="000578F3" w:rsidRDefault="000578F3" w:rsidP="00AE5872">
            <w:pPr>
              <w:pStyle w:val="a4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14:paraId="65DBBC4A" w14:textId="77777777" w:rsidR="00462897" w:rsidRDefault="00462897" w:rsidP="00462897">
      <w:pPr>
        <w:pStyle w:val="a4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39D34A36" w14:textId="77777777" w:rsidR="0005768B" w:rsidRDefault="00954CAB"/>
    <w:sectPr w:rsidR="00057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97"/>
    <w:rsid w:val="0002098A"/>
    <w:rsid w:val="00023812"/>
    <w:rsid w:val="000578F3"/>
    <w:rsid w:val="00230EE0"/>
    <w:rsid w:val="00462897"/>
    <w:rsid w:val="004944E0"/>
    <w:rsid w:val="00652AE0"/>
    <w:rsid w:val="00727FB5"/>
    <w:rsid w:val="00855D71"/>
    <w:rsid w:val="008F63F7"/>
    <w:rsid w:val="00C76DC9"/>
    <w:rsid w:val="00D75215"/>
    <w:rsid w:val="00E64AD7"/>
    <w:rsid w:val="00F7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4373"/>
  <w15:chartTrackingRefBased/>
  <w15:docId w15:val="{4E669368-538F-4598-91D0-87A8401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62897"/>
    <w:pPr>
      <w:widowControl/>
      <w:spacing w:before="120" w:after="120"/>
      <w:ind w:firstLine="540"/>
    </w:pPr>
    <w:rPr>
      <w:rFonts w:ascii="Book Antiqua" w:eastAsia="宋体" w:hAnsi="Book Antiqua" w:cs="Times New Roman"/>
      <w:kern w:val="0"/>
      <w:sz w:val="28"/>
      <w:szCs w:val="20"/>
    </w:rPr>
  </w:style>
  <w:style w:type="character" w:customStyle="1" w:styleId="Char">
    <w:name w:val="正文文本 Char"/>
    <w:basedOn w:val="a0"/>
    <w:link w:val="a3"/>
    <w:rsid w:val="00462897"/>
    <w:rPr>
      <w:rFonts w:ascii="Book Antiqua" w:eastAsia="宋体" w:hAnsi="Book Antiqua" w:cs="Times New Roman"/>
      <w:kern w:val="0"/>
      <w:sz w:val="28"/>
      <w:szCs w:val="20"/>
    </w:rPr>
  </w:style>
  <w:style w:type="paragraph" w:styleId="a4">
    <w:name w:val="header"/>
    <w:aliases w:val="foote"/>
    <w:basedOn w:val="a"/>
    <w:link w:val="Char0"/>
    <w:rsid w:val="00462897"/>
    <w:pPr>
      <w:widowControl/>
      <w:tabs>
        <w:tab w:val="center" w:pos="4320"/>
        <w:tab w:val="right" w:pos="8640"/>
      </w:tabs>
      <w:jc w:val="left"/>
    </w:pPr>
    <w:rPr>
      <w:rFonts w:ascii="Book Antiqua" w:eastAsia="宋体" w:hAnsi="Book Antiqua" w:cs="Times New Roman"/>
      <w:kern w:val="0"/>
      <w:sz w:val="24"/>
      <w:szCs w:val="24"/>
    </w:rPr>
  </w:style>
  <w:style w:type="character" w:customStyle="1" w:styleId="Char0">
    <w:name w:val="页眉 Char"/>
    <w:aliases w:val="foote Char"/>
    <w:basedOn w:val="a0"/>
    <w:link w:val="a4"/>
    <w:rsid w:val="00462897"/>
    <w:rPr>
      <w:rFonts w:ascii="Book Antiqua" w:eastAsia="宋体" w:hAnsi="Book Antiqua" w:cs="Times New Roman"/>
      <w:kern w:val="0"/>
      <w:sz w:val="24"/>
      <w:szCs w:val="24"/>
    </w:rPr>
  </w:style>
  <w:style w:type="table" w:styleId="a5">
    <w:name w:val="Table Grid"/>
    <w:basedOn w:val="a1"/>
    <w:rsid w:val="0046289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Microsoft</cp:lastModifiedBy>
  <cp:revision>2</cp:revision>
  <dcterms:created xsi:type="dcterms:W3CDTF">2022-12-01T09:13:00Z</dcterms:created>
  <dcterms:modified xsi:type="dcterms:W3CDTF">2022-12-01T09:13:00Z</dcterms:modified>
</cp:coreProperties>
</file>