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8AEA" w14:textId="77777777" w:rsidR="007C1553" w:rsidRDefault="00000000">
      <w:pPr>
        <w:pStyle w:val="Heading1"/>
        <w:spacing w:before="62"/>
        <w:ind w:left="3259" w:right="3277"/>
      </w:pPr>
      <w:r>
        <w:t>Ideation Phase Empathize &amp; Discover</w:t>
      </w:r>
    </w:p>
    <w:p w14:paraId="090A1F6F" w14:textId="77777777" w:rsidR="007C1553" w:rsidRDefault="007C1553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6220"/>
      </w:tblGrid>
      <w:tr w:rsidR="007C1553" w14:paraId="5231B620" w14:textId="77777777">
        <w:trPr>
          <w:trHeight w:val="323"/>
        </w:trPr>
        <w:tc>
          <w:tcPr>
            <w:tcW w:w="2170" w:type="dxa"/>
          </w:tcPr>
          <w:p w14:paraId="6464926E" w14:textId="77777777" w:rsidR="007C1553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220" w:type="dxa"/>
          </w:tcPr>
          <w:p w14:paraId="01526D24" w14:textId="19B2F2EC" w:rsidR="007C1553" w:rsidRDefault="0006363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  <w:r w:rsidR="00000000">
              <w:rPr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 w:rsidR="00000000">
              <w:rPr>
                <w:sz w:val="28"/>
              </w:rPr>
              <w:t xml:space="preserve"> 2022</w:t>
            </w:r>
          </w:p>
        </w:tc>
      </w:tr>
      <w:tr w:rsidR="007C1553" w14:paraId="0ECD8BF5" w14:textId="77777777">
        <w:trPr>
          <w:trHeight w:val="321"/>
        </w:trPr>
        <w:tc>
          <w:tcPr>
            <w:tcW w:w="2170" w:type="dxa"/>
          </w:tcPr>
          <w:p w14:paraId="5824BE5E" w14:textId="77777777" w:rsidR="007C15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220" w:type="dxa"/>
          </w:tcPr>
          <w:p w14:paraId="14A8122A" w14:textId="1E53E2B4" w:rsidR="007C1553" w:rsidRDefault="000636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PNT2022TMID11899</w:t>
            </w:r>
          </w:p>
        </w:tc>
      </w:tr>
      <w:tr w:rsidR="007C1553" w14:paraId="43C93FFE" w14:textId="77777777">
        <w:trPr>
          <w:trHeight w:val="321"/>
        </w:trPr>
        <w:tc>
          <w:tcPr>
            <w:tcW w:w="2170" w:type="dxa"/>
          </w:tcPr>
          <w:p w14:paraId="7E7F0067" w14:textId="77777777" w:rsidR="007C15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220" w:type="dxa"/>
          </w:tcPr>
          <w:p w14:paraId="693F7DC8" w14:textId="77777777" w:rsidR="007C155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- Inventory Management System for Retailers</w:t>
            </w:r>
          </w:p>
        </w:tc>
      </w:tr>
      <w:tr w:rsidR="007C1553" w14:paraId="23266940" w14:textId="77777777">
        <w:trPr>
          <w:trHeight w:val="323"/>
        </w:trPr>
        <w:tc>
          <w:tcPr>
            <w:tcW w:w="2170" w:type="dxa"/>
          </w:tcPr>
          <w:p w14:paraId="1AA8C10D" w14:textId="77777777" w:rsidR="007C1553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6220" w:type="dxa"/>
          </w:tcPr>
          <w:p w14:paraId="5702D807" w14:textId="77777777" w:rsidR="007C1553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13A07486" w14:textId="77777777" w:rsidR="007C1553" w:rsidRDefault="007C1553">
      <w:pPr>
        <w:pStyle w:val="BodyText"/>
        <w:spacing w:before="11"/>
        <w:rPr>
          <w:b/>
          <w:sz w:val="27"/>
        </w:rPr>
      </w:pPr>
    </w:p>
    <w:p w14:paraId="0DA2FBF8" w14:textId="77777777" w:rsidR="007C1553" w:rsidRDefault="00000000">
      <w:pPr>
        <w:ind w:left="100"/>
        <w:jc w:val="both"/>
        <w:rPr>
          <w:b/>
          <w:sz w:val="28"/>
        </w:rPr>
      </w:pPr>
      <w:r>
        <w:rPr>
          <w:b/>
          <w:sz w:val="28"/>
        </w:rPr>
        <w:t>Empathy Map Canvas:</w:t>
      </w:r>
    </w:p>
    <w:p w14:paraId="40A910EA" w14:textId="77777777" w:rsidR="007C1553" w:rsidRDefault="00000000">
      <w:pPr>
        <w:pStyle w:val="BodyText"/>
        <w:spacing w:before="160"/>
        <w:ind w:left="100" w:right="117"/>
        <w:jc w:val="both"/>
      </w:pPr>
      <w:r>
        <w:rPr>
          <w:color w:val="2A2A2A"/>
        </w:rPr>
        <w:t>An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 xml:space="preserve">about a user’s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</w:rPr>
        <w:t xml:space="preserve"> and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attitudes.</w:t>
      </w:r>
    </w:p>
    <w:p w14:paraId="30FAC736" w14:textId="77777777" w:rsidR="007C1553" w:rsidRDefault="007C1553">
      <w:pPr>
        <w:pStyle w:val="BodyText"/>
      </w:pPr>
    </w:p>
    <w:p w14:paraId="1FB9332B" w14:textId="77777777" w:rsidR="007C1553" w:rsidRDefault="00000000">
      <w:pPr>
        <w:pStyle w:val="BodyText"/>
        <w:ind w:left="100"/>
        <w:jc w:val="both"/>
      </w:pPr>
      <w:r>
        <w:rPr>
          <w:color w:val="2A2A2A"/>
        </w:rPr>
        <w:t>It is a useful tool to helps teams better understand their users.</w:t>
      </w:r>
    </w:p>
    <w:p w14:paraId="1EECB637" w14:textId="77777777" w:rsidR="007C1553" w:rsidRDefault="00000000">
      <w:pPr>
        <w:pStyle w:val="BodyText"/>
        <w:spacing w:before="2"/>
        <w:ind w:left="100" w:right="117"/>
        <w:jc w:val="both"/>
      </w:pPr>
      <w:r>
        <w:rPr>
          <w:color w:val="2A2A2A"/>
        </w:rPr>
        <w:t>Creating an effective solution requires understanding the true problem and the person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who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experiencing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it.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exercise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creating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participants consider things from the user’s perspective along with his or her goals and challenges.</w:t>
      </w:r>
    </w:p>
    <w:p w14:paraId="7A171B4B" w14:textId="77777777" w:rsidR="007C1553" w:rsidRDefault="007C1553">
      <w:pPr>
        <w:pStyle w:val="BodyText"/>
        <w:rPr>
          <w:sz w:val="20"/>
        </w:rPr>
      </w:pPr>
    </w:p>
    <w:p w14:paraId="637EF8BE" w14:textId="77777777" w:rsidR="007C1553" w:rsidRDefault="007C1553">
      <w:pPr>
        <w:pStyle w:val="BodyText"/>
        <w:rPr>
          <w:sz w:val="20"/>
        </w:rPr>
      </w:pPr>
    </w:p>
    <w:p w14:paraId="19196B77" w14:textId="77777777" w:rsidR="007C1553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3C70EB" wp14:editId="4CC4EC85">
            <wp:simplePos x="0" y="0"/>
            <wp:positionH relativeFrom="page">
              <wp:posOffset>914400</wp:posOffset>
            </wp:positionH>
            <wp:positionV relativeFrom="paragraph">
              <wp:posOffset>130436</wp:posOffset>
            </wp:positionV>
            <wp:extent cx="5644291" cy="37107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91" cy="371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1553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53"/>
    <w:rsid w:val="00063632"/>
    <w:rsid w:val="007C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12F3"/>
  <w15:docId w15:val="{6D7B6C79-5C4D-4F20-B5A8-B03FDED7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iyyappan</dc:creator>
  <cp:lastModifiedBy>Ranjithkumar M</cp:lastModifiedBy>
  <cp:revision>2</cp:revision>
  <dcterms:created xsi:type="dcterms:W3CDTF">2022-10-17T15:12:00Z</dcterms:created>
  <dcterms:modified xsi:type="dcterms:W3CDTF">2022-10-17T15:14:00Z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